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E8FA" w14:textId="0C420D22" w:rsidR="004A33DC" w:rsidRPr="002A76A1" w:rsidRDefault="004A33DC">
      <w:pPr>
        <w:rPr>
          <w:b/>
          <w:bCs/>
        </w:rPr>
      </w:pPr>
      <w:bookmarkStart w:id="0" w:name="_GoBack"/>
      <w:bookmarkEnd w:id="0"/>
      <w:r w:rsidRPr="002A76A1">
        <w:rPr>
          <w:b/>
          <w:bCs/>
        </w:rPr>
        <w:t xml:space="preserve">What Happens When Someone </w:t>
      </w:r>
      <w:r w:rsidR="002A76A1" w:rsidRPr="002A76A1">
        <w:rPr>
          <w:b/>
          <w:bCs/>
        </w:rPr>
        <w:t>at</w:t>
      </w:r>
      <w:r w:rsidRPr="002A76A1">
        <w:rPr>
          <w:b/>
          <w:bCs/>
        </w:rPr>
        <w:t xml:space="preserve"> School Get COVID-19</w:t>
      </w:r>
    </w:p>
    <w:p w14:paraId="4B58008A" w14:textId="0A19813B" w:rsidR="004A33DC" w:rsidRDefault="004A33DC"/>
    <w:p w14:paraId="0F7F78C6" w14:textId="699C0FF8" w:rsidR="004A33DC" w:rsidRDefault="004A33DC">
      <w:bookmarkStart w:id="1" w:name="_Hlk45974081"/>
      <w:r>
        <w:t xml:space="preserve">When the school or the health department finds out that a student or staff member </w:t>
      </w:r>
      <w:r w:rsidR="002A76A1">
        <w:t>at</w:t>
      </w:r>
      <w:r>
        <w:t xml:space="preserve"> school has been diagnosed with COVID-19, many things</w:t>
      </w:r>
      <w:r w:rsidR="00A02D2C">
        <w:t xml:space="preserve"> start</w:t>
      </w:r>
      <w:r>
        <w:t xml:space="preserve"> happen</w:t>
      </w:r>
      <w:r w:rsidR="00A02D2C">
        <w:t>ing right away</w:t>
      </w:r>
      <w:r>
        <w:t xml:space="preserve">. First, we </w:t>
      </w:r>
      <w:r w:rsidR="002A76A1">
        <w:t>make sure both the school and the health department know about the case</w:t>
      </w:r>
      <w:r>
        <w:t>. Only select few at the school will know the identity of the person</w:t>
      </w:r>
      <w:r w:rsidR="002A76A1">
        <w:t xml:space="preserve">. Those few individuals </w:t>
      </w:r>
      <w:r w:rsidR="00A02D2C">
        <w:t>are critical to helping the</w:t>
      </w:r>
      <w:r>
        <w:t xml:space="preserve"> health department</w:t>
      </w:r>
      <w:r w:rsidR="00A02D2C">
        <w:t xml:space="preserve"> figure out who were</w:t>
      </w:r>
      <w:r>
        <w:t xml:space="preserve"> close contacts </w:t>
      </w:r>
      <w:r w:rsidR="00A02D2C">
        <w:t xml:space="preserve">to the case </w:t>
      </w:r>
      <w:r>
        <w:t xml:space="preserve">and determine what areas of the school need special attention </w:t>
      </w:r>
      <w:r w:rsidR="00A02D2C">
        <w:t>for</w:t>
      </w:r>
      <w:r>
        <w:t xml:space="preserve"> disinfection and cleaning. </w:t>
      </w:r>
      <w:r w:rsidR="00A02D2C">
        <w:t>Other</w:t>
      </w:r>
      <w:r w:rsidR="002A76A1">
        <w:t xml:space="preserve"> than those few individuals</w:t>
      </w:r>
      <w:r w:rsidR="00A02D2C">
        <w:t>, t</w:t>
      </w:r>
      <w:r>
        <w:t xml:space="preserve">he person’s identity is kept confidential </w:t>
      </w:r>
      <w:r w:rsidR="00E52261">
        <w:t>in respect of their privacy as well as following regulations of FERPA (for schools) and HIPPA (for the health department).</w:t>
      </w:r>
    </w:p>
    <w:p w14:paraId="4E7D2E26" w14:textId="33603668" w:rsidR="00E52261" w:rsidRDefault="00E52261"/>
    <w:bookmarkEnd w:id="1"/>
    <w:p w14:paraId="0D13FC04" w14:textId="07189F18" w:rsidR="00E52261" w:rsidRDefault="00E52261">
      <w:r>
        <w:t xml:space="preserve">A person with COVID-19 is considered contagious starting 2 days (48 hours) before they started having symptoms. If they never have symptoms, they are considered contagious starting 2 days (48 hours) before their COVID-19 </w:t>
      </w:r>
      <w:r w:rsidR="00A02D2C">
        <w:t xml:space="preserve">test </w:t>
      </w:r>
      <w:r>
        <w:t xml:space="preserve">was performed. Close contacts to </w:t>
      </w:r>
      <w:r w:rsidR="00A02D2C">
        <w:t xml:space="preserve">a </w:t>
      </w:r>
      <w:r>
        <w:t xml:space="preserve">person with </w:t>
      </w:r>
      <w:r w:rsidR="00A02D2C">
        <w:t xml:space="preserve">contagious </w:t>
      </w:r>
      <w:r>
        <w:t xml:space="preserve">COVID-19 are at risk of getting sick. They must be identified and be </w:t>
      </w:r>
      <w:r w:rsidR="00A02D2C">
        <w:t>in</w:t>
      </w:r>
      <w:r>
        <w:t xml:space="preserve"> quarantine. Quarantine se</w:t>
      </w:r>
      <w:r w:rsidRPr="00E52261">
        <w:t>parates people who were exposed to a contagious disease to see if they become sick.</w:t>
      </w:r>
      <w:r>
        <w:t xml:space="preserve"> This is important because people who are infected with COVID-19 are </w:t>
      </w:r>
      <w:r w:rsidR="002C5268">
        <w:t xml:space="preserve">very </w:t>
      </w:r>
      <w:r>
        <w:t>contagious two days before they have any symptoms of being sick, so unless they are kept separated from other people, they will spread the illness without even knowing it.</w:t>
      </w:r>
      <w:r w:rsidR="002A76A1">
        <w:t xml:space="preserve"> Since </w:t>
      </w:r>
      <w:r w:rsidR="002C5268">
        <w:t xml:space="preserve">close </w:t>
      </w:r>
      <w:r w:rsidR="002A76A1">
        <w:t xml:space="preserve">contacts are not yet </w:t>
      </w:r>
      <w:r w:rsidR="002C5268">
        <w:t>known</w:t>
      </w:r>
      <w:r w:rsidR="002A76A1">
        <w:t xml:space="preserve"> to be infected, the contacts to those contacts do not need to be in quarantine and do not need to be identified or contacted.</w:t>
      </w:r>
      <w:r w:rsidR="002C5268">
        <w:t xml:space="preserve"> The large majority of close contacts do not get COVID-19, but, because it is so contagious, we must be cautious. (</w:t>
      </w:r>
      <w:bookmarkStart w:id="2" w:name="_Hlk45975303"/>
      <w:r w:rsidR="002C5268">
        <w:t>Example of a contact of a contact: Bob sits next to Fred in class. Fred gets sick with COVID-19. Bob needs to be in quarantine but is healthy at this time. Bob plays on the football team. No one on the football team has been near Fred. Therefore, the football team doesn’t need to be notified about Fred being sick or worry about Bob being on quarantine at this time. Odds are, Bob will not get sick and will be back to school and football in a couple of weeks.)</w:t>
      </w:r>
    </w:p>
    <w:bookmarkEnd w:id="2"/>
    <w:p w14:paraId="36606CA7" w14:textId="2C351DEF" w:rsidR="00E52261" w:rsidRDefault="00E52261"/>
    <w:p w14:paraId="0CCA1672" w14:textId="21B14110" w:rsidR="00E52261" w:rsidRDefault="00E52261">
      <w:r>
        <w:t>So</w:t>
      </w:r>
      <w:r w:rsidR="00A02D2C">
        <w:t>,</w:t>
      </w:r>
      <w:r>
        <w:t xml:space="preserve"> what is a close contact? </w:t>
      </w:r>
      <w:bookmarkStart w:id="3" w:name="_Hlk45975003"/>
      <w:r w:rsidR="002C5268">
        <w:t>F</w:t>
      </w:r>
      <w:r w:rsidR="00A02D2C">
        <w:t>or</w:t>
      </w:r>
      <w:r>
        <w:t xml:space="preserve"> COVID-19 </w:t>
      </w:r>
      <w:r w:rsidR="002C5268">
        <w:t xml:space="preserve">it </w:t>
      </w:r>
      <w:r>
        <w:t xml:space="preserve">is </w:t>
      </w:r>
      <w:r w:rsidR="002C5268">
        <w:t>typically said it is being</w:t>
      </w:r>
      <w:r>
        <w:t xml:space="preserve"> </w:t>
      </w:r>
      <w:r w:rsidRPr="00294B04">
        <w:t xml:space="preserve">within 6 feet </w:t>
      </w:r>
      <w:r>
        <w:t xml:space="preserve">(about 2 arms’ length) </w:t>
      </w:r>
      <w:r w:rsidRPr="00294B04">
        <w:t>of an infected person for at least 15 minutes</w:t>
      </w:r>
      <w:r>
        <w:t xml:space="preserve">. </w:t>
      </w:r>
      <w:r w:rsidR="002C5268">
        <w:t>In reality, i</w:t>
      </w:r>
      <w:r>
        <w:t xml:space="preserve">t isn’t always this simple. </w:t>
      </w:r>
      <w:bookmarkEnd w:id="3"/>
      <w:r>
        <w:t>We have to look at how COVID-19 is spread and how we get infected</w:t>
      </w:r>
      <w:r w:rsidR="00A02D2C">
        <w:t xml:space="preserve"> when figuring out close contacts.</w:t>
      </w:r>
    </w:p>
    <w:p w14:paraId="6F1DC565" w14:textId="642AA25C" w:rsidR="00E52261" w:rsidRDefault="00E52261"/>
    <w:p w14:paraId="52A38833" w14:textId="700B2E34" w:rsidR="00E52261" w:rsidRPr="00241FC1" w:rsidRDefault="00E52261">
      <w:pPr>
        <w:rPr>
          <w:b/>
          <w:bCs/>
        </w:rPr>
      </w:pPr>
      <w:r w:rsidRPr="00241FC1">
        <w:rPr>
          <w:b/>
          <w:bCs/>
        </w:rPr>
        <w:t>How Does COVID-19 Spread?</w:t>
      </w:r>
    </w:p>
    <w:p w14:paraId="77F86405" w14:textId="1B990846" w:rsidR="00E52261" w:rsidRDefault="00E52261">
      <w:r>
        <w:t>COVID-19</w:t>
      </w:r>
      <w:r w:rsidR="00241FC1">
        <w:t xml:space="preserve"> can spread by droplets (most likely), aerosols (less likely), and objects (least likely).</w:t>
      </w:r>
    </w:p>
    <w:p w14:paraId="27BFCED6" w14:textId="046E9D8B" w:rsidR="00241FC1" w:rsidRDefault="00241FC1"/>
    <w:p w14:paraId="229EA102" w14:textId="2C148A86" w:rsidR="00241FC1" w:rsidRDefault="00241FC1">
      <w:r>
        <w:t>Droplets are small particles that enter the air when we cough, sneeze</w:t>
      </w:r>
      <w:r w:rsidR="00A02D2C">
        <w:t>,</w:t>
      </w:r>
      <w:r w:rsidR="00A02D2C" w:rsidRPr="00A02D2C">
        <w:t xml:space="preserve"> </w:t>
      </w:r>
      <w:r w:rsidR="00A02D2C">
        <w:t>laugh, yell, and talk. B</w:t>
      </w:r>
      <w:r>
        <w:t xml:space="preserve">asically, </w:t>
      </w:r>
      <w:r w:rsidR="00A02D2C">
        <w:t xml:space="preserve">they </w:t>
      </w:r>
      <w:r w:rsidR="002C5268">
        <w:t xml:space="preserve">are </w:t>
      </w:r>
      <w:r>
        <w:t xml:space="preserve">little flecks of spit. </w:t>
      </w:r>
      <w:r w:rsidR="00A02D2C">
        <w:t>Droplets</w:t>
      </w:r>
      <w:r>
        <w:t xml:space="preserve"> tend to </w:t>
      </w:r>
      <w:r w:rsidR="00A02D2C">
        <w:t>settle</w:t>
      </w:r>
      <w:r>
        <w:t xml:space="preserve"> out of the air </w:t>
      </w:r>
      <w:r w:rsidR="00A02D2C">
        <w:t>after traveling several feet from the person that released them</w:t>
      </w:r>
      <w:r>
        <w:t xml:space="preserve">. </w:t>
      </w:r>
      <w:r w:rsidR="002C5268">
        <w:t xml:space="preserve">Droplets can also spread directly by kissing or sharing personal items like drinks, vape pens, silverware, or other things that go from one person’s mouth to another. </w:t>
      </w:r>
      <w:r>
        <w:t>We can reduce the spread of droplets to each other by wearing face coverings, avoiding large crowded groups, and staying more than 6 feet apart from each other.</w:t>
      </w:r>
    </w:p>
    <w:p w14:paraId="79562812" w14:textId="794C2ADA" w:rsidR="00241FC1" w:rsidRDefault="00241FC1"/>
    <w:p w14:paraId="7A14F82F" w14:textId="4D733977" w:rsidR="00241FC1" w:rsidRDefault="00241FC1">
      <w:r>
        <w:t xml:space="preserve">Aerosols are even smaller particles that are created when we breathe, </w:t>
      </w:r>
      <w:r w:rsidR="00A02D2C">
        <w:t xml:space="preserve">talk, </w:t>
      </w:r>
      <w:r>
        <w:t>sing, sneeze, or cough. They are lighter and can stay in the air much longer</w:t>
      </w:r>
      <w:r w:rsidR="00A02D2C">
        <w:t xml:space="preserve"> than droplets</w:t>
      </w:r>
      <w:r>
        <w:t xml:space="preserve"> but dry up more quickly. We can reduce the spread of aerosols by increasing outdoor air ventilation or filtering air that is being recirculated.</w:t>
      </w:r>
    </w:p>
    <w:p w14:paraId="4A36C145" w14:textId="31A143F1" w:rsidR="00241FC1" w:rsidRDefault="00241FC1"/>
    <w:p w14:paraId="12B84028" w14:textId="65443274" w:rsidR="00241FC1" w:rsidRDefault="00241FC1">
      <w:r>
        <w:t xml:space="preserve">Objects can spread </w:t>
      </w:r>
      <w:r w:rsidR="002C5268">
        <w:t>the COVID-19 virus</w:t>
      </w:r>
      <w:r>
        <w:t xml:space="preserve"> when droplets or aerosols settle on them, leaving germs behind</w:t>
      </w:r>
      <w:r w:rsidR="00A02D2C">
        <w:t xml:space="preserve"> or if someone has </w:t>
      </w:r>
      <w:r w:rsidR="002C5268">
        <w:t>the COVID-19 virus</w:t>
      </w:r>
      <w:r w:rsidR="00A02D2C">
        <w:t xml:space="preserve"> on their hands from touching their nose or mouth than touches an object. </w:t>
      </w:r>
      <w:r>
        <w:t xml:space="preserve">COVID-19 seems to stay on object for up to one to three days. We can reduce the spread of </w:t>
      </w:r>
      <w:r>
        <w:lastRenderedPageBreak/>
        <w:t xml:space="preserve">COVID-19 </w:t>
      </w:r>
      <w:r w:rsidR="00A02D2C">
        <w:t>by</w:t>
      </w:r>
      <w:r>
        <w:t xml:space="preserve"> objects by frequent handwashing, not touching our face, frequent cleaning and disinfection, and use of automatic or touchless controls.</w:t>
      </w:r>
    </w:p>
    <w:p w14:paraId="78B4D6C9" w14:textId="4CA0DC66" w:rsidR="00241FC1" w:rsidRDefault="00241FC1"/>
    <w:p w14:paraId="523406CD" w14:textId="2FF01F05" w:rsidR="00241FC1" w:rsidRDefault="00241FC1">
      <w:pPr>
        <w:rPr>
          <w:b/>
          <w:bCs/>
        </w:rPr>
      </w:pPr>
      <w:r w:rsidRPr="00241FC1">
        <w:rPr>
          <w:b/>
          <w:bCs/>
        </w:rPr>
        <w:t>How Do We Get Infected With COVID-19?</w:t>
      </w:r>
    </w:p>
    <w:p w14:paraId="29E2CD86" w14:textId="6E7E796E" w:rsidR="00241FC1" w:rsidRDefault="0018449A">
      <w:bookmarkStart w:id="4" w:name="_Hlk45975026"/>
      <w:r>
        <w:t xml:space="preserve">You can catch COVID-19 by more ways than being </w:t>
      </w:r>
      <w:r w:rsidRPr="00294B04">
        <w:t xml:space="preserve">6 feet </w:t>
      </w:r>
      <w:r>
        <w:t xml:space="preserve">away from </w:t>
      </w:r>
      <w:r w:rsidRPr="00294B04">
        <w:t xml:space="preserve">an infected person </w:t>
      </w:r>
      <w:r>
        <w:t>for</w:t>
      </w:r>
      <w:r w:rsidRPr="00294B04">
        <w:t xml:space="preserve"> 15 minutes</w:t>
      </w:r>
      <w:r>
        <w:t>. I</w:t>
      </w:r>
      <w:r w:rsidR="00327E76">
        <w:t xml:space="preserve">mportant things that have to be </w:t>
      </w:r>
      <w:r w:rsidR="002C5268">
        <w:t>thought about</w:t>
      </w:r>
      <w:r w:rsidR="00327E76">
        <w:t xml:space="preserve"> </w:t>
      </w:r>
      <w:r>
        <w:t xml:space="preserve">when deciding if someone could be at risk for getting COVID-19 </w:t>
      </w:r>
      <w:r w:rsidR="00327E76">
        <w:t xml:space="preserve">are the intensity, frequency, and duration of exposure </w:t>
      </w:r>
      <w:r>
        <w:t>to someone</w:t>
      </w:r>
      <w:r w:rsidR="00327E76">
        <w:t xml:space="preserve"> contagious </w:t>
      </w:r>
      <w:r>
        <w:t>with COVID-19</w:t>
      </w:r>
      <w:r w:rsidR="00327E76">
        <w:t>.</w:t>
      </w:r>
      <w:r w:rsidR="00185656">
        <w:t xml:space="preserve"> Basically, did you get exposed to enough virus that your immune system couldn’t fight it off and you end up getting </w:t>
      </w:r>
      <w:r w:rsidR="00550598">
        <w:t>sick</w:t>
      </w:r>
      <w:r w:rsidR="00185656">
        <w:t>?</w:t>
      </w:r>
    </w:p>
    <w:p w14:paraId="1080D30C" w14:textId="392D35AC" w:rsidR="00327E76" w:rsidRDefault="00327E76"/>
    <w:p w14:paraId="1670D7CF" w14:textId="7B0C686E" w:rsidR="00327E76" w:rsidRDefault="00327E76">
      <w:r>
        <w:t xml:space="preserve">The intensity of exposure refers to how much virus </w:t>
      </w:r>
      <w:r w:rsidR="0018449A">
        <w:t>you were</w:t>
      </w:r>
      <w:r>
        <w:t xml:space="preserve"> exposed to. Was the sick person really contagious when you were exposed to them? Were they coughing and sneezing without a mask on versus having no symptoms with a mask on? Did you kiss them? Did you share personal items like a drink or a vape pen? Did you sit right next </w:t>
      </w:r>
      <w:r w:rsidR="00550598">
        <w:t xml:space="preserve">and have a face to face conversation </w:t>
      </w:r>
      <w:r>
        <w:t>to them or were you 6 feet away</w:t>
      </w:r>
      <w:r w:rsidR="00550598">
        <w:t xml:space="preserve"> with your back to them</w:t>
      </w:r>
      <w:r>
        <w:t xml:space="preserve">? </w:t>
      </w:r>
      <w:r w:rsidR="0018449A">
        <w:t xml:space="preserve">You can see how some situations can cause you to be exposed to a lot more virus than other situations. The more </w:t>
      </w:r>
      <w:r w:rsidR="00550598">
        <w:t xml:space="preserve">virus </w:t>
      </w:r>
      <w:r w:rsidR="0018449A">
        <w:t>you are exposed to, the more likely you are to get sick.</w:t>
      </w:r>
    </w:p>
    <w:p w14:paraId="54C4362D" w14:textId="065F4AA5" w:rsidR="00185656" w:rsidRDefault="00185656"/>
    <w:p w14:paraId="10BF5DCE" w14:textId="0A318C84" w:rsidR="00185656" w:rsidRDefault="00185656">
      <w:r>
        <w:t xml:space="preserve">The frequency of exposure refers to how often you had contact with someone who was contagious. If you had a brief face-to-face conversation with a teacher each day for several </w:t>
      </w:r>
      <w:r w:rsidR="00550598">
        <w:t xml:space="preserve">days </w:t>
      </w:r>
      <w:r w:rsidR="0018449A">
        <w:t xml:space="preserve">while </w:t>
      </w:r>
      <w:r w:rsidR="00550598">
        <w:t>the teacher was</w:t>
      </w:r>
      <w:r>
        <w:t xml:space="preserve"> contagious with COVID-19, those exposures may </w:t>
      </w:r>
      <w:r w:rsidR="00550598">
        <w:t xml:space="preserve">add up to </w:t>
      </w:r>
      <w:r>
        <w:t>be enough to overwhelm your system and lead to an infection.</w:t>
      </w:r>
    </w:p>
    <w:p w14:paraId="5F9FC22B" w14:textId="0EE8D87F" w:rsidR="00327E76" w:rsidRDefault="00327E76"/>
    <w:p w14:paraId="15C630B1" w14:textId="59666A94" w:rsidR="00327E76" w:rsidRDefault="00327E76">
      <w:r>
        <w:t>The</w:t>
      </w:r>
      <w:r w:rsidR="00185656">
        <w:t xml:space="preserve"> duration</w:t>
      </w:r>
      <w:r>
        <w:t xml:space="preserve"> of exposure refers to how</w:t>
      </w:r>
      <w:r w:rsidR="00185656">
        <w:t xml:space="preserve"> long</w:t>
      </w:r>
      <w:r>
        <w:t xml:space="preserve"> were you exposed. If you were in a classroom with someone </w:t>
      </w:r>
      <w:r w:rsidR="0018449A">
        <w:t xml:space="preserve">contagious for COVID-19 </w:t>
      </w:r>
      <w:r>
        <w:t xml:space="preserve">for 6 hours a day while they were contagious for </w:t>
      </w:r>
      <w:r w:rsidR="0018449A">
        <w:t>several days</w:t>
      </w:r>
      <w:r>
        <w:t xml:space="preserve">, yet your seat was not within 6 feet of them, </w:t>
      </w:r>
      <w:r w:rsidR="00185656">
        <w:t>you</w:t>
      </w:r>
      <w:r w:rsidR="00550598">
        <w:t xml:space="preserve"> may</w:t>
      </w:r>
      <w:r w:rsidR="00185656">
        <w:t xml:space="preserve"> still</w:t>
      </w:r>
      <w:r w:rsidR="00550598">
        <w:t xml:space="preserve"> have</w:t>
      </w:r>
      <w:r w:rsidR="00185656">
        <w:t xml:space="preserve"> had a </w:t>
      </w:r>
      <w:r>
        <w:t xml:space="preserve">long </w:t>
      </w:r>
      <w:r w:rsidR="00550598">
        <w:t xml:space="preserve">enough </w:t>
      </w:r>
      <w:r w:rsidR="0018449A">
        <w:t>duration of exposure to that person, particularly</w:t>
      </w:r>
      <w:r>
        <w:t xml:space="preserve"> </w:t>
      </w:r>
      <w:r w:rsidR="00550598">
        <w:t xml:space="preserve">to </w:t>
      </w:r>
      <w:r>
        <w:t xml:space="preserve">aerosols and objects in that classroom. </w:t>
      </w:r>
    </w:p>
    <w:bookmarkEnd w:id="4"/>
    <w:p w14:paraId="3C74A1F7" w14:textId="6519A62D" w:rsidR="00185656" w:rsidRDefault="00185656"/>
    <w:p w14:paraId="240903DC" w14:textId="637594A3" w:rsidR="0018449A" w:rsidRDefault="0018449A">
      <w:r>
        <w:t>Your personal health, like how good your immune system is, also plays a part in whether or not you will get infects, as does whether you were using all the COVID-19 risk reduction methods possible.</w:t>
      </w:r>
    </w:p>
    <w:p w14:paraId="30D4188B" w14:textId="53BE527A" w:rsidR="0018449A" w:rsidRDefault="0018449A"/>
    <w:p w14:paraId="5B13B9CD" w14:textId="2ACA67C2" w:rsidR="00185656" w:rsidRDefault="0018449A" w:rsidP="00185656">
      <w:r>
        <w:t>Age also seems to play a part in risks for COVID-19</w:t>
      </w:r>
      <w:bookmarkStart w:id="5" w:name="_Hlk45973795"/>
      <w:r>
        <w:t>. C</w:t>
      </w:r>
      <w:r w:rsidR="00185656">
        <w:t xml:space="preserve">hildren may be at lower risk of catching COVID-19 and </w:t>
      </w:r>
      <w:r>
        <w:t>c</w:t>
      </w:r>
      <w:r w:rsidR="00185656">
        <w:t xml:space="preserve">hildren may be a lower risk of spreading COVID-19 to others, both </w:t>
      </w:r>
      <w:r w:rsidR="00550598">
        <w:t>to other</w:t>
      </w:r>
      <w:r w:rsidR="00185656">
        <w:t xml:space="preserve"> children and adults. </w:t>
      </w:r>
      <w:bookmarkEnd w:id="5"/>
    </w:p>
    <w:p w14:paraId="15047EA3" w14:textId="1ECBCD88" w:rsidR="00185656" w:rsidRDefault="00185656"/>
    <w:p w14:paraId="4D03429D" w14:textId="77777777" w:rsidR="002C5268" w:rsidRPr="008509CD" w:rsidRDefault="002C5268" w:rsidP="002C5268">
      <w:pPr>
        <w:rPr>
          <w:b/>
          <w:bCs/>
        </w:rPr>
      </w:pPr>
      <w:r w:rsidRPr="008509CD">
        <w:rPr>
          <w:b/>
          <w:bCs/>
        </w:rPr>
        <w:t>How is a Close Contact Determined in the Schools?</w:t>
      </w:r>
    </w:p>
    <w:p w14:paraId="111F61C5" w14:textId="100804B4" w:rsidR="002C5268" w:rsidRDefault="002C5268" w:rsidP="002C5268">
      <w:r>
        <w:t xml:space="preserve">As discussed above, </w:t>
      </w:r>
      <w:bookmarkStart w:id="6" w:name="_Hlk45974194"/>
      <w:bookmarkStart w:id="7" w:name="_Hlk45979693"/>
      <w:r w:rsidR="00550598">
        <w:t xml:space="preserve">many things effect what a close contact is and </w:t>
      </w:r>
      <w:r>
        <w:t xml:space="preserve">this needs to be determined on a case by case basis with help from the local health department. However, at a minimum, the following should apply to most situations. </w:t>
      </w:r>
    </w:p>
    <w:p w14:paraId="7BF68925" w14:textId="77777777" w:rsidR="002C5268" w:rsidRDefault="002C5268" w:rsidP="002C5268"/>
    <w:p w14:paraId="3BF854B1" w14:textId="77777777" w:rsidR="002C5268" w:rsidRDefault="002C5268" w:rsidP="002C5268">
      <w:r>
        <w:t>Assuming all COVID-19 prevention methods have been followed (everyone has been consistently and properly using face coverings, washing hands frequently, cleaning frequently touched items often, maintaining physical distancing as best as possible, not sharing items, etc.), a close contact will be:</w:t>
      </w:r>
    </w:p>
    <w:p w14:paraId="40D5D4B4" w14:textId="2EFA2D3A" w:rsidR="002C5268" w:rsidRDefault="002C5268" w:rsidP="002C5268">
      <w:pPr>
        <w:pStyle w:val="ListParagraph"/>
        <w:numPr>
          <w:ilvl w:val="0"/>
          <w:numId w:val="9"/>
        </w:numPr>
      </w:pPr>
      <w:r>
        <w:t xml:space="preserve">If the contagious individual were a teacher: adults tend to be more contagious. If </w:t>
      </w:r>
      <w:r w:rsidR="00550598">
        <w:t xml:space="preserve">the contagious </w:t>
      </w:r>
      <w:r>
        <w:t xml:space="preserve">teacher </w:t>
      </w:r>
      <w:r w:rsidR="00550598">
        <w:t xml:space="preserve">was </w:t>
      </w:r>
      <w:r>
        <w:t>not keeping 6 to 12</w:t>
      </w:r>
      <w:r w:rsidR="00CE306E">
        <w:t>*</w:t>
      </w:r>
      <w:r>
        <w:t xml:space="preserve"> feet away from students while teaching (i.e., walking around while lecturing, doing a lot of one on one, face to face instruction), the entire class will need to be on quarantine. </w:t>
      </w:r>
    </w:p>
    <w:p w14:paraId="664DE564" w14:textId="77777777" w:rsidR="002C5268" w:rsidRDefault="002C5268" w:rsidP="002C5268">
      <w:pPr>
        <w:pStyle w:val="ListParagraph"/>
        <w:numPr>
          <w:ilvl w:val="1"/>
          <w:numId w:val="9"/>
        </w:numPr>
      </w:pPr>
      <w:r>
        <w:t>If the teacher is not wearing appropriate face covering, the spread of droplets and aerosol is greater.</w:t>
      </w:r>
    </w:p>
    <w:p w14:paraId="55660BA9" w14:textId="4EA5C663" w:rsidR="002C5268" w:rsidRDefault="002C5268" w:rsidP="002C5268">
      <w:pPr>
        <w:pStyle w:val="ListParagraph"/>
        <w:numPr>
          <w:ilvl w:val="0"/>
          <w:numId w:val="9"/>
        </w:numPr>
      </w:pPr>
      <w:r>
        <w:lastRenderedPageBreak/>
        <w:t>Classmates sitting or often within 6 to 12</w:t>
      </w:r>
      <w:r w:rsidR="00CE306E">
        <w:t>*</w:t>
      </w:r>
      <w:r>
        <w:t xml:space="preserve"> feet of the contagious individual, either in the classroom or on the bus, unless it only occurred one time and was less than 15 minutes</w:t>
      </w:r>
      <w:r w:rsidR="00550598">
        <w:t>.</w:t>
      </w:r>
    </w:p>
    <w:p w14:paraId="46DA4689" w14:textId="68FC37B9" w:rsidR="002C5268" w:rsidRDefault="002C5268" w:rsidP="002C5268">
      <w:pPr>
        <w:pStyle w:val="ListParagraph"/>
        <w:numPr>
          <w:ilvl w:val="1"/>
          <w:numId w:val="9"/>
        </w:numPr>
      </w:pPr>
      <w:r>
        <w:t>This would typically be the one to two rows of students sitting closest to the contagious individual</w:t>
      </w:r>
      <w:r w:rsidR="00550598">
        <w:t>.</w:t>
      </w:r>
    </w:p>
    <w:p w14:paraId="3ED0BE13" w14:textId="48B8A645" w:rsidR="002C5268" w:rsidRDefault="002C5268" w:rsidP="002C5268">
      <w:pPr>
        <w:pStyle w:val="ListParagraph"/>
        <w:numPr>
          <w:ilvl w:val="0"/>
          <w:numId w:val="9"/>
        </w:numPr>
      </w:pPr>
      <w:r>
        <w:t>Lunchmates of student if sitting with 6 to 12</w:t>
      </w:r>
      <w:r w:rsidR="00CE306E">
        <w:t>*</w:t>
      </w:r>
      <w:r>
        <w:t xml:space="preserve"> feet of contagious individual</w:t>
      </w:r>
      <w:r w:rsidR="00550598">
        <w:t>.</w:t>
      </w:r>
    </w:p>
    <w:p w14:paraId="6918C39B" w14:textId="2C53FC1C" w:rsidR="002C5268" w:rsidRDefault="002C5268" w:rsidP="002C5268">
      <w:pPr>
        <w:pStyle w:val="ListParagraph"/>
        <w:numPr>
          <w:ilvl w:val="1"/>
          <w:numId w:val="9"/>
        </w:numPr>
      </w:pPr>
      <w:r>
        <w:t>This is a higher risk time as face coverings cannot be worn</w:t>
      </w:r>
      <w:r w:rsidR="00550598">
        <w:t>.</w:t>
      </w:r>
    </w:p>
    <w:p w14:paraId="7614EFF1" w14:textId="6ECF8AE4" w:rsidR="002C5268" w:rsidRDefault="002C5268" w:rsidP="002C5268">
      <w:pPr>
        <w:pStyle w:val="ListParagraph"/>
        <w:numPr>
          <w:ilvl w:val="0"/>
          <w:numId w:val="9"/>
        </w:numPr>
      </w:pPr>
      <w:r>
        <w:t>Playmates on the playground or in gym within 6 to 12</w:t>
      </w:r>
      <w:r w:rsidR="00CE306E">
        <w:t>*</w:t>
      </w:r>
      <w:r>
        <w:t xml:space="preserve"> feet of the contagious individual unless interactions are consistently kept very brief and no common items are shared, and locker room time is not shared</w:t>
      </w:r>
      <w:r w:rsidR="00550598">
        <w:t>.</w:t>
      </w:r>
    </w:p>
    <w:p w14:paraId="1C45DA34" w14:textId="2B104743" w:rsidR="002C5268" w:rsidRDefault="00550598" w:rsidP="002C5268">
      <w:pPr>
        <w:pStyle w:val="ListParagraph"/>
        <w:numPr>
          <w:ilvl w:val="0"/>
          <w:numId w:val="9"/>
        </w:numPr>
      </w:pPr>
      <w:r>
        <w:t>Sports t</w:t>
      </w:r>
      <w:r w:rsidR="002C5268">
        <w:t>eammates within 6 to 12</w:t>
      </w:r>
      <w:r w:rsidR="00CE306E">
        <w:t>*</w:t>
      </w:r>
      <w:r w:rsidR="002C5268">
        <w:t xml:space="preserve"> feet of the contagious individual unless interactions are consistently kept very brief and no common items are shared, and locker room time is not shared</w:t>
      </w:r>
      <w:r>
        <w:t>.</w:t>
      </w:r>
    </w:p>
    <w:p w14:paraId="3ED0B4DD" w14:textId="2A8AA7B0" w:rsidR="002C5268" w:rsidRDefault="00550598" w:rsidP="002C5268">
      <w:pPr>
        <w:pStyle w:val="ListParagraph"/>
        <w:numPr>
          <w:ilvl w:val="0"/>
          <w:numId w:val="9"/>
        </w:numPr>
      </w:pPr>
      <w:r>
        <w:t>Opposing</w:t>
      </w:r>
      <w:r w:rsidR="002C5268">
        <w:t xml:space="preserve"> teammates in sporting events that shared time on the field or court with the contagious individual unless it can be confirmed that there were no potential interactions within 6 to 12</w:t>
      </w:r>
      <w:r w:rsidR="00CE306E">
        <w:t>*</w:t>
      </w:r>
      <w:r w:rsidR="002C5268">
        <w:t xml:space="preserve"> feet between the contagious individual and specific teammates and no contact with shared items (i.e., the contagious person didn’t touch the ball, others did not touch the ball)</w:t>
      </w:r>
      <w:r>
        <w:t>.</w:t>
      </w:r>
    </w:p>
    <w:p w14:paraId="67B7500F" w14:textId="244FD651" w:rsidR="002C5268" w:rsidRDefault="002C5268" w:rsidP="002C5268">
      <w:pPr>
        <w:pStyle w:val="ListParagraph"/>
        <w:numPr>
          <w:ilvl w:val="0"/>
          <w:numId w:val="9"/>
        </w:numPr>
      </w:pPr>
      <w:r>
        <w:t>Classmates or others that had interactions with the contagious individual lasting over 15 minutes in confined areas such as bathrooms, office room, where distancing of 6 to 12</w:t>
      </w:r>
      <w:r w:rsidR="00CE306E">
        <w:t>*</w:t>
      </w:r>
      <w:r>
        <w:t xml:space="preserve"> feet is difficult</w:t>
      </w:r>
      <w:r w:rsidR="00550598">
        <w:t>.</w:t>
      </w:r>
    </w:p>
    <w:p w14:paraId="7E873E1D" w14:textId="3E7134F2" w:rsidR="002C5268" w:rsidRDefault="002C5268" w:rsidP="002C5268">
      <w:pPr>
        <w:pStyle w:val="ListParagraph"/>
        <w:numPr>
          <w:ilvl w:val="0"/>
          <w:numId w:val="9"/>
        </w:numPr>
      </w:pPr>
      <w:r>
        <w:t>Any other person outside of school that had similar exposure to a contagious individual is considered a close contact</w:t>
      </w:r>
      <w:bookmarkEnd w:id="6"/>
      <w:r w:rsidR="00550598">
        <w:t>.</w:t>
      </w:r>
    </w:p>
    <w:bookmarkEnd w:id="7"/>
    <w:p w14:paraId="2566E99B" w14:textId="365F35ED" w:rsidR="002C5268" w:rsidRDefault="00CE306E" w:rsidP="002C5268">
      <w:r>
        <w:t>*The distance of 6 to 12 feet will be looked at for contact tracing is used in the school setting due to the issues of intensity, frequency, and duration of exposure to COVID-19 that will occur in school and sports settings.</w:t>
      </w:r>
    </w:p>
    <w:p w14:paraId="509B60A2" w14:textId="77777777" w:rsidR="00CE306E" w:rsidRDefault="00CE306E" w:rsidP="002C5268"/>
    <w:p w14:paraId="781C9794" w14:textId="49BA24EE" w:rsidR="002C5268" w:rsidRDefault="002C5268" w:rsidP="002C5268">
      <w:r>
        <w:t xml:space="preserve">It will be very helpful to keep note of where your student is going and who they are spending time with outside of school. This will help greatly in finding close contacts should someone become ill. You may also understand </w:t>
      </w:r>
      <w:r w:rsidR="00550598">
        <w:t xml:space="preserve">from this list </w:t>
      </w:r>
      <w:r>
        <w:t xml:space="preserve">the importance of assigned seating and keeping students from mingling together as much </w:t>
      </w:r>
      <w:r w:rsidR="00550598">
        <w:t xml:space="preserve">as possible </w:t>
      </w:r>
      <w:r>
        <w:t xml:space="preserve">in order to keep the spread of disease to a minimum. We know kids don’t like assigned seats or losing freedoms but please help encourage them and remind them why this is important. </w:t>
      </w:r>
    </w:p>
    <w:p w14:paraId="7524C433" w14:textId="6FF573AF" w:rsidR="00185656" w:rsidRDefault="00185656"/>
    <w:p w14:paraId="3663E4AE" w14:textId="69F9829E" w:rsidR="00550598" w:rsidRPr="00550598" w:rsidRDefault="00550598">
      <w:pPr>
        <w:rPr>
          <w:b/>
          <w:bCs/>
        </w:rPr>
      </w:pPr>
      <w:r w:rsidRPr="00550598">
        <w:rPr>
          <w:b/>
          <w:bCs/>
        </w:rPr>
        <w:t>When to Stay Home and When Student Will Be Sent Home</w:t>
      </w:r>
    </w:p>
    <w:p w14:paraId="35CB7AE4" w14:textId="5B2E51DB" w:rsidR="0079470C" w:rsidRDefault="00446F1B" w:rsidP="00456EA0">
      <w:r>
        <w:t xml:space="preserve">Students and staff should not go to school </w:t>
      </w:r>
      <w:r w:rsidR="00EE0723">
        <w:t xml:space="preserve">or any school activities or sports </w:t>
      </w:r>
      <w:r>
        <w:t xml:space="preserve">if having symptoms of COVID-19. If they start having symptoms of COVID-19 while at school, they will need to be </w:t>
      </w:r>
      <w:r w:rsidR="00DD50D7">
        <w:t xml:space="preserve">sent home. Symptoms are listed on the CDC website at </w:t>
      </w:r>
      <w:hyperlink r:id="rId5" w:history="1">
        <w:r w:rsidR="00DD50D7" w:rsidRPr="00724733">
          <w:rPr>
            <w:rStyle w:val="Hyperlink"/>
          </w:rPr>
          <w:t>https://www.cdc.gov/coronavirus/2019-ncov/symptoms-testing/symptoms.html</w:t>
        </w:r>
      </w:hyperlink>
      <w:r w:rsidR="00DD50D7">
        <w:t xml:space="preserve"> and include:</w:t>
      </w:r>
    </w:p>
    <w:p w14:paraId="3762B295" w14:textId="2414CD9A" w:rsidR="00DD50D7" w:rsidRDefault="00DD50D7" w:rsidP="00DD50D7">
      <w:pPr>
        <w:pStyle w:val="ListParagraph"/>
        <w:numPr>
          <w:ilvl w:val="0"/>
          <w:numId w:val="5"/>
        </w:numPr>
      </w:pPr>
      <w:r>
        <w:t>Fever or chills</w:t>
      </w:r>
      <w:r w:rsidR="00550598">
        <w:t>*</w:t>
      </w:r>
    </w:p>
    <w:p w14:paraId="6069C59C" w14:textId="4D205D7E" w:rsidR="00DD50D7" w:rsidRDefault="00DD50D7" w:rsidP="00DD50D7">
      <w:pPr>
        <w:pStyle w:val="ListParagraph"/>
        <w:numPr>
          <w:ilvl w:val="0"/>
          <w:numId w:val="5"/>
        </w:numPr>
      </w:pPr>
      <w:r>
        <w:t>Cough</w:t>
      </w:r>
      <w:r w:rsidR="00550598">
        <w:t>*</w:t>
      </w:r>
    </w:p>
    <w:p w14:paraId="54CED673" w14:textId="6DAF8EBA" w:rsidR="00DD50D7" w:rsidRDefault="00DD50D7" w:rsidP="00DD50D7">
      <w:pPr>
        <w:pStyle w:val="ListParagraph"/>
        <w:numPr>
          <w:ilvl w:val="0"/>
          <w:numId w:val="5"/>
        </w:numPr>
      </w:pPr>
      <w:r>
        <w:t>Shortness of breath or difficulty breathing</w:t>
      </w:r>
      <w:r w:rsidR="00550598">
        <w:t>*</w:t>
      </w:r>
    </w:p>
    <w:p w14:paraId="1E05DF62" w14:textId="77777777" w:rsidR="00DD50D7" w:rsidRDefault="00DD50D7" w:rsidP="00DD50D7">
      <w:pPr>
        <w:pStyle w:val="ListParagraph"/>
        <w:numPr>
          <w:ilvl w:val="0"/>
          <w:numId w:val="5"/>
        </w:numPr>
      </w:pPr>
      <w:r>
        <w:t>Fatigue</w:t>
      </w:r>
    </w:p>
    <w:p w14:paraId="625771C4" w14:textId="77777777" w:rsidR="00DD50D7" w:rsidRDefault="00DD50D7" w:rsidP="00DD50D7">
      <w:pPr>
        <w:pStyle w:val="ListParagraph"/>
        <w:numPr>
          <w:ilvl w:val="0"/>
          <w:numId w:val="5"/>
        </w:numPr>
      </w:pPr>
      <w:r>
        <w:t>Muscle or body aches</w:t>
      </w:r>
    </w:p>
    <w:p w14:paraId="4FB44AC3" w14:textId="77777777" w:rsidR="00DD50D7" w:rsidRDefault="00DD50D7" w:rsidP="00DD50D7">
      <w:pPr>
        <w:pStyle w:val="ListParagraph"/>
        <w:numPr>
          <w:ilvl w:val="0"/>
          <w:numId w:val="5"/>
        </w:numPr>
      </w:pPr>
      <w:r>
        <w:t>Headache</w:t>
      </w:r>
    </w:p>
    <w:p w14:paraId="52A4FD85" w14:textId="77777777" w:rsidR="00DD50D7" w:rsidRDefault="00DD50D7" w:rsidP="00DD50D7">
      <w:pPr>
        <w:pStyle w:val="ListParagraph"/>
        <w:numPr>
          <w:ilvl w:val="0"/>
          <w:numId w:val="5"/>
        </w:numPr>
      </w:pPr>
      <w:r>
        <w:t>New loss of taste or smell</w:t>
      </w:r>
    </w:p>
    <w:p w14:paraId="1E9EB9A0" w14:textId="77777777" w:rsidR="00DD50D7" w:rsidRDefault="00DD50D7" w:rsidP="00DD50D7">
      <w:pPr>
        <w:pStyle w:val="ListParagraph"/>
        <w:numPr>
          <w:ilvl w:val="0"/>
          <w:numId w:val="5"/>
        </w:numPr>
      </w:pPr>
      <w:r>
        <w:t>Sore throat</w:t>
      </w:r>
    </w:p>
    <w:p w14:paraId="4A43EE97" w14:textId="77777777" w:rsidR="00DD50D7" w:rsidRDefault="00DD50D7" w:rsidP="00DD50D7">
      <w:pPr>
        <w:pStyle w:val="ListParagraph"/>
        <w:numPr>
          <w:ilvl w:val="0"/>
          <w:numId w:val="5"/>
        </w:numPr>
      </w:pPr>
      <w:r>
        <w:t>Congestion or runny nose</w:t>
      </w:r>
    </w:p>
    <w:p w14:paraId="2B24EAED" w14:textId="77777777" w:rsidR="00DD50D7" w:rsidRDefault="00DD50D7" w:rsidP="00DD50D7">
      <w:pPr>
        <w:pStyle w:val="ListParagraph"/>
        <w:numPr>
          <w:ilvl w:val="0"/>
          <w:numId w:val="5"/>
        </w:numPr>
      </w:pPr>
      <w:r>
        <w:t>Nausea or vomiting</w:t>
      </w:r>
    </w:p>
    <w:p w14:paraId="03C871FA" w14:textId="4255584B" w:rsidR="00DD50D7" w:rsidRDefault="00DD50D7" w:rsidP="00DD50D7">
      <w:pPr>
        <w:pStyle w:val="ListParagraph"/>
        <w:numPr>
          <w:ilvl w:val="0"/>
          <w:numId w:val="5"/>
        </w:numPr>
      </w:pPr>
      <w:r>
        <w:lastRenderedPageBreak/>
        <w:t>Diarrhea</w:t>
      </w:r>
    </w:p>
    <w:p w14:paraId="653455E2" w14:textId="1BAD81CA" w:rsidR="0079470C" w:rsidRDefault="00550598">
      <w:r>
        <w:t>*These are the most common</w:t>
      </w:r>
    </w:p>
    <w:p w14:paraId="6E1B112A" w14:textId="77777777" w:rsidR="00550598" w:rsidRDefault="00550598" w:rsidP="00DD50D7"/>
    <w:p w14:paraId="06AE9925" w14:textId="78652C7B" w:rsidR="00DD50D7" w:rsidRDefault="00DD50D7" w:rsidP="00DD50D7">
      <w:r>
        <w:t xml:space="preserve">The parent or guardian </w:t>
      </w:r>
      <w:r w:rsidR="00550598">
        <w:t xml:space="preserve">of the student </w:t>
      </w:r>
      <w:r>
        <w:t xml:space="preserve">will be instructed to call their health care provider, or if they do not have a health care provider, to follow up with a local clinic or urgent care center. The parent or guardian can also call 2-1-1 or go to </w:t>
      </w:r>
      <w:hyperlink r:id="rId6" w:history="1">
        <w:r w:rsidRPr="00724733">
          <w:rPr>
            <w:rStyle w:val="Hyperlink"/>
          </w:rPr>
          <w:t>www.mi.gov/coronavirustest</w:t>
        </w:r>
      </w:hyperlink>
      <w:r>
        <w:t xml:space="preserve"> to find the closest location to have the student tested</w:t>
      </w:r>
      <w:r w:rsidR="00550598">
        <w:t xml:space="preserve"> for COVID-19</w:t>
      </w:r>
      <w:r>
        <w:t>. Staff</w:t>
      </w:r>
      <w:r w:rsidR="00550598">
        <w:t xml:space="preserve"> with symptoms of COVID-19</w:t>
      </w:r>
      <w:r>
        <w:t xml:space="preserve"> will also be advised to follow up with their healthcare provider and testing for COVID-19.</w:t>
      </w:r>
    </w:p>
    <w:p w14:paraId="7548D66F" w14:textId="77777777" w:rsidR="00DD50D7" w:rsidRDefault="00DD50D7" w:rsidP="00DD50D7"/>
    <w:p w14:paraId="7DB66DC9" w14:textId="31EE136A" w:rsidR="00DD50D7" w:rsidRDefault="00DD50D7" w:rsidP="00DD50D7">
      <w:r>
        <w:t>If the findings from the health care provider and testing find:</w:t>
      </w:r>
    </w:p>
    <w:p w14:paraId="156BA6B9" w14:textId="77777777" w:rsidR="00DD50D7" w:rsidRDefault="00DD50D7" w:rsidP="00DD50D7"/>
    <w:p w14:paraId="5A9EAE8E" w14:textId="7F694F92" w:rsidR="00DD50D7" w:rsidRDefault="00DD50D7" w:rsidP="00DD50D7">
      <w:bookmarkStart w:id="8" w:name="_Hlk45975436"/>
      <w:bookmarkStart w:id="9" w:name="_Hlk45973733"/>
      <w:r>
        <w:t>Child or staff has symptoms of COVID-19 and tests positive for COVID-19</w:t>
      </w:r>
      <w:r w:rsidR="00934B69">
        <w:t>*</w:t>
      </w:r>
      <w:r>
        <w:t>:</w:t>
      </w:r>
    </w:p>
    <w:p w14:paraId="2886AA7A" w14:textId="6CADF910" w:rsidR="00DD50D7" w:rsidRDefault="00934B69" w:rsidP="00DD50D7">
      <w:pPr>
        <w:pStyle w:val="ListParagraph"/>
        <w:numPr>
          <w:ilvl w:val="0"/>
          <w:numId w:val="6"/>
        </w:numPr>
      </w:pPr>
      <w:r>
        <w:t>Keep out of school until it has been at least 1</w:t>
      </w:r>
      <w:r w:rsidR="00DD50D7">
        <w:t xml:space="preserve">0 days from </w:t>
      </w:r>
      <w:r>
        <w:t xml:space="preserve">the first day they had </w:t>
      </w:r>
      <w:r w:rsidR="00DD50D7">
        <w:t xml:space="preserve">symptom AND </w:t>
      </w:r>
      <w:r>
        <w:t xml:space="preserve">they have had 3 days with no fever and 3 days with </w:t>
      </w:r>
      <w:r w:rsidR="00DD50D7">
        <w:t>improv</w:t>
      </w:r>
      <w:r>
        <w:t>ing</w:t>
      </w:r>
      <w:r w:rsidR="00DD50D7">
        <w:t xml:space="preserve"> respiratory symptoms</w:t>
      </w:r>
      <w:r w:rsidR="00550598">
        <w:t xml:space="preserve"> (which is improving cough, shortness of breath, and difficulty breathing)</w:t>
      </w:r>
    </w:p>
    <w:p w14:paraId="2887A474" w14:textId="042D5F16" w:rsidR="001E4469" w:rsidRDefault="001E4469" w:rsidP="00DD50D7">
      <w:pPr>
        <w:pStyle w:val="ListParagraph"/>
        <w:numPr>
          <w:ilvl w:val="0"/>
          <w:numId w:val="6"/>
        </w:numPr>
      </w:pPr>
      <w:r>
        <w:t>There is no need to get a “negative test” or a doctor’s note to clear the child or staff to return to school</w:t>
      </w:r>
      <w:r w:rsidR="00EE0723">
        <w:t xml:space="preserve"> if they meet these criteria</w:t>
      </w:r>
    </w:p>
    <w:p w14:paraId="22C2580F" w14:textId="2294CFD9" w:rsidR="001E4469" w:rsidRDefault="00934B69" w:rsidP="001E4469">
      <w:pPr>
        <w:pStyle w:val="ListParagraph"/>
      </w:pPr>
      <w:r>
        <w:t>*if they have symptoms, they must stay out of school until test results are available</w:t>
      </w:r>
    </w:p>
    <w:p w14:paraId="6260E889" w14:textId="77777777" w:rsidR="00934B69" w:rsidRDefault="00934B69" w:rsidP="00DD50D7"/>
    <w:p w14:paraId="4F727007" w14:textId="3A2A165C" w:rsidR="00934B69" w:rsidRDefault="00934B69" w:rsidP="00934B69">
      <w:r>
        <w:t>Child or staff has symptoms of COVID-19 and no testing for COVID-19 was done:</w:t>
      </w:r>
    </w:p>
    <w:p w14:paraId="1B8B0627" w14:textId="7F1837F3" w:rsidR="00934B69" w:rsidRDefault="00934B69" w:rsidP="00550598">
      <w:pPr>
        <w:pStyle w:val="ListParagraph"/>
        <w:numPr>
          <w:ilvl w:val="0"/>
          <w:numId w:val="6"/>
        </w:numPr>
      </w:pPr>
      <w:r>
        <w:t>Keep out of school until it has been at least 10 days from the first day they had symptom AND they have had 3 days with no fever and 3 days with improving respiratory symptoms</w:t>
      </w:r>
      <w:r w:rsidR="00550598">
        <w:t xml:space="preserve"> (which is improving cough, shortness of breath, and difficulty breathing)</w:t>
      </w:r>
    </w:p>
    <w:p w14:paraId="35CAC694" w14:textId="708715C2" w:rsidR="00934B69" w:rsidRDefault="00934B69" w:rsidP="00934B69">
      <w:pPr>
        <w:pStyle w:val="ListParagraph"/>
        <w:numPr>
          <w:ilvl w:val="0"/>
          <w:numId w:val="6"/>
        </w:numPr>
      </w:pPr>
      <w:r>
        <w:t>They m</w:t>
      </w:r>
      <w:r w:rsidR="00DD50D7">
        <w:t xml:space="preserve">ay return to school if </w:t>
      </w:r>
      <w:r>
        <w:t>their health</w:t>
      </w:r>
      <w:r w:rsidR="00EE0723">
        <w:t xml:space="preserve"> </w:t>
      </w:r>
      <w:r>
        <w:t>care provider diagnoses them with another cause for their symptoms (</w:t>
      </w:r>
      <w:r w:rsidR="00DD50D7">
        <w:t>e.g.,</w:t>
      </w:r>
      <w:r>
        <w:t xml:space="preserve"> </w:t>
      </w:r>
      <w:r w:rsidR="00DD50D7">
        <w:t>urinary tract infection</w:t>
      </w:r>
      <w:r>
        <w:t>, strep throat</w:t>
      </w:r>
      <w:r w:rsidR="00EE0723">
        <w:t>, allergies</w:t>
      </w:r>
      <w:r w:rsidR="00DD50D7">
        <w:t xml:space="preserve">) and presents a note </w:t>
      </w:r>
      <w:r>
        <w:t xml:space="preserve">from the provider. </w:t>
      </w:r>
    </w:p>
    <w:p w14:paraId="7E92E933" w14:textId="2C32B330" w:rsidR="00934B69" w:rsidRDefault="00934B69" w:rsidP="00934B69">
      <w:pPr>
        <w:pStyle w:val="ListParagraph"/>
        <w:numPr>
          <w:ilvl w:val="1"/>
          <w:numId w:val="6"/>
        </w:numPr>
      </w:pPr>
      <w:r>
        <w:t xml:space="preserve">They may return based on the guidance for their diagnosis (see “Managing Communicable Diseases in Schools” </w:t>
      </w:r>
      <w:hyperlink r:id="rId7" w:history="1">
        <w:r>
          <w:rPr>
            <w:rStyle w:val="Hyperlink"/>
          </w:rPr>
          <w:t>https://www.michigan.gov/documents/mdch/Managing_CD_in_Schools_FINAL_469824_7.PDF</w:t>
        </w:r>
      </w:hyperlink>
      <w:r>
        <w:t>.)</w:t>
      </w:r>
    </w:p>
    <w:p w14:paraId="171A0072" w14:textId="77777777" w:rsidR="00934B69" w:rsidRDefault="00934B69" w:rsidP="00DD50D7"/>
    <w:p w14:paraId="358F19CB" w14:textId="10B06ADF" w:rsidR="00934B69" w:rsidRDefault="00934B69" w:rsidP="00934B69">
      <w:r>
        <w:t>Child or staff has symptoms of COVID-19 and tests negative for COVID-19*:</w:t>
      </w:r>
    </w:p>
    <w:p w14:paraId="4D44C1EC" w14:textId="77777777" w:rsidR="00EE0723" w:rsidRDefault="001E4469" w:rsidP="00EE0723">
      <w:pPr>
        <w:pStyle w:val="ListParagraph"/>
        <w:numPr>
          <w:ilvl w:val="0"/>
          <w:numId w:val="6"/>
        </w:numPr>
      </w:pPr>
      <w:r>
        <w:t xml:space="preserve">If they were exposed to COVID-19 within past 14 days: </w:t>
      </w:r>
      <w:r w:rsidR="00EE0723">
        <w:t>Keep out of school until it has been at least 10 days from the first day they had symptom AND they have had 3 days with no fever and 3 days with improving respiratory symptoms (which is improving cough, shortness of breath, and difficulty breathing)</w:t>
      </w:r>
    </w:p>
    <w:p w14:paraId="54F32738" w14:textId="61D04716" w:rsidR="00934B69" w:rsidRDefault="001E4469" w:rsidP="001E4469">
      <w:pPr>
        <w:pStyle w:val="ListParagraph"/>
        <w:numPr>
          <w:ilvl w:val="0"/>
          <w:numId w:val="6"/>
        </w:numPr>
      </w:pPr>
      <w:r>
        <w:t xml:space="preserve">Otherwise, they </w:t>
      </w:r>
      <w:r w:rsidR="00934B69">
        <w:t xml:space="preserve">may return based on the guidance for their </w:t>
      </w:r>
      <w:r>
        <w:t>symptoms</w:t>
      </w:r>
      <w:r w:rsidR="00934B69">
        <w:t xml:space="preserve"> (see “Managing Communicable Diseases in Schools” </w:t>
      </w:r>
      <w:hyperlink r:id="rId8" w:history="1">
        <w:r w:rsidR="00934B69">
          <w:rPr>
            <w:rStyle w:val="Hyperlink"/>
          </w:rPr>
          <w:t>https://www.michigan.gov/documents/mdch/Managing_CD_in_Schools_FINAL_469824_7.PDF</w:t>
        </w:r>
      </w:hyperlink>
      <w:r w:rsidR="00934B69">
        <w:t>.)</w:t>
      </w:r>
    </w:p>
    <w:p w14:paraId="11C17B00" w14:textId="77777777" w:rsidR="00934B69" w:rsidRDefault="00934B69" w:rsidP="00934B69">
      <w:pPr>
        <w:pStyle w:val="ListParagraph"/>
      </w:pPr>
      <w:r>
        <w:t>*if they have symptoms, they must stay out of school until test results are available</w:t>
      </w:r>
    </w:p>
    <w:p w14:paraId="0F346DD5" w14:textId="77777777" w:rsidR="00934B69" w:rsidRDefault="00934B69" w:rsidP="00934B69"/>
    <w:p w14:paraId="0F2BA155" w14:textId="20437FFA" w:rsidR="001E4469" w:rsidRDefault="001E4469" w:rsidP="001E4469">
      <w:r>
        <w:t>Child or staff that has been exposed to COVID-19 but has no symptoms:</w:t>
      </w:r>
    </w:p>
    <w:p w14:paraId="56D31ED1" w14:textId="74B3F009" w:rsidR="001E4469" w:rsidRDefault="001E4469" w:rsidP="00DD50D7">
      <w:pPr>
        <w:pStyle w:val="ListParagraph"/>
        <w:numPr>
          <w:ilvl w:val="0"/>
          <w:numId w:val="8"/>
        </w:numPr>
      </w:pPr>
      <w:r>
        <w:t>Must be in quarantine (</w:t>
      </w:r>
      <w:r w:rsidR="00DD50D7">
        <w:t>exclude</w:t>
      </w:r>
      <w:r>
        <w:t xml:space="preserve"> from school)</w:t>
      </w:r>
      <w:r w:rsidR="00DD50D7">
        <w:t xml:space="preserve"> for 14 days from</w:t>
      </w:r>
      <w:r>
        <w:t xml:space="preserve"> the last day they were exposure</w:t>
      </w:r>
    </w:p>
    <w:bookmarkEnd w:id="8"/>
    <w:bookmarkEnd w:id="9"/>
    <w:p w14:paraId="6A171545" w14:textId="77777777" w:rsidR="004376E9" w:rsidRDefault="004376E9"/>
    <w:p w14:paraId="07357DB9" w14:textId="35FC6C28" w:rsidR="004376E9" w:rsidRDefault="004376E9" w:rsidP="004376E9">
      <w:bookmarkStart w:id="10" w:name="_Hlk45973619"/>
      <w:r>
        <w:t xml:space="preserve">We </w:t>
      </w:r>
      <w:r w:rsidR="008509CD">
        <w:t>know</w:t>
      </w:r>
      <w:r>
        <w:t xml:space="preserve"> that there is overlap between the list of symptoms associated with COVID-19 and other common causes, including seasonal allergies. A student or staff member showing </w:t>
      </w:r>
      <w:r w:rsidR="00EE0723">
        <w:t>symptoms of COVID-19</w:t>
      </w:r>
      <w:r>
        <w:t xml:space="preserve"> must meet </w:t>
      </w:r>
      <w:r w:rsidR="008509CD">
        <w:t>the</w:t>
      </w:r>
      <w:r>
        <w:t xml:space="preserve"> criteria </w:t>
      </w:r>
      <w:r w:rsidR="008509CD">
        <w:t xml:space="preserve">described above </w:t>
      </w:r>
      <w:r>
        <w:t xml:space="preserve">before returning </w:t>
      </w:r>
      <w:r w:rsidR="00EE0723">
        <w:t>to the school.</w:t>
      </w:r>
      <w:r w:rsidR="008509CD">
        <w:t xml:space="preserve"> S</w:t>
      </w:r>
      <w:r>
        <w:t>tudents or staff with pre-</w:t>
      </w:r>
      <w:r>
        <w:lastRenderedPageBreak/>
        <w:t>existing health conditions that present with specific COVID-19 – like symptoms</w:t>
      </w:r>
      <w:r w:rsidR="008509CD">
        <w:t xml:space="preserve"> such as seasonal allergies</w:t>
      </w:r>
      <w:r>
        <w:t xml:space="preserve"> may not </w:t>
      </w:r>
      <w:r w:rsidR="008509CD">
        <w:t>need to be</w:t>
      </w:r>
      <w:r>
        <w:t xml:space="preserve"> excluded if </w:t>
      </w:r>
      <w:r w:rsidR="008509CD">
        <w:t xml:space="preserve">they have been </w:t>
      </w:r>
      <w:r>
        <w:t xml:space="preserve">evaluated by a health care provider </w:t>
      </w:r>
      <w:r w:rsidR="008509CD">
        <w:t xml:space="preserve">for those </w:t>
      </w:r>
      <w:r>
        <w:t>specific symptoms</w:t>
      </w:r>
      <w:r w:rsidR="008509CD">
        <w:t xml:space="preserve"> and the health care provider</w:t>
      </w:r>
      <w:r>
        <w:t xml:space="preserve"> determined </w:t>
      </w:r>
      <w:r w:rsidR="008509CD">
        <w:t xml:space="preserve">them </w:t>
      </w:r>
      <w:r>
        <w:t>to not be due to COVID-19.</w:t>
      </w:r>
      <w:r w:rsidR="008509CD">
        <w:t xml:space="preserve"> However, if those symptoms are worsening or changing, the student or staff member may still be required to be excluded and not return until re-evaluated or tested as described above. There have been many cases of COVID-19 that seemed to be nothing more than worsening allergies.</w:t>
      </w:r>
    </w:p>
    <w:p w14:paraId="1A531FA9" w14:textId="51E5E7C3" w:rsidR="008509CD" w:rsidRDefault="008509CD" w:rsidP="004376E9"/>
    <w:p w14:paraId="18E9BC3E" w14:textId="36CD5E08" w:rsidR="00550598" w:rsidRDefault="00550598" w:rsidP="00550598">
      <w:bookmarkStart w:id="11" w:name="_Hlk45977721"/>
      <w:bookmarkEnd w:id="10"/>
      <w:r>
        <w:t>As long as there are cases of COVID-19 in the community, there will be no way to prevent all risks of COVID-19 spread in schools. The goal is to keep the risk as low as possible and keep school and school activities as safe as possible. If students did not go to school, they would be at risk of COVID-19 illness from the</w:t>
      </w:r>
      <w:r w:rsidR="00EE0723">
        <w:t>ir interactions in the</w:t>
      </w:r>
      <w:r>
        <w:t xml:space="preserve"> community.</w:t>
      </w:r>
    </w:p>
    <w:p w14:paraId="7BF8F55C" w14:textId="77777777" w:rsidR="00550598" w:rsidRDefault="00550598" w:rsidP="004376E9"/>
    <w:bookmarkEnd w:id="11"/>
    <w:p w14:paraId="5127877E" w14:textId="59E746B3" w:rsidR="004376E9" w:rsidRDefault="004376E9">
      <w:pPr>
        <w:rPr>
          <w:b/>
          <w:bCs/>
        </w:rPr>
      </w:pPr>
    </w:p>
    <w:p w14:paraId="493EC1F1" w14:textId="77777777" w:rsidR="004376E9" w:rsidRDefault="004376E9" w:rsidP="004376E9"/>
    <w:p w14:paraId="67BEE76A" w14:textId="77777777" w:rsidR="004376E9" w:rsidRDefault="004376E9"/>
    <w:sectPr w:rsidR="00437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3868"/>
    <w:multiLevelType w:val="hybridMultilevel"/>
    <w:tmpl w:val="3B3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0027B"/>
    <w:multiLevelType w:val="hybridMultilevel"/>
    <w:tmpl w:val="AF1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3549"/>
    <w:multiLevelType w:val="hybridMultilevel"/>
    <w:tmpl w:val="D2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F596F"/>
    <w:multiLevelType w:val="hybridMultilevel"/>
    <w:tmpl w:val="6F78C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288"/>
    <w:multiLevelType w:val="hybridMultilevel"/>
    <w:tmpl w:val="3714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F3380"/>
    <w:multiLevelType w:val="hybridMultilevel"/>
    <w:tmpl w:val="C01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846B2"/>
    <w:multiLevelType w:val="hybridMultilevel"/>
    <w:tmpl w:val="AE64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57CB8"/>
    <w:multiLevelType w:val="hybridMultilevel"/>
    <w:tmpl w:val="D7F2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00CEB"/>
    <w:multiLevelType w:val="hybridMultilevel"/>
    <w:tmpl w:val="87D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6"/>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1F"/>
    <w:rsid w:val="0003108C"/>
    <w:rsid w:val="00031A7A"/>
    <w:rsid w:val="0018449A"/>
    <w:rsid w:val="00185656"/>
    <w:rsid w:val="001B5A13"/>
    <w:rsid w:val="001E4469"/>
    <w:rsid w:val="00241FC1"/>
    <w:rsid w:val="002A76A1"/>
    <w:rsid w:val="002C5268"/>
    <w:rsid w:val="00327E76"/>
    <w:rsid w:val="00396644"/>
    <w:rsid w:val="004376E9"/>
    <w:rsid w:val="00446F1B"/>
    <w:rsid w:val="00456EA0"/>
    <w:rsid w:val="004A33DC"/>
    <w:rsid w:val="004C5BE4"/>
    <w:rsid w:val="00550598"/>
    <w:rsid w:val="0055187C"/>
    <w:rsid w:val="00574E28"/>
    <w:rsid w:val="005873D8"/>
    <w:rsid w:val="007472AF"/>
    <w:rsid w:val="0079470C"/>
    <w:rsid w:val="00810286"/>
    <w:rsid w:val="008265C0"/>
    <w:rsid w:val="008509CD"/>
    <w:rsid w:val="008F4663"/>
    <w:rsid w:val="00934B69"/>
    <w:rsid w:val="00A02D2C"/>
    <w:rsid w:val="00BE3C00"/>
    <w:rsid w:val="00C07EC4"/>
    <w:rsid w:val="00CE306E"/>
    <w:rsid w:val="00CF3945"/>
    <w:rsid w:val="00DD50D7"/>
    <w:rsid w:val="00E52261"/>
    <w:rsid w:val="00E9621F"/>
    <w:rsid w:val="00EE0723"/>
    <w:rsid w:val="00FA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3246"/>
  <w15:chartTrackingRefBased/>
  <w15:docId w15:val="{997007C9-85E1-4EE2-8BFE-DFCD2207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0C"/>
    <w:pPr>
      <w:ind w:left="720"/>
      <w:contextualSpacing/>
    </w:pPr>
  </w:style>
  <w:style w:type="paragraph" w:styleId="BalloonText">
    <w:name w:val="Balloon Text"/>
    <w:basedOn w:val="Normal"/>
    <w:link w:val="BalloonTextChar"/>
    <w:uiPriority w:val="99"/>
    <w:semiHidden/>
    <w:unhideWhenUsed/>
    <w:rsid w:val="00456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A0"/>
    <w:rPr>
      <w:rFonts w:ascii="Segoe UI" w:hAnsi="Segoe UI" w:cs="Segoe UI"/>
      <w:sz w:val="18"/>
      <w:szCs w:val="18"/>
    </w:rPr>
  </w:style>
  <w:style w:type="table" w:styleId="TableGrid">
    <w:name w:val="Table Grid"/>
    <w:basedOn w:val="TableNormal"/>
    <w:uiPriority w:val="39"/>
    <w:rsid w:val="0043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6E9"/>
    <w:rPr>
      <w:color w:val="0563C1" w:themeColor="hyperlink"/>
      <w:u w:val="single"/>
    </w:rPr>
  </w:style>
  <w:style w:type="character" w:styleId="UnresolvedMention">
    <w:name w:val="Unresolved Mention"/>
    <w:basedOn w:val="DefaultParagraphFont"/>
    <w:uiPriority w:val="99"/>
    <w:semiHidden/>
    <w:unhideWhenUsed/>
    <w:rsid w:val="00437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ch/Managing_CD_in_Schools_FINAL_469824_7.PDF" TargetMode="External"/><Relationship Id="rId3" Type="http://schemas.openxmlformats.org/officeDocument/2006/relationships/settings" Target="settings.xml"/><Relationship Id="rId7" Type="http://schemas.openxmlformats.org/officeDocument/2006/relationships/hyperlink" Target="https://www.michigan.gov/documents/mdch/Managing_CD_in_Schools_FINAL_469824_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gov/coronavirustest" TargetMode="External"/><Relationship Id="rId5" Type="http://schemas.openxmlformats.org/officeDocument/2006/relationships/hyperlink" Target="https://www.cdc.gov/coronavirus/2019-ncov/symptoms-testing/symptom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Morse</dc:creator>
  <cp:keywords/>
  <dc:description/>
  <cp:lastModifiedBy>Jodie Shaver</cp:lastModifiedBy>
  <cp:revision>2</cp:revision>
  <dcterms:created xsi:type="dcterms:W3CDTF">2020-07-20T12:52:00Z</dcterms:created>
  <dcterms:modified xsi:type="dcterms:W3CDTF">2020-07-20T12:52:00Z</dcterms:modified>
</cp:coreProperties>
</file>