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C02A4D" w:rsidP="000C7FD6">
      <w:pPr>
        <w:rPr>
          <w:noProof/>
          <w:u w:val="single"/>
        </w:rPr>
      </w:pPr>
      <w:r>
        <w:rPr>
          <w:noProof/>
        </w:rPr>
        <mc:AlternateContent>
          <mc:Choice Requires="wps">
            <w:drawing>
              <wp:anchor distT="0" distB="0" distL="114300" distR="114300" simplePos="0" relativeHeight="251693568" behindDoc="0" locked="0" layoutInCell="1" allowOverlap="1" wp14:anchorId="1D3CB468" wp14:editId="3CE1CA7B">
                <wp:simplePos x="0" y="0"/>
                <wp:positionH relativeFrom="page">
                  <wp:posOffset>-1043623</wp:posOffset>
                </wp:positionH>
                <wp:positionV relativeFrom="page">
                  <wp:posOffset>7577772</wp:posOffset>
                </wp:positionV>
                <wp:extent cx="3749675" cy="735333"/>
                <wp:effectExtent l="2223" t="0" r="5397" b="5398"/>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749675" cy="735333"/>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B502BC" w:rsidRDefault="001F3779" w:rsidP="00C02A4D">
                            <w:pPr>
                              <w:jc w:val="center"/>
                              <w:rPr>
                                <w:rFonts w:ascii="Century Gothic" w:hAnsi="Century Gothic"/>
                                <w:b/>
                                <w:sz w:val="32"/>
                                <w:szCs w:val="32"/>
                              </w:rPr>
                            </w:pPr>
                            <w:r>
                              <w:rPr>
                                <w:rFonts w:ascii="Century Gothic" w:hAnsi="Century Gothic"/>
                                <w:b/>
                                <w:color w:val="FFFFFF" w:themeColor="background1"/>
                                <w:sz w:val="32"/>
                                <w:szCs w:val="32"/>
                              </w:rPr>
                              <w:t>B</w:t>
                            </w:r>
                            <w:r w:rsidR="00C02A4D">
                              <w:rPr>
                                <w:rFonts w:ascii="Century Gothic" w:hAnsi="Century Gothic"/>
                                <w:b/>
                                <w:color w:val="FFFFFF" w:themeColor="background1"/>
                                <w:sz w:val="32"/>
                                <w:szCs w:val="32"/>
                              </w:rPr>
                              <w:t xml:space="preserve">e Prepared: </w:t>
                            </w:r>
                            <w:r>
                              <w:rPr>
                                <w:rFonts w:ascii="Century Gothic" w:hAnsi="Century Gothic"/>
                                <w:b/>
                                <w:color w:val="FFFFFF" w:themeColor="background1"/>
                                <w:sz w:val="32"/>
                                <w:szCs w:val="32"/>
                              </w:rPr>
                              <w:t>Protect Your Family and Community Month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D3CB468" id="AutoShape 365" o:spid="_x0000_s1026" style="position:absolute;margin-left:-82.2pt;margin-top:596.65pt;width:295.25pt;height:57.9pt;rotation:-90;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" fillcolor="#7030a0" stroked="f" strokeweight="2.5pt">
                <v:textbox style="layout-flow:vertical;mso-layout-flow-alt:bottom-to-top" inset="0,0,0,0">
                  <w:txbxContent>
                    <w:p w:rsidR="00183E31" w:rsidRPr="00B502BC" w:rsidRDefault="001F3779" w:rsidP="00C02A4D">
                      <w:pPr>
                        <w:jc w:val="center"/>
                        <w:rPr>
                          <w:rFonts w:ascii="Century Gothic" w:hAnsi="Century Gothic"/>
                          <w:b/>
                          <w:sz w:val="32"/>
                          <w:szCs w:val="32"/>
                        </w:rPr>
                      </w:pPr>
                      <w:r>
                        <w:rPr>
                          <w:rFonts w:ascii="Century Gothic" w:hAnsi="Century Gothic"/>
                          <w:b/>
                          <w:color w:val="FFFFFF" w:themeColor="background1"/>
                          <w:sz w:val="32"/>
                          <w:szCs w:val="32"/>
                        </w:rPr>
                        <w:t>B</w:t>
                      </w:r>
                      <w:r w:rsidR="00C02A4D">
                        <w:rPr>
                          <w:rFonts w:ascii="Century Gothic" w:hAnsi="Century Gothic"/>
                          <w:b/>
                          <w:color w:val="FFFFFF" w:themeColor="background1"/>
                          <w:sz w:val="32"/>
                          <w:szCs w:val="32"/>
                        </w:rPr>
                        <w:t xml:space="preserve">e Prepared: </w:t>
                      </w:r>
                      <w:r>
                        <w:rPr>
                          <w:rFonts w:ascii="Century Gothic" w:hAnsi="Century Gothic"/>
                          <w:b/>
                          <w:color w:val="FFFFFF" w:themeColor="background1"/>
                          <w:sz w:val="32"/>
                          <w:szCs w:val="32"/>
                        </w:rPr>
                        <w:t>Protect Your Family and Community Month</w:t>
                      </w:r>
                    </w:p>
                  </w:txbxContent>
                </v:textbox>
                <w10:wrap anchorx="page" anchory="page"/>
              </v:roundrect>
            </w:pict>
          </mc:Fallback>
        </mc:AlternateContent>
      </w:r>
      <w:r w:rsidRPr="00E8064A">
        <w:rPr>
          <w:noProof/>
          <w:u w:val="single"/>
        </w:rPr>
        <mc:AlternateContent>
          <mc:Choice Requires="wps">
            <w:drawing>
              <wp:anchor distT="0" distB="0" distL="114300" distR="114300" simplePos="0" relativeHeight="251712000" behindDoc="0" locked="0" layoutInCell="1" allowOverlap="1" wp14:anchorId="2309396E" wp14:editId="33ED039C">
                <wp:simplePos x="0" y="0"/>
                <wp:positionH relativeFrom="column">
                  <wp:posOffset>361949</wp:posOffset>
                </wp:positionH>
                <wp:positionV relativeFrom="paragraph">
                  <wp:posOffset>5238750</wp:posOffset>
                </wp:positionV>
                <wp:extent cx="5781675" cy="3667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667125"/>
                        </a:xfrm>
                        <a:prstGeom prst="rect">
                          <a:avLst/>
                        </a:prstGeom>
                        <a:noFill/>
                        <a:ln w="9525">
                          <a:noFill/>
                          <a:miter lim="800000"/>
                          <a:headEnd/>
                          <a:tailEnd/>
                        </a:ln>
                      </wps:spPr>
                      <wps:txbx>
                        <w:txbxContent>
                          <w:p w:rsidR="000030B8" w:rsidRDefault="000030B8" w:rsidP="000030B8">
                            <w:pPr>
                              <w:rPr>
                                <w:rFonts w:ascii="Tahoma" w:hAnsi="Tahoma" w:cs="Tahoma"/>
                                <w:b/>
                                <w:color w:val="FF0000"/>
                                <w:sz w:val="20"/>
                                <w:u w:val="single"/>
                              </w:rPr>
                            </w:pPr>
                          </w:p>
                          <w:p w:rsidR="000030B8" w:rsidRPr="000030B8" w:rsidRDefault="000030B8" w:rsidP="000030B8">
                            <w:pPr>
                              <w:rPr>
                                <w:rFonts w:ascii="Tahoma" w:hAnsi="Tahoma" w:cs="Tahoma"/>
                                <w:b/>
                                <w:color w:val="FF0000"/>
                                <w:sz w:val="20"/>
                                <w:u w:val="single"/>
                              </w:rPr>
                            </w:pPr>
                            <w:r w:rsidRPr="000030B8">
                              <w:rPr>
                                <w:rFonts w:ascii="Tahoma" w:hAnsi="Tahoma" w:cs="Tahoma"/>
                                <w:b/>
                                <w:color w:val="FF0000"/>
                                <w:sz w:val="20"/>
                                <w:u w:val="single"/>
                              </w:rPr>
                              <w:t>INSERT LOCAL HEALTH DEPARTMENT CONTACT INFORMATION</w:t>
                            </w:r>
                          </w:p>
                          <w:p w:rsidR="000030B8" w:rsidRPr="000030B8" w:rsidRDefault="000030B8" w:rsidP="000030B8">
                            <w:pPr>
                              <w:rPr>
                                <w:rFonts w:ascii="Tahoma" w:hAnsi="Tahoma" w:cs="Tahoma"/>
                                <w:b/>
                                <w:color w:val="auto"/>
                                <w:sz w:val="20"/>
                              </w:rPr>
                            </w:pPr>
                          </w:p>
                          <w:p w:rsidR="000030B8" w:rsidRPr="000030B8" w:rsidRDefault="000030B8" w:rsidP="000030B8">
                            <w:pPr>
                              <w:rPr>
                                <w:rFonts w:ascii="Tahoma" w:hAnsi="Tahoma" w:cs="Tahoma"/>
                                <w:b/>
                                <w:color w:val="auto"/>
                                <w:sz w:val="20"/>
                              </w:rPr>
                            </w:pPr>
                            <w:r w:rsidRPr="000030B8">
                              <w:rPr>
                                <w:rFonts w:ascii="Tahoma" w:hAnsi="Tahoma" w:cs="Tahoma"/>
                                <w:b/>
                                <w:color w:val="auto"/>
                                <w:sz w:val="20"/>
                              </w:rPr>
                              <w:t>Centers for Disease Control and Prevention</w:t>
                            </w:r>
                          </w:p>
                          <w:p w:rsidR="000030B8" w:rsidRPr="000030B8" w:rsidRDefault="000030B8" w:rsidP="000030B8">
                            <w:pPr>
                              <w:rPr>
                                <w:rFonts w:ascii="Tahoma" w:hAnsi="Tahoma" w:cs="Tahoma"/>
                                <w:b/>
                                <w:i/>
                                <w:color w:val="auto"/>
                                <w:sz w:val="20"/>
                              </w:rPr>
                            </w:pPr>
                            <w:r w:rsidRPr="000030B8">
                              <w:rPr>
                                <w:rFonts w:ascii="Tahoma" w:hAnsi="Tahoma" w:cs="Tahoma"/>
                                <w:b/>
                                <w:i/>
                                <w:color w:val="auto"/>
                                <w:sz w:val="20"/>
                              </w:rPr>
                              <w:t>Understanding the Epidemic</w:t>
                            </w:r>
                          </w:p>
                          <w:p w:rsidR="000030B8" w:rsidRPr="000030B8" w:rsidRDefault="005C5B1C" w:rsidP="000030B8">
                            <w:pPr>
                              <w:rPr>
                                <w:rFonts w:ascii="Tahoma" w:hAnsi="Tahoma" w:cs="Tahoma"/>
                                <w:color w:val="auto"/>
                                <w:sz w:val="20"/>
                              </w:rPr>
                            </w:pPr>
                            <w:hyperlink r:id="rId9" w:history="1">
                              <w:r w:rsidR="000030B8" w:rsidRPr="000030B8">
                                <w:rPr>
                                  <w:rFonts w:ascii="Tahoma" w:hAnsi="Tahoma" w:cs="Tahoma"/>
                                  <w:color w:val="0000FF"/>
                                  <w:sz w:val="20"/>
                                  <w:u w:val="single"/>
                                </w:rPr>
                                <w:t>http://www.cdc.gov/drugoverdose/epidemic/index.html</w:t>
                              </w:r>
                            </w:hyperlink>
                            <w:r w:rsidR="000030B8" w:rsidRPr="000030B8">
                              <w:rPr>
                                <w:rFonts w:ascii="Tahoma" w:hAnsi="Tahoma" w:cs="Tahoma"/>
                                <w:color w:val="auto"/>
                                <w:sz w:val="20"/>
                              </w:rPr>
                              <w:t xml:space="preserve"> </w:t>
                            </w:r>
                          </w:p>
                          <w:p w:rsidR="000030B8" w:rsidRPr="000030B8" w:rsidRDefault="000030B8" w:rsidP="000030B8">
                            <w:pPr>
                              <w:rPr>
                                <w:rFonts w:ascii="Tahoma" w:hAnsi="Tahoma" w:cs="Tahoma"/>
                                <w:color w:val="auto"/>
                                <w:sz w:val="20"/>
                              </w:rPr>
                            </w:pPr>
                          </w:p>
                          <w:p w:rsidR="000030B8" w:rsidRPr="000030B8" w:rsidRDefault="000030B8" w:rsidP="000030B8">
                            <w:pPr>
                              <w:rPr>
                                <w:rFonts w:ascii="Tahoma" w:hAnsi="Tahoma" w:cs="Tahoma"/>
                                <w:b/>
                                <w:color w:val="auto"/>
                                <w:sz w:val="20"/>
                              </w:rPr>
                            </w:pPr>
                            <w:r w:rsidRPr="000030B8">
                              <w:rPr>
                                <w:rFonts w:ascii="Tahoma" w:hAnsi="Tahoma" w:cs="Tahoma"/>
                                <w:b/>
                                <w:color w:val="auto"/>
                                <w:sz w:val="20"/>
                              </w:rPr>
                              <w:t>Centers for Disease Control and Prevention</w:t>
                            </w:r>
                          </w:p>
                          <w:p w:rsidR="000030B8" w:rsidRPr="000030B8" w:rsidRDefault="000030B8" w:rsidP="000030B8">
                            <w:pPr>
                              <w:rPr>
                                <w:rFonts w:ascii="Tahoma" w:hAnsi="Tahoma" w:cs="Tahoma"/>
                                <w:b/>
                                <w:i/>
                                <w:color w:val="auto"/>
                                <w:sz w:val="20"/>
                              </w:rPr>
                            </w:pPr>
                            <w:r w:rsidRPr="000030B8">
                              <w:rPr>
                                <w:rFonts w:ascii="Tahoma" w:hAnsi="Tahoma" w:cs="Tahoma"/>
                                <w:b/>
                                <w:i/>
                                <w:color w:val="auto"/>
                                <w:sz w:val="20"/>
                              </w:rPr>
                              <w:t>Safer, More Effective Pain Management</w:t>
                            </w:r>
                          </w:p>
                          <w:p w:rsidR="000030B8" w:rsidRPr="000030B8" w:rsidRDefault="005C5B1C" w:rsidP="000030B8">
                            <w:pPr>
                              <w:rPr>
                                <w:rFonts w:ascii="Tahoma" w:hAnsi="Tahoma" w:cs="Tahoma"/>
                                <w:color w:val="auto"/>
                                <w:sz w:val="20"/>
                              </w:rPr>
                            </w:pPr>
                            <w:hyperlink r:id="rId10" w:history="1">
                              <w:r w:rsidR="000030B8" w:rsidRPr="000030B8">
                                <w:rPr>
                                  <w:rFonts w:ascii="Tahoma" w:hAnsi="Tahoma" w:cs="Tahoma"/>
                                  <w:color w:val="0000FF"/>
                                  <w:sz w:val="20"/>
                                  <w:u w:val="single"/>
                                </w:rPr>
                                <w:t>http://www.cdc.gov/drugoverdose/prescribing/index.html</w:t>
                              </w:r>
                            </w:hyperlink>
                            <w:r w:rsidR="000030B8" w:rsidRPr="000030B8">
                              <w:rPr>
                                <w:rFonts w:ascii="Tahoma" w:hAnsi="Tahoma" w:cs="Tahoma"/>
                                <w:color w:val="auto"/>
                                <w:sz w:val="20"/>
                              </w:rPr>
                              <w:t xml:space="preserve"> </w:t>
                            </w:r>
                          </w:p>
                          <w:p w:rsidR="000030B8" w:rsidRPr="000030B8" w:rsidRDefault="000030B8" w:rsidP="000030B8">
                            <w:pPr>
                              <w:rPr>
                                <w:rFonts w:ascii="Tahoma" w:hAnsi="Tahoma" w:cs="Tahoma"/>
                                <w:color w:val="auto"/>
                                <w:sz w:val="20"/>
                              </w:rPr>
                            </w:pPr>
                          </w:p>
                          <w:p w:rsidR="000030B8" w:rsidRPr="000030B8" w:rsidRDefault="000030B8" w:rsidP="000030B8">
                            <w:pPr>
                              <w:rPr>
                                <w:rFonts w:ascii="Tahoma" w:hAnsi="Tahoma" w:cs="Tahoma"/>
                                <w:b/>
                                <w:color w:val="auto"/>
                                <w:sz w:val="20"/>
                              </w:rPr>
                            </w:pPr>
                            <w:r w:rsidRPr="000030B8">
                              <w:rPr>
                                <w:rFonts w:ascii="Tahoma" w:hAnsi="Tahoma" w:cs="Tahoma"/>
                                <w:b/>
                                <w:color w:val="auto"/>
                                <w:sz w:val="20"/>
                              </w:rPr>
                              <w:t>National Institute on Drug Abuse</w:t>
                            </w:r>
                          </w:p>
                          <w:p w:rsidR="000030B8" w:rsidRPr="000030B8" w:rsidRDefault="000030B8" w:rsidP="000030B8">
                            <w:pPr>
                              <w:rPr>
                                <w:rFonts w:ascii="Tahoma" w:hAnsi="Tahoma" w:cs="Tahoma"/>
                                <w:b/>
                                <w:i/>
                                <w:color w:val="auto"/>
                                <w:sz w:val="20"/>
                              </w:rPr>
                            </w:pPr>
                            <w:r w:rsidRPr="000030B8">
                              <w:rPr>
                                <w:rFonts w:ascii="Tahoma" w:hAnsi="Tahoma" w:cs="Tahoma"/>
                                <w:b/>
                                <w:i/>
                                <w:color w:val="auto"/>
                                <w:sz w:val="20"/>
                              </w:rPr>
                              <w:t>Preventing and Recognizing Prescription Drug Abuse</w:t>
                            </w:r>
                          </w:p>
                          <w:p w:rsidR="000030B8" w:rsidRPr="000030B8" w:rsidRDefault="005C5B1C" w:rsidP="000030B8">
                            <w:pPr>
                              <w:rPr>
                                <w:rFonts w:ascii="Tahoma" w:hAnsi="Tahoma" w:cs="Tahoma"/>
                                <w:color w:val="auto"/>
                                <w:sz w:val="20"/>
                              </w:rPr>
                            </w:pPr>
                            <w:hyperlink r:id="rId11" w:history="1">
                              <w:r w:rsidR="000030B8" w:rsidRPr="000030B8">
                                <w:rPr>
                                  <w:rFonts w:ascii="Tahoma" w:hAnsi="Tahoma" w:cs="Tahoma"/>
                                  <w:color w:val="0000FF"/>
                                  <w:sz w:val="20"/>
                                  <w:u w:val="single"/>
                                </w:rPr>
                                <w:t>https://www.drugabuse.gov/publications/prescription-drugs-abuse-addiction/preventing-recognizing-prescription-drug-abuse</w:t>
                              </w:r>
                            </w:hyperlink>
                            <w:r w:rsidR="000030B8" w:rsidRPr="000030B8">
                              <w:rPr>
                                <w:rFonts w:ascii="Tahoma" w:hAnsi="Tahoma" w:cs="Tahoma"/>
                                <w:color w:val="auto"/>
                                <w:sz w:val="20"/>
                              </w:rPr>
                              <w:t xml:space="preserve"> </w:t>
                            </w:r>
                          </w:p>
                          <w:p w:rsidR="000030B8" w:rsidRPr="000030B8" w:rsidRDefault="000030B8" w:rsidP="000030B8">
                            <w:pPr>
                              <w:rPr>
                                <w:rFonts w:ascii="Tahoma" w:hAnsi="Tahoma" w:cs="Tahoma"/>
                                <w:color w:val="auto"/>
                                <w:sz w:val="20"/>
                              </w:rPr>
                            </w:pPr>
                          </w:p>
                          <w:p w:rsidR="00BE19B9" w:rsidRDefault="00BE1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309396E" id="_x0000_t202" coordsize="21600,21600" o:spt="202" path="m,l,21600r21600,l21600,xe">
                <v:stroke joinstyle="miter"/>
                <v:path gradientshapeok="t" o:connecttype="rect"/>
              </v:shapetype>
              <v:shape id="Text Box 2" o:spid="_x0000_s1027" type="#_x0000_t202" style="position:absolute;margin-left:28.5pt;margin-top:412.5pt;width:455.25pt;height:288.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" filled="f" stroked="f">
                <v:textbox>
                  <w:txbxContent>
                    <w:p w:rsidR="000030B8" w:rsidRDefault="000030B8" w:rsidP="000030B8">
                      <w:pPr>
                        <w:rPr>
                          <w:rFonts w:ascii="Tahoma" w:hAnsi="Tahoma" w:cs="Tahoma"/>
                          <w:b/>
                          <w:color w:val="FF0000"/>
                          <w:sz w:val="20"/>
                          <w:u w:val="single"/>
                        </w:rPr>
                      </w:pPr>
                    </w:p>
                    <w:p w:rsidR="000030B8" w:rsidRPr="000030B8" w:rsidRDefault="000030B8" w:rsidP="000030B8">
                      <w:pPr>
                        <w:rPr>
                          <w:rFonts w:ascii="Tahoma" w:hAnsi="Tahoma" w:cs="Tahoma"/>
                          <w:b/>
                          <w:color w:val="FF0000"/>
                          <w:sz w:val="20"/>
                          <w:u w:val="single"/>
                        </w:rPr>
                      </w:pPr>
                      <w:r w:rsidRPr="000030B8">
                        <w:rPr>
                          <w:rFonts w:ascii="Tahoma" w:hAnsi="Tahoma" w:cs="Tahoma"/>
                          <w:b/>
                          <w:color w:val="FF0000"/>
                          <w:sz w:val="20"/>
                          <w:u w:val="single"/>
                        </w:rPr>
                        <w:t>INSERT LOCAL HEALTH DEPARTMENT CONTACT INFORMATION</w:t>
                      </w:r>
                    </w:p>
                    <w:p w:rsidR="000030B8" w:rsidRPr="000030B8" w:rsidRDefault="000030B8" w:rsidP="000030B8">
                      <w:pPr>
                        <w:rPr>
                          <w:rFonts w:ascii="Tahoma" w:hAnsi="Tahoma" w:cs="Tahoma"/>
                          <w:b/>
                          <w:color w:val="auto"/>
                          <w:sz w:val="20"/>
                        </w:rPr>
                      </w:pPr>
                    </w:p>
                    <w:p w:rsidR="000030B8" w:rsidRPr="000030B8" w:rsidRDefault="000030B8" w:rsidP="000030B8">
                      <w:pPr>
                        <w:rPr>
                          <w:rFonts w:ascii="Tahoma" w:hAnsi="Tahoma" w:cs="Tahoma"/>
                          <w:b/>
                          <w:color w:val="auto"/>
                          <w:sz w:val="20"/>
                        </w:rPr>
                      </w:pPr>
                      <w:r w:rsidRPr="000030B8">
                        <w:rPr>
                          <w:rFonts w:ascii="Tahoma" w:hAnsi="Tahoma" w:cs="Tahoma"/>
                          <w:b/>
                          <w:color w:val="auto"/>
                          <w:sz w:val="20"/>
                        </w:rPr>
                        <w:t>Centers for Disease Control and Prevention</w:t>
                      </w:r>
                    </w:p>
                    <w:p w:rsidR="000030B8" w:rsidRPr="000030B8" w:rsidRDefault="000030B8" w:rsidP="000030B8">
                      <w:pPr>
                        <w:rPr>
                          <w:rFonts w:ascii="Tahoma" w:hAnsi="Tahoma" w:cs="Tahoma"/>
                          <w:b/>
                          <w:i/>
                          <w:color w:val="auto"/>
                          <w:sz w:val="20"/>
                        </w:rPr>
                      </w:pPr>
                      <w:r w:rsidRPr="000030B8">
                        <w:rPr>
                          <w:rFonts w:ascii="Tahoma" w:hAnsi="Tahoma" w:cs="Tahoma"/>
                          <w:b/>
                          <w:i/>
                          <w:color w:val="auto"/>
                          <w:sz w:val="20"/>
                        </w:rPr>
                        <w:t>Understanding the Epidemic</w:t>
                      </w:r>
                    </w:p>
                    <w:p w:rsidR="000030B8" w:rsidRPr="000030B8" w:rsidRDefault="00646183" w:rsidP="000030B8">
                      <w:pPr>
                        <w:rPr>
                          <w:rFonts w:ascii="Tahoma" w:hAnsi="Tahoma" w:cs="Tahoma"/>
                          <w:color w:val="auto"/>
                          <w:sz w:val="20"/>
                        </w:rPr>
                      </w:pPr>
                      <w:hyperlink r:id="rId12" w:history="1">
                        <w:r w:rsidR="000030B8" w:rsidRPr="000030B8">
                          <w:rPr>
                            <w:rFonts w:ascii="Tahoma" w:hAnsi="Tahoma" w:cs="Tahoma"/>
                            <w:color w:val="0000FF"/>
                            <w:sz w:val="20"/>
                            <w:u w:val="single"/>
                          </w:rPr>
                          <w:t>http://www.cdc.gov/drugoverdose/epidemic/index.html</w:t>
                        </w:r>
                      </w:hyperlink>
                      <w:r w:rsidR="000030B8" w:rsidRPr="000030B8">
                        <w:rPr>
                          <w:rFonts w:ascii="Tahoma" w:hAnsi="Tahoma" w:cs="Tahoma"/>
                          <w:color w:val="auto"/>
                          <w:sz w:val="20"/>
                        </w:rPr>
                        <w:t xml:space="preserve"> </w:t>
                      </w:r>
                    </w:p>
                    <w:p w:rsidR="000030B8" w:rsidRPr="000030B8" w:rsidRDefault="000030B8" w:rsidP="000030B8">
                      <w:pPr>
                        <w:rPr>
                          <w:rFonts w:ascii="Tahoma" w:hAnsi="Tahoma" w:cs="Tahoma"/>
                          <w:color w:val="auto"/>
                          <w:sz w:val="20"/>
                        </w:rPr>
                      </w:pPr>
                    </w:p>
                    <w:p w:rsidR="000030B8" w:rsidRPr="000030B8" w:rsidRDefault="000030B8" w:rsidP="000030B8">
                      <w:pPr>
                        <w:rPr>
                          <w:rFonts w:ascii="Tahoma" w:hAnsi="Tahoma" w:cs="Tahoma"/>
                          <w:b/>
                          <w:color w:val="auto"/>
                          <w:sz w:val="20"/>
                        </w:rPr>
                      </w:pPr>
                      <w:r w:rsidRPr="000030B8">
                        <w:rPr>
                          <w:rFonts w:ascii="Tahoma" w:hAnsi="Tahoma" w:cs="Tahoma"/>
                          <w:b/>
                          <w:color w:val="auto"/>
                          <w:sz w:val="20"/>
                        </w:rPr>
                        <w:t>Centers for Disease Control and Prevention</w:t>
                      </w:r>
                    </w:p>
                    <w:p w:rsidR="000030B8" w:rsidRPr="000030B8" w:rsidRDefault="000030B8" w:rsidP="000030B8">
                      <w:pPr>
                        <w:rPr>
                          <w:rFonts w:ascii="Tahoma" w:hAnsi="Tahoma" w:cs="Tahoma"/>
                          <w:b/>
                          <w:i/>
                          <w:color w:val="auto"/>
                          <w:sz w:val="20"/>
                        </w:rPr>
                      </w:pPr>
                      <w:r w:rsidRPr="000030B8">
                        <w:rPr>
                          <w:rFonts w:ascii="Tahoma" w:hAnsi="Tahoma" w:cs="Tahoma"/>
                          <w:b/>
                          <w:i/>
                          <w:color w:val="auto"/>
                          <w:sz w:val="20"/>
                        </w:rPr>
                        <w:t>Safer, More Effective Pain Management</w:t>
                      </w:r>
                    </w:p>
                    <w:p w:rsidR="000030B8" w:rsidRPr="000030B8" w:rsidRDefault="00646183" w:rsidP="000030B8">
                      <w:pPr>
                        <w:rPr>
                          <w:rFonts w:ascii="Tahoma" w:hAnsi="Tahoma" w:cs="Tahoma"/>
                          <w:color w:val="auto"/>
                          <w:sz w:val="20"/>
                        </w:rPr>
                      </w:pPr>
                      <w:hyperlink r:id="rId13" w:history="1">
                        <w:r w:rsidR="000030B8" w:rsidRPr="000030B8">
                          <w:rPr>
                            <w:rFonts w:ascii="Tahoma" w:hAnsi="Tahoma" w:cs="Tahoma"/>
                            <w:color w:val="0000FF"/>
                            <w:sz w:val="20"/>
                            <w:u w:val="single"/>
                          </w:rPr>
                          <w:t>http://www.cdc.gov/drugoverdose/prescribing/index.html</w:t>
                        </w:r>
                      </w:hyperlink>
                      <w:r w:rsidR="000030B8" w:rsidRPr="000030B8">
                        <w:rPr>
                          <w:rFonts w:ascii="Tahoma" w:hAnsi="Tahoma" w:cs="Tahoma"/>
                          <w:color w:val="auto"/>
                          <w:sz w:val="20"/>
                        </w:rPr>
                        <w:t xml:space="preserve"> </w:t>
                      </w:r>
                    </w:p>
                    <w:p w:rsidR="000030B8" w:rsidRPr="000030B8" w:rsidRDefault="000030B8" w:rsidP="000030B8">
                      <w:pPr>
                        <w:rPr>
                          <w:rFonts w:ascii="Tahoma" w:hAnsi="Tahoma" w:cs="Tahoma"/>
                          <w:color w:val="auto"/>
                          <w:sz w:val="20"/>
                        </w:rPr>
                      </w:pPr>
                    </w:p>
                    <w:p w:rsidR="000030B8" w:rsidRPr="000030B8" w:rsidRDefault="000030B8" w:rsidP="000030B8">
                      <w:pPr>
                        <w:rPr>
                          <w:rFonts w:ascii="Tahoma" w:hAnsi="Tahoma" w:cs="Tahoma"/>
                          <w:b/>
                          <w:color w:val="auto"/>
                          <w:sz w:val="20"/>
                        </w:rPr>
                      </w:pPr>
                      <w:r w:rsidRPr="000030B8">
                        <w:rPr>
                          <w:rFonts w:ascii="Tahoma" w:hAnsi="Tahoma" w:cs="Tahoma"/>
                          <w:b/>
                          <w:color w:val="auto"/>
                          <w:sz w:val="20"/>
                        </w:rPr>
                        <w:t>National Institute on Drug Abuse</w:t>
                      </w:r>
                    </w:p>
                    <w:p w:rsidR="000030B8" w:rsidRPr="000030B8" w:rsidRDefault="000030B8" w:rsidP="000030B8">
                      <w:pPr>
                        <w:rPr>
                          <w:rFonts w:ascii="Tahoma" w:hAnsi="Tahoma" w:cs="Tahoma"/>
                          <w:b/>
                          <w:i/>
                          <w:color w:val="auto"/>
                          <w:sz w:val="20"/>
                        </w:rPr>
                      </w:pPr>
                      <w:r w:rsidRPr="000030B8">
                        <w:rPr>
                          <w:rFonts w:ascii="Tahoma" w:hAnsi="Tahoma" w:cs="Tahoma"/>
                          <w:b/>
                          <w:i/>
                          <w:color w:val="auto"/>
                          <w:sz w:val="20"/>
                        </w:rPr>
                        <w:t>Preventing and Recognizing Prescription Drug Abuse</w:t>
                      </w:r>
                    </w:p>
                    <w:p w:rsidR="000030B8" w:rsidRPr="000030B8" w:rsidRDefault="00646183" w:rsidP="000030B8">
                      <w:pPr>
                        <w:rPr>
                          <w:rFonts w:ascii="Tahoma" w:hAnsi="Tahoma" w:cs="Tahoma"/>
                          <w:color w:val="auto"/>
                          <w:sz w:val="20"/>
                        </w:rPr>
                      </w:pPr>
                      <w:hyperlink r:id="rId14" w:history="1">
                        <w:r w:rsidR="000030B8" w:rsidRPr="000030B8">
                          <w:rPr>
                            <w:rFonts w:ascii="Tahoma" w:hAnsi="Tahoma" w:cs="Tahoma"/>
                            <w:color w:val="0000FF"/>
                            <w:sz w:val="20"/>
                            <w:u w:val="single"/>
                          </w:rPr>
                          <w:t>https://www.drugabuse.gov/publications/prescription-drugs-abuse-addiction/preventing-recognizing-prescription-drug-abuse</w:t>
                        </w:r>
                      </w:hyperlink>
                      <w:r w:rsidR="000030B8" w:rsidRPr="000030B8">
                        <w:rPr>
                          <w:rFonts w:ascii="Tahoma" w:hAnsi="Tahoma" w:cs="Tahoma"/>
                          <w:color w:val="auto"/>
                          <w:sz w:val="20"/>
                        </w:rPr>
                        <w:t xml:space="preserve"> </w:t>
                      </w:r>
                    </w:p>
                    <w:p w:rsidR="000030B8" w:rsidRPr="000030B8" w:rsidRDefault="000030B8" w:rsidP="000030B8">
                      <w:pPr>
                        <w:rPr>
                          <w:rFonts w:ascii="Tahoma" w:hAnsi="Tahoma" w:cs="Tahoma"/>
                          <w:color w:val="auto"/>
                          <w:sz w:val="20"/>
                        </w:rPr>
                      </w:pPr>
                    </w:p>
                    <w:p w:rsidR="00BE19B9" w:rsidRDefault="00BE19B9"/>
                  </w:txbxContent>
                </v:textbox>
              </v:shape>
            </w:pict>
          </mc:Fallback>
        </mc:AlternateContent>
      </w:r>
      <w:r>
        <w:rPr>
          <w:noProof/>
          <w:u w:val="single"/>
        </w:rPr>
        <mc:AlternateContent>
          <mc:Choice Requires="wps">
            <w:drawing>
              <wp:anchor distT="0" distB="0" distL="114300" distR="114300" simplePos="0" relativeHeight="251628031" behindDoc="0" locked="0" layoutInCell="1" allowOverlap="1" wp14:anchorId="26B03890" wp14:editId="5176AB54">
                <wp:simplePos x="0" y="0"/>
                <wp:positionH relativeFrom="page">
                  <wp:posOffset>1266825</wp:posOffset>
                </wp:positionH>
                <wp:positionV relativeFrom="page">
                  <wp:posOffset>6019800</wp:posOffset>
                </wp:positionV>
                <wp:extent cx="6231255" cy="3848100"/>
                <wp:effectExtent l="0" t="0" r="17145" b="19050"/>
                <wp:wrapNone/>
                <wp:docPr id="28" name="Rounded Rectangle 28"/>
                <wp:cNvGraphicFramePr/>
                <a:graphic xmlns:a="http://schemas.openxmlformats.org/drawingml/2006/main">
                  <a:graphicData uri="http://schemas.microsoft.com/office/word/2010/wordprocessingShape">
                    <wps:wsp>
                      <wps:cNvSpPr/>
                      <wps:spPr>
                        <a:xfrm>
                          <a:off x="0" y="0"/>
                          <a:ext cx="6231255" cy="3848100"/>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0FE1CBFB" id="Rounded Rectangle 28" o:spid="_x0000_s1026" style="position:absolute;margin-left:99.75pt;margin-top:474pt;width:490.65pt;height:303pt;z-index:25162803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" fillcolor="#e5dfec [663]" strokecolor="#243f60 [1604]" strokeweight=".5pt">
                <v:stroke dashstyle="3 1"/>
                <w10:wrap anchorx="page" anchory="page"/>
              </v:roundrect>
            </w:pict>
          </mc:Fallback>
        </mc:AlternateContent>
      </w:r>
      <w:r w:rsidR="0062514E" w:rsidRPr="000030B8">
        <w:rPr>
          <w:noProof/>
          <w:u w:val="single"/>
        </w:rPr>
        <mc:AlternateContent>
          <mc:Choice Requires="wps">
            <w:drawing>
              <wp:anchor distT="0" distB="0" distL="114300" distR="114300" simplePos="0" relativeHeight="251732480" behindDoc="0" locked="0" layoutInCell="1" allowOverlap="1" wp14:anchorId="50978623" wp14:editId="6001D7A3">
                <wp:simplePos x="0" y="0"/>
                <wp:positionH relativeFrom="page">
                  <wp:posOffset>574675</wp:posOffset>
                </wp:positionH>
                <wp:positionV relativeFrom="page">
                  <wp:posOffset>2272665</wp:posOffset>
                </wp:positionV>
                <wp:extent cx="862330" cy="280035"/>
                <wp:effectExtent l="0" t="0" r="13970" b="5715"/>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0B8" w:rsidRPr="00183E31" w:rsidRDefault="000030B8" w:rsidP="000030B8">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978623" id="Text Box 15" o:spid="_x0000_s1028" type="#_x0000_t202" style="position:absolute;margin-left:45.25pt;margin-top:178.95pt;width:67.9pt;height:22.05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G1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" filled="f" stroked="f">
                <v:textbox style="mso-fit-shape-to-text:t" inset="0,0,0,0">
                  <w:txbxContent>
                    <w:p w:rsidR="000030B8" w:rsidRPr="00183E31" w:rsidRDefault="000030B8" w:rsidP="000030B8">
                      <w:pPr>
                        <w:pStyle w:val="Heading1"/>
                        <w:rPr>
                          <w:color w:val="7030A0"/>
                        </w:rPr>
                      </w:pPr>
                      <w:r w:rsidRPr="00183E31">
                        <w:rPr>
                          <w:color w:val="7030A0"/>
                        </w:rPr>
                        <w:t>Facts:</w:t>
                      </w:r>
                    </w:p>
                  </w:txbxContent>
                </v:textbox>
                <w10:wrap anchorx="page" anchory="page"/>
              </v:shape>
            </w:pict>
          </mc:Fallback>
        </mc:AlternateContent>
      </w:r>
      <w:r w:rsidR="0062514E">
        <w:rPr>
          <w:noProof/>
          <w:u w:val="single"/>
        </w:rPr>
        <mc:AlternateContent>
          <mc:Choice Requires="wps">
            <w:drawing>
              <wp:anchor distT="0" distB="0" distL="114300" distR="114300" simplePos="0" relativeHeight="251629056" behindDoc="0" locked="0" layoutInCell="1" allowOverlap="1" wp14:anchorId="41BA69C6" wp14:editId="27789770">
                <wp:simplePos x="0" y="0"/>
                <wp:positionH relativeFrom="page">
                  <wp:posOffset>581025</wp:posOffset>
                </wp:positionH>
                <wp:positionV relativeFrom="page">
                  <wp:posOffset>2543175</wp:posOffset>
                </wp:positionV>
                <wp:extent cx="6917055" cy="3082290"/>
                <wp:effectExtent l="0" t="0" r="17145" b="381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055" cy="308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C32767" w:rsidRPr="00C32767" w:rsidRDefault="00C32767" w:rsidP="00C32767">
                            <w:pPr>
                              <w:ind w:left="720"/>
                              <w:rPr>
                                <w:rFonts w:ascii="Tahoma" w:hAnsi="Tahoma" w:cs="Tahoma"/>
                                <w:color w:val="auto"/>
                                <w:sz w:val="20"/>
                              </w:rPr>
                            </w:pPr>
                          </w:p>
                          <w:p w:rsidR="000030B8" w:rsidRPr="000030B8" w:rsidRDefault="000030B8" w:rsidP="0062514E">
                            <w:pPr>
                              <w:numPr>
                                <w:ilvl w:val="0"/>
                                <w:numId w:val="20"/>
                              </w:numPr>
                              <w:jc w:val="both"/>
                              <w:rPr>
                                <w:rFonts w:ascii="Tahoma" w:hAnsi="Tahoma" w:cs="Tahoma"/>
                                <w:color w:val="auto"/>
                                <w:sz w:val="22"/>
                                <w:szCs w:val="22"/>
                              </w:rPr>
                            </w:pPr>
                            <w:r w:rsidRPr="000030B8">
                              <w:rPr>
                                <w:rFonts w:ascii="Tahoma" w:hAnsi="Tahoma" w:cs="Tahoma"/>
                                <w:color w:val="auto"/>
                                <w:sz w:val="22"/>
                                <w:szCs w:val="22"/>
                              </w:rPr>
                              <w:t xml:space="preserve">Prescription </w:t>
                            </w:r>
                            <w:r w:rsidR="00C02A4D">
                              <w:rPr>
                                <w:rFonts w:ascii="Tahoma" w:hAnsi="Tahoma" w:cs="Tahoma"/>
                                <w:color w:val="auto"/>
                                <w:sz w:val="22"/>
                                <w:szCs w:val="22"/>
                              </w:rPr>
                              <w:t>d</w:t>
                            </w:r>
                            <w:r w:rsidRPr="000030B8">
                              <w:rPr>
                                <w:rFonts w:ascii="Tahoma" w:hAnsi="Tahoma" w:cs="Tahoma"/>
                                <w:color w:val="auto"/>
                                <w:sz w:val="22"/>
                                <w:szCs w:val="22"/>
                              </w:rPr>
                              <w:t xml:space="preserve">rug </w:t>
                            </w:r>
                            <w:r w:rsidR="00C02A4D">
                              <w:rPr>
                                <w:rFonts w:ascii="Tahoma" w:hAnsi="Tahoma" w:cs="Tahoma"/>
                                <w:color w:val="auto"/>
                                <w:sz w:val="22"/>
                                <w:szCs w:val="22"/>
                              </w:rPr>
                              <w:t>a</w:t>
                            </w:r>
                            <w:r w:rsidRPr="000030B8">
                              <w:rPr>
                                <w:rFonts w:ascii="Tahoma" w:hAnsi="Tahoma" w:cs="Tahoma"/>
                                <w:color w:val="auto"/>
                                <w:sz w:val="22"/>
                                <w:szCs w:val="22"/>
                              </w:rPr>
                              <w:t>buse is the use of medication without a prescription, in a way other than as prescribed by a provider.</w:t>
                            </w:r>
                          </w:p>
                          <w:p w:rsidR="000030B8" w:rsidRPr="000030B8" w:rsidRDefault="000030B8" w:rsidP="0062514E">
                            <w:pPr>
                              <w:jc w:val="both"/>
                              <w:rPr>
                                <w:rFonts w:ascii="Tahoma" w:hAnsi="Tahoma" w:cs="Tahoma"/>
                                <w:color w:val="auto"/>
                                <w:sz w:val="22"/>
                                <w:szCs w:val="22"/>
                              </w:rPr>
                            </w:pPr>
                          </w:p>
                          <w:p w:rsidR="000030B8" w:rsidRPr="000030B8" w:rsidRDefault="000030B8" w:rsidP="0062514E">
                            <w:pPr>
                              <w:numPr>
                                <w:ilvl w:val="0"/>
                                <w:numId w:val="20"/>
                              </w:numPr>
                              <w:jc w:val="both"/>
                              <w:rPr>
                                <w:rFonts w:ascii="Tahoma" w:hAnsi="Tahoma" w:cs="Tahoma"/>
                                <w:color w:val="auto"/>
                                <w:sz w:val="22"/>
                                <w:szCs w:val="22"/>
                              </w:rPr>
                            </w:pPr>
                            <w:r w:rsidRPr="000030B8">
                              <w:rPr>
                                <w:rFonts w:ascii="Tahoma" w:hAnsi="Tahoma" w:cs="Tahoma"/>
                                <w:color w:val="auto"/>
                                <w:sz w:val="22"/>
                                <w:szCs w:val="22"/>
                              </w:rPr>
                              <w:t>Every day, 44 people in the U.S. die from overdose of prescription painkillers, and many more become addicted.</w:t>
                            </w:r>
                          </w:p>
                          <w:p w:rsidR="000030B8" w:rsidRPr="000030B8" w:rsidRDefault="000030B8" w:rsidP="0062514E">
                            <w:pPr>
                              <w:ind w:left="720"/>
                              <w:jc w:val="both"/>
                              <w:rPr>
                                <w:rFonts w:ascii="Tahoma" w:hAnsi="Tahoma" w:cs="Tahoma"/>
                                <w:color w:val="auto"/>
                                <w:sz w:val="22"/>
                                <w:szCs w:val="22"/>
                              </w:rPr>
                            </w:pPr>
                          </w:p>
                          <w:p w:rsidR="000030B8" w:rsidRPr="000030B8" w:rsidRDefault="000030B8" w:rsidP="0062514E">
                            <w:pPr>
                              <w:numPr>
                                <w:ilvl w:val="0"/>
                                <w:numId w:val="20"/>
                              </w:numPr>
                              <w:jc w:val="both"/>
                              <w:rPr>
                                <w:rFonts w:ascii="Tahoma" w:hAnsi="Tahoma" w:cs="Tahoma"/>
                                <w:color w:val="auto"/>
                                <w:sz w:val="22"/>
                                <w:szCs w:val="22"/>
                              </w:rPr>
                            </w:pPr>
                            <w:r w:rsidRPr="000030B8">
                              <w:rPr>
                                <w:rFonts w:ascii="Tahoma" w:hAnsi="Tahoma" w:cs="Tahoma"/>
                                <w:color w:val="auto"/>
                                <w:sz w:val="22"/>
                                <w:szCs w:val="22"/>
                              </w:rPr>
                              <w:t>The amount of prescription painkillers dispensed in the U.S. has quadrupled since 1999 to present</w:t>
                            </w:r>
                            <w:r w:rsidR="00C02A4D">
                              <w:rPr>
                                <w:rFonts w:ascii="Tahoma" w:hAnsi="Tahoma" w:cs="Tahoma"/>
                                <w:color w:val="auto"/>
                                <w:sz w:val="22"/>
                                <w:szCs w:val="22"/>
                              </w:rPr>
                              <w:t>,</w:t>
                            </w:r>
                            <w:r w:rsidRPr="000030B8">
                              <w:rPr>
                                <w:rFonts w:ascii="Tahoma" w:hAnsi="Tahoma" w:cs="Tahoma"/>
                                <w:color w:val="auto"/>
                                <w:sz w:val="22"/>
                                <w:szCs w:val="22"/>
                              </w:rPr>
                              <w:t xml:space="preserve"> and more than 16,000 people in the U.S. died in 2013 alone.</w:t>
                            </w:r>
                          </w:p>
                          <w:p w:rsidR="000030B8" w:rsidRPr="000030B8" w:rsidRDefault="000030B8" w:rsidP="0062514E">
                            <w:pPr>
                              <w:ind w:left="720"/>
                              <w:jc w:val="both"/>
                              <w:rPr>
                                <w:rFonts w:ascii="Tahoma" w:hAnsi="Tahoma" w:cs="Tahoma"/>
                                <w:color w:val="auto"/>
                                <w:sz w:val="22"/>
                                <w:szCs w:val="22"/>
                              </w:rPr>
                            </w:pPr>
                            <w:bookmarkStart w:id="0" w:name="_GoBack"/>
                            <w:bookmarkEnd w:id="0"/>
                          </w:p>
                          <w:p w:rsidR="000030B8" w:rsidRPr="00646183" w:rsidRDefault="000030B8" w:rsidP="00646183">
                            <w:pPr>
                              <w:numPr>
                                <w:ilvl w:val="0"/>
                                <w:numId w:val="20"/>
                              </w:numPr>
                              <w:jc w:val="both"/>
                              <w:rPr>
                                <w:rFonts w:ascii="Tahoma" w:hAnsi="Tahoma" w:cs="Tahoma"/>
                                <w:color w:val="auto"/>
                                <w:sz w:val="22"/>
                                <w:szCs w:val="22"/>
                              </w:rPr>
                            </w:pPr>
                            <w:r w:rsidRPr="000030B8">
                              <w:rPr>
                                <w:rFonts w:ascii="Tahoma" w:hAnsi="Tahoma" w:cs="Tahoma"/>
                                <w:color w:val="auto"/>
                                <w:sz w:val="22"/>
                                <w:szCs w:val="22"/>
                              </w:rPr>
                              <w:t>A big part of the overdose problem results from prescription painkillers called opioids. Opioids can be used to treat moderate to severe pain.  The most common drugs involved in prescription overdose deaths include:</w:t>
                            </w:r>
                          </w:p>
                          <w:p w:rsidR="000030B8" w:rsidRPr="000030B8" w:rsidRDefault="000030B8" w:rsidP="0062514E">
                            <w:pPr>
                              <w:numPr>
                                <w:ilvl w:val="1"/>
                                <w:numId w:val="20"/>
                              </w:numPr>
                              <w:jc w:val="both"/>
                              <w:rPr>
                                <w:rFonts w:ascii="Tahoma" w:hAnsi="Tahoma" w:cs="Tahoma"/>
                                <w:color w:val="auto"/>
                                <w:sz w:val="22"/>
                                <w:szCs w:val="22"/>
                              </w:rPr>
                            </w:pPr>
                            <w:r w:rsidRPr="000030B8">
                              <w:rPr>
                                <w:rFonts w:ascii="Tahoma" w:hAnsi="Tahoma" w:cs="Tahoma"/>
                                <w:color w:val="auto"/>
                                <w:sz w:val="22"/>
                                <w:szCs w:val="22"/>
                              </w:rPr>
                              <w:t>Hydrocodone (e.g. Vicodin)</w:t>
                            </w:r>
                          </w:p>
                          <w:p w:rsidR="000030B8" w:rsidRPr="000030B8" w:rsidRDefault="000030B8" w:rsidP="0062514E">
                            <w:pPr>
                              <w:numPr>
                                <w:ilvl w:val="1"/>
                                <w:numId w:val="20"/>
                              </w:numPr>
                              <w:jc w:val="both"/>
                              <w:rPr>
                                <w:rFonts w:ascii="Tahoma" w:hAnsi="Tahoma" w:cs="Tahoma"/>
                                <w:color w:val="auto"/>
                                <w:sz w:val="22"/>
                                <w:szCs w:val="22"/>
                              </w:rPr>
                            </w:pPr>
                            <w:r w:rsidRPr="000030B8">
                              <w:rPr>
                                <w:rFonts w:ascii="Tahoma" w:hAnsi="Tahoma" w:cs="Tahoma"/>
                                <w:color w:val="auto"/>
                                <w:sz w:val="22"/>
                                <w:szCs w:val="22"/>
                              </w:rPr>
                              <w:t>Oxycodone (e.g. OxyContin)</w:t>
                            </w:r>
                          </w:p>
                          <w:p w:rsidR="000030B8" w:rsidRPr="000030B8" w:rsidRDefault="000030B8" w:rsidP="0062514E">
                            <w:pPr>
                              <w:numPr>
                                <w:ilvl w:val="1"/>
                                <w:numId w:val="20"/>
                              </w:numPr>
                              <w:jc w:val="both"/>
                              <w:rPr>
                                <w:rFonts w:ascii="Tahoma" w:hAnsi="Tahoma" w:cs="Tahoma"/>
                                <w:color w:val="auto"/>
                                <w:sz w:val="22"/>
                                <w:szCs w:val="22"/>
                              </w:rPr>
                            </w:pPr>
                            <w:proofErr w:type="spellStart"/>
                            <w:r w:rsidRPr="000030B8">
                              <w:rPr>
                                <w:rFonts w:ascii="Tahoma" w:hAnsi="Tahoma" w:cs="Tahoma"/>
                                <w:color w:val="auto"/>
                                <w:sz w:val="22"/>
                                <w:szCs w:val="22"/>
                              </w:rPr>
                              <w:t>Oxymorphone</w:t>
                            </w:r>
                            <w:proofErr w:type="spellEnd"/>
                            <w:r w:rsidRPr="000030B8">
                              <w:rPr>
                                <w:rFonts w:ascii="Tahoma" w:hAnsi="Tahoma" w:cs="Tahoma"/>
                                <w:color w:val="auto"/>
                                <w:sz w:val="22"/>
                                <w:szCs w:val="22"/>
                              </w:rPr>
                              <w:t xml:space="preserve"> (e.g. </w:t>
                            </w:r>
                            <w:proofErr w:type="spellStart"/>
                            <w:r w:rsidRPr="000030B8">
                              <w:rPr>
                                <w:rFonts w:ascii="Tahoma" w:hAnsi="Tahoma" w:cs="Tahoma"/>
                                <w:color w:val="auto"/>
                                <w:sz w:val="22"/>
                                <w:szCs w:val="22"/>
                              </w:rPr>
                              <w:t>Opana</w:t>
                            </w:r>
                            <w:proofErr w:type="spellEnd"/>
                            <w:r w:rsidRPr="000030B8">
                              <w:rPr>
                                <w:rFonts w:ascii="Tahoma" w:hAnsi="Tahoma" w:cs="Tahoma"/>
                                <w:color w:val="auto"/>
                                <w:sz w:val="22"/>
                                <w:szCs w:val="22"/>
                              </w:rPr>
                              <w:t>)</w:t>
                            </w:r>
                          </w:p>
                          <w:p w:rsidR="00E8064A" w:rsidRPr="00DF0715" w:rsidRDefault="000030B8" w:rsidP="0062514E">
                            <w:pPr>
                              <w:pStyle w:val="BodyText"/>
                              <w:numPr>
                                <w:ilvl w:val="1"/>
                                <w:numId w:val="20"/>
                              </w:numPr>
                              <w:jc w:val="both"/>
                            </w:pPr>
                            <w:r w:rsidRPr="000030B8">
                              <w:rPr>
                                <w:rFonts w:ascii="Tahoma" w:hAnsi="Tahoma" w:cs="Tahoma"/>
                                <w:color w:val="auto"/>
                                <w:szCs w:val="22"/>
                              </w:rPr>
                              <w:t>Methadone (especially when prescribed for pain</w:t>
                            </w:r>
                            <w:r w:rsidR="0062514E">
                              <w:rPr>
                                <w:rFonts w:ascii="Tahoma" w:hAnsi="Tahoma" w:cs="Tahoma"/>
                                <w:color w:val="auto"/>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BA69C6" id="Text Box 14" o:spid="_x0000_s1029" type="#_x0000_t202" style="position:absolute;margin-left:45.75pt;margin-top:200.25pt;width:544.65pt;height:242.7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FWtgIAALM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" filled="f" stroked="f">
                <v:textbox style="mso-next-textbox:#Text Box 22" inset="0,0,0,0">
                  <w:txbxContent>
                    <w:p w:rsidR="00C32767" w:rsidRPr="00C32767" w:rsidRDefault="00C32767" w:rsidP="00C32767">
                      <w:pPr>
                        <w:ind w:left="720"/>
                        <w:rPr>
                          <w:rFonts w:ascii="Tahoma" w:hAnsi="Tahoma" w:cs="Tahoma"/>
                          <w:color w:val="auto"/>
                          <w:sz w:val="20"/>
                        </w:rPr>
                      </w:pPr>
                    </w:p>
                    <w:p w:rsidR="000030B8" w:rsidRPr="000030B8" w:rsidRDefault="000030B8" w:rsidP="0062514E">
                      <w:pPr>
                        <w:numPr>
                          <w:ilvl w:val="0"/>
                          <w:numId w:val="20"/>
                        </w:numPr>
                        <w:jc w:val="both"/>
                        <w:rPr>
                          <w:rFonts w:ascii="Tahoma" w:hAnsi="Tahoma" w:cs="Tahoma"/>
                          <w:color w:val="auto"/>
                          <w:sz w:val="22"/>
                          <w:szCs w:val="22"/>
                        </w:rPr>
                      </w:pPr>
                      <w:r w:rsidRPr="000030B8">
                        <w:rPr>
                          <w:rFonts w:ascii="Tahoma" w:hAnsi="Tahoma" w:cs="Tahoma"/>
                          <w:color w:val="auto"/>
                          <w:sz w:val="22"/>
                          <w:szCs w:val="22"/>
                        </w:rPr>
                        <w:t xml:space="preserve">Prescription </w:t>
                      </w:r>
                      <w:r w:rsidR="00C02A4D">
                        <w:rPr>
                          <w:rFonts w:ascii="Tahoma" w:hAnsi="Tahoma" w:cs="Tahoma"/>
                          <w:color w:val="auto"/>
                          <w:sz w:val="22"/>
                          <w:szCs w:val="22"/>
                        </w:rPr>
                        <w:t>d</w:t>
                      </w:r>
                      <w:r w:rsidRPr="000030B8">
                        <w:rPr>
                          <w:rFonts w:ascii="Tahoma" w:hAnsi="Tahoma" w:cs="Tahoma"/>
                          <w:color w:val="auto"/>
                          <w:sz w:val="22"/>
                          <w:szCs w:val="22"/>
                        </w:rPr>
                        <w:t xml:space="preserve">rug </w:t>
                      </w:r>
                      <w:r w:rsidR="00C02A4D">
                        <w:rPr>
                          <w:rFonts w:ascii="Tahoma" w:hAnsi="Tahoma" w:cs="Tahoma"/>
                          <w:color w:val="auto"/>
                          <w:sz w:val="22"/>
                          <w:szCs w:val="22"/>
                        </w:rPr>
                        <w:t>a</w:t>
                      </w:r>
                      <w:r w:rsidRPr="000030B8">
                        <w:rPr>
                          <w:rFonts w:ascii="Tahoma" w:hAnsi="Tahoma" w:cs="Tahoma"/>
                          <w:color w:val="auto"/>
                          <w:sz w:val="22"/>
                          <w:szCs w:val="22"/>
                        </w:rPr>
                        <w:t>buse is the use of medication without a prescription, in a way other than as prescribed by a provider.</w:t>
                      </w:r>
                    </w:p>
                    <w:p w:rsidR="000030B8" w:rsidRPr="000030B8" w:rsidRDefault="000030B8" w:rsidP="0062514E">
                      <w:pPr>
                        <w:jc w:val="both"/>
                        <w:rPr>
                          <w:rFonts w:ascii="Tahoma" w:hAnsi="Tahoma" w:cs="Tahoma"/>
                          <w:color w:val="auto"/>
                          <w:sz w:val="22"/>
                          <w:szCs w:val="22"/>
                        </w:rPr>
                      </w:pPr>
                    </w:p>
                    <w:p w:rsidR="000030B8" w:rsidRPr="000030B8" w:rsidRDefault="000030B8" w:rsidP="0062514E">
                      <w:pPr>
                        <w:numPr>
                          <w:ilvl w:val="0"/>
                          <w:numId w:val="20"/>
                        </w:numPr>
                        <w:jc w:val="both"/>
                        <w:rPr>
                          <w:rFonts w:ascii="Tahoma" w:hAnsi="Tahoma" w:cs="Tahoma"/>
                          <w:color w:val="auto"/>
                          <w:sz w:val="22"/>
                          <w:szCs w:val="22"/>
                        </w:rPr>
                      </w:pPr>
                      <w:r w:rsidRPr="000030B8">
                        <w:rPr>
                          <w:rFonts w:ascii="Tahoma" w:hAnsi="Tahoma" w:cs="Tahoma"/>
                          <w:color w:val="auto"/>
                          <w:sz w:val="22"/>
                          <w:szCs w:val="22"/>
                        </w:rPr>
                        <w:t>Every day, 44 people in the U.S. die from overdose of prescription painkillers, and many more become addicted.</w:t>
                      </w:r>
                    </w:p>
                    <w:p w:rsidR="000030B8" w:rsidRPr="000030B8" w:rsidRDefault="000030B8" w:rsidP="0062514E">
                      <w:pPr>
                        <w:ind w:left="720"/>
                        <w:jc w:val="both"/>
                        <w:rPr>
                          <w:rFonts w:ascii="Tahoma" w:hAnsi="Tahoma" w:cs="Tahoma"/>
                          <w:color w:val="auto"/>
                          <w:sz w:val="22"/>
                          <w:szCs w:val="22"/>
                        </w:rPr>
                      </w:pPr>
                    </w:p>
                    <w:p w:rsidR="000030B8" w:rsidRPr="000030B8" w:rsidRDefault="000030B8" w:rsidP="0062514E">
                      <w:pPr>
                        <w:numPr>
                          <w:ilvl w:val="0"/>
                          <w:numId w:val="20"/>
                        </w:numPr>
                        <w:jc w:val="both"/>
                        <w:rPr>
                          <w:rFonts w:ascii="Tahoma" w:hAnsi="Tahoma" w:cs="Tahoma"/>
                          <w:color w:val="auto"/>
                          <w:sz w:val="22"/>
                          <w:szCs w:val="22"/>
                        </w:rPr>
                      </w:pPr>
                      <w:r w:rsidRPr="000030B8">
                        <w:rPr>
                          <w:rFonts w:ascii="Tahoma" w:hAnsi="Tahoma" w:cs="Tahoma"/>
                          <w:color w:val="auto"/>
                          <w:sz w:val="22"/>
                          <w:szCs w:val="22"/>
                        </w:rPr>
                        <w:t>The amount of prescription painkillers dispensed in the U.S. has quadrupled since 1999 to present</w:t>
                      </w:r>
                      <w:r w:rsidR="00C02A4D">
                        <w:rPr>
                          <w:rFonts w:ascii="Tahoma" w:hAnsi="Tahoma" w:cs="Tahoma"/>
                          <w:color w:val="auto"/>
                          <w:sz w:val="22"/>
                          <w:szCs w:val="22"/>
                        </w:rPr>
                        <w:t>,</w:t>
                      </w:r>
                      <w:r w:rsidRPr="000030B8">
                        <w:rPr>
                          <w:rFonts w:ascii="Tahoma" w:hAnsi="Tahoma" w:cs="Tahoma"/>
                          <w:color w:val="auto"/>
                          <w:sz w:val="22"/>
                          <w:szCs w:val="22"/>
                        </w:rPr>
                        <w:t xml:space="preserve"> and more than 16,000 people in the U.S. died in 2013 alone.</w:t>
                      </w:r>
                    </w:p>
                    <w:p w:rsidR="000030B8" w:rsidRPr="000030B8" w:rsidRDefault="000030B8" w:rsidP="0062514E">
                      <w:pPr>
                        <w:ind w:left="720"/>
                        <w:jc w:val="both"/>
                        <w:rPr>
                          <w:rFonts w:ascii="Tahoma" w:hAnsi="Tahoma" w:cs="Tahoma"/>
                          <w:color w:val="auto"/>
                          <w:sz w:val="22"/>
                          <w:szCs w:val="22"/>
                        </w:rPr>
                      </w:pPr>
                    </w:p>
                    <w:p w:rsidR="000030B8" w:rsidRPr="00646183" w:rsidRDefault="000030B8" w:rsidP="00646183">
                      <w:pPr>
                        <w:numPr>
                          <w:ilvl w:val="0"/>
                          <w:numId w:val="20"/>
                        </w:numPr>
                        <w:jc w:val="both"/>
                        <w:rPr>
                          <w:rFonts w:ascii="Tahoma" w:hAnsi="Tahoma" w:cs="Tahoma"/>
                          <w:color w:val="auto"/>
                          <w:sz w:val="22"/>
                          <w:szCs w:val="22"/>
                        </w:rPr>
                      </w:pPr>
                      <w:r w:rsidRPr="000030B8">
                        <w:rPr>
                          <w:rFonts w:ascii="Tahoma" w:hAnsi="Tahoma" w:cs="Tahoma"/>
                          <w:color w:val="auto"/>
                          <w:sz w:val="22"/>
                          <w:szCs w:val="22"/>
                        </w:rPr>
                        <w:t>A big part of the overdose problem results from prescription painkillers called opioids. Opioids can be used to treat moderate to severe pain.  The most common drugs involved in prescription overdose deaths include:</w:t>
                      </w:r>
                    </w:p>
                    <w:p w:rsidR="000030B8" w:rsidRPr="000030B8" w:rsidRDefault="000030B8" w:rsidP="0062514E">
                      <w:pPr>
                        <w:numPr>
                          <w:ilvl w:val="1"/>
                          <w:numId w:val="20"/>
                        </w:numPr>
                        <w:jc w:val="both"/>
                        <w:rPr>
                          <w:rFonts w:ascii="Tahoma" w:hAnsi="Tahoma" w:cs="Tahoma"/>
                          <w:color w:val="auto"/>
                          <w:sz w:val="22"/>
                          <w:szCs w:val="22"/>
                        </w:rPr>
                      </w:pPr>
                      <w:r w:rsidRPr="000030B8">
                        <w:rPr>
                          <w:rFonts w:ascii="Tahoma" w:hAnsi="Tahoma" w:cs="Tahoma"/>
                          <w:color w:val="auto"/>
                          <w:sz w:val="22"/>
                          <w:szCs w:val="22"/>
                        </w:rPr>
                        <w:t>Hydrocodone (e.g. Vicodin)</w:t>
                      </w:r>
                    </w:p>
                    <w:p w:rsidR="000030B8" w:rsidRPr="000030B8" w:rsidRDefault="000030B8" w:rsidP="0062514E">
                      <w:pPr>
                        <w:numPr>
                          <w:ilvl w:val="1"/>
                          <w:numId w:val="20"/>
                        </w:numPr>
                        <w:jc w:val="both"/>
                        <w:rPr>
                          <w:rFonts w:ascii="Tahoma" w:hAnsi="Tahoma" w:cs="Tahoma"/>
                          <w:color w:val="auto"/>
                          <w:sz w:val="22"/>
                          <w:szCs w:val="22"/>
                        </w:rPr>
                      </w:pPr>
                      <w:r w:rsidRPr="000030B8">
                        <w:rPr>
                          <w:rFonts w:ascii="Tahoma" w:hAnsi="Tahoma" w:cs="Tahoma"/>
                          <w:color w:val="auto"/>
                          <w:sz w:val="22"/>
                          <w:szCs w:val="22"/>
                        </w:rPr>
                        <w:t>Oxycodone (e.g. OxyContin)</w:t>
                      </w:r>
                    </w:p>
                    <w:p w:rsidR="000030B8" w:rsidRPr="000030B8" w:rsidRDefault="000030B8" w:rsidP="0062514E">
                      <w:pPr>
                        <w:numPr>
                          <w:ilvl w:val="1"/>
                          <w:numId w:val="20"/>
                        </w:numPr>
                        <w:jc w:val="both"/>
                        <w:rPr>
                          <w:rFonts w:ascii="Tahoma" w:hAnsi="Tahoma" w:cs="Tahoma"/>
                          <w:color w:val="auto"/>
                          <w:sz w:val="22"/>
                          <w:szCs w:val="22"/>
                        </w:rPr>
                      </w:pPr>
                      <w:r w:rsidRPr="000030B8">
                        <w:rPr>
                          <w:rFonts w:ascii="Tahoma" w:hAnsi="Tahoma" w:cs="Tahoma"/>
                          <w:color w:val="auto"/>
                          <w:sz w:val="22"/>
                          <w:szCs w:val="22"/>
                        </w:rPr>
                        <w:t>Oxymorphone (e.g. Opana)</w:t>
                      </w:r>
                    </w:p>
                    <w:p w:rsidR="00E8064A" w:rsidRPr="00DF0715" w:rsidRDefault="000030B8" w:rsidP="0062514E">
                      <w:pPr>
                        <w:pStyle w:val="BodyText"/>
                        <w:numPr>
                          <w:ilvl w:val="1"/>
                          <w:numId w:val="20"/>
                        </w:numPr>
                        <w:jc w:val="both"/>
                      </w:pPr>
                      <w:r w:rsidRPr="000030B8">
                        <w:rPr>
                          <w:rFonts w:ascii="Tahoma" w:hAnsi="Tahoma" w:cs="Tahoma"/>
                          <w:color w:val="auto"/>
                          <w:szCs w:val="22"/>
                        </w:rPr>
                        <w:t>Methadone (especially when prescribed for pain</w:t>
                      </w:r>
                      <w:r w:rsidR="0062514E">
                        <w:rPr>
                          <w:rFonts w:ascii="Tahoma" w:hAnsi="Tahoma" w:cs="Tahoma"/>
                          <w:color w:val="auto"/>
                          <w:szCs w:val="22"/>
                        </w:rPr>
                        <w:t>)</w:t>
                      </w:r>
                    </w:p>
                  </w:txbxContent>
                </v:textbox>
                <w10:wrap anchorx="page" anchory="page"/>
              </v:shape>
            </w:pict>
          </mc:Fallback>
        </mc:AlternateContent>
      </w:r>
      <w:r w:rsidR="0062514E">
        <w:rPr>
          <w:noProof/>
        </w:rPr>
        <mc:AlternateContent>
          <mc:Choice Requires="wps">
            <w:drawing>
              <wp:anchor distT="0" distB="0" distL="114300" distR="114300" simplePos="0" relativeHeight="251707904" behindDoc="0" locked="0" layoutInCell="1" allowOverlap="1" wp14:anchorId="58567A9A" wp14:editId="08AA5AC3">
                <wp:simplePos x="0" y="0"/>
                <wp:positionH relativeFrom="page">
                  <wp:posOffset>-626268</wp:posOffset>
                </wp:positionH>
                <wp:positionV relativeFrom="page">
                  <wp:posOffset>3688556</wp:posOffset>
                </wp:positionV>
                <wp:extent cx="3187380" cy="1087121"/>
                <wp:effectExtent l="2223" t="0" r="34607" b="34608"/>
                <wp:wrapNone/>
                <wp:docPr id="26" name="Elbow Connector 26"/>
                <wp:cNvGraphicFramePr/>
                <a:graphic xmlns:a="http://schemas.openxmlformats.org/drawingml/2006/main">
                  <a:graphicData uri="http://schemas.microsoft.com/office/word/2010/wordprocessingShape">
                    <wps:wsp>
                      <wps:cNvCnPr/>
                      <wps:spPr>
                        <a:xfrm rot="16200000" flipH="1">
                          <a:off x="0" y="0"/>
                          <a:ext cx="3187380" cy="1087121"/>
                        </a:xfrm>
                        <a:prstGeom prst="bentConnector3">
                          <a:avLst>
                            <a:gd name="adj1" fmla="val 99900"/>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E5DDA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49.3pt;margin-top:290.45pt;width:250.95pt;height:85.6pt;rotation:90;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" adj="21578" strokecolor="#f68c36 [3049]" strokeweight="1.5pt">
                <w10:wrap anchorx="page" anchory="page"/>
              </v:shape>
            </w:pict>
          </mc:Fallback>
        </mc:AlternateContent>
      </w:r>
      <w:r w:rsidR="0062514E">
        <w:rPr>
          <w:noProof/>
          <w:u w:val="single"/>
        </w:rPr>
        <w:drawing>
          <wp:anchor distT="0" distB="0" distL="114300" distR="114300" simplePos="0" relativeHeight="251690496" behindDoc="0" locked="0" layoutInCell="1" allowOverlap="1" wp14:anchorId="0A68A523" wp14:editId="6B93EF54">
            <wp:simplePos x="0" y="0"/>
            <wp:positionH relativeFrom="margin">
              <wp:posOffset>-854710</wp:posOffset>
            </wp:positionH>
            <wp:positionV relativeFrom="margin">
              <wp:posOffset>1249680</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767">
        <w:rPr>
          <w:noProof/>
          <w:u w:val="single"/>
        </w:rPr>
        <mc:AlternateContent>
          <mc:Choice Requires="wps">
            <w:drawing>
              <wp:anchor distT="0" distB="0" distL="114300" distR="114300" simplePos="0" relativeHeight="251632128" behindDoc="0" locked="0" layoutInCell="1" allowOverlap="1" wp14:anchorId="25514B86" wp14:editId="3ACB1DA2">
                <wp:simplePos x="0" y="0"/>
                <wp:positionH relativeFrom="page">
                  <wp:posOffset>2505075</wp:posOffset>
                </wp:positionH>
                <wp:positionV relativeFrom="page">
                  <wp:posOffset>6972300</wp:posOffset>
                </wp:positionV>
                <wp:extent cx="4669155" cy="2461895"/>
                <wp:effectExtent l="0" t="0" r="17145" b="1460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46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514B86" id="Text Box 22" o:spid="_x0000_s1030" type="#_x0000_t202" style="position:absolute;margin-left:197.25pt;margin-top:549pt;width:367.65pt;height:193.8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" filled="f" stroked="f">
                <v:textbox inset="0,0,0,0">
                  <w:txbxContent/>
                </v:textbox>
                <w10:wrap anchorx="page" anchory="page"/>
              </v:shape>
            </w:pict>
          </mc:Fallback>
        </mc:AlternateContent>
      </w:r>
      <w:r w:rsidR="003967EF" w:rsidRPr="003967EF">
        <w:rPr>
          <w:noProof/>
          <w:u w:val="single"/>
        </w:rPr>
        <mc:AlternateContent>
          <mc:Choice Requires="wps">
            <w:drawing>
              <wp:anchor distT="0" distB="0" distL="114300" distR="114300" simplePos="0" relativeHeight="251730432" behindDoc="0" locked="0" layoutInCell="0" allowOverlap="1" wp14:anchorId="19CBE6A2" wp14:editId="3E5BA57A">
                <wp:simplePos x="0" y="0"/>
                <wp:positionH relativeFrom="column">
                  <wp:posOffset>3657600</wp:posOffset>
                </wp:positionH>
                <wp:positionV relativeFrom="page">
                  <wp:posOffset>495300</wp:posOffset>
                </wp:positionV>
                <wp:extent cx="2066925" cy="9239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23925"/>
                        </a:xfrm>
                        <a:prstGeom prst="rect">
                          <a:avLst/>
                        </a:prstGeom>
                        <a:noFill/>
                        <a:ln w="9525">
                          <a:noFill/>
                          <a:miter lim="800000"/>
                          <a:headEnd/>
                          <a:tailEnd/>
                        </a:ln>
                      </wps:spPr>
                      <wps:txbx>
                        <w:txbxContent>
                          <w:p w:rsidR="003967EF" w:rsidRPr="000030B8" w:rsidRDefault="000030B8" w:rsidP="0062514E">
                            <w:pPr>
                              <w:rPr>
                                <w:b/>
                                <w:color w:val="FFFFFF" w:themeColor="background1"/>
                                <w:sz w:val="40"/>
                                <w:szCs w:val="40"/>
                                <w:u w:val="single"/>
                              </w:rPr>
                            </w:pPr>
                            <w:r w:rsidRPr="000030B8">
                              <w:rPr>
                                <w:b/>
                                <w:color w:val="FFFFFF" w:themeColor="background1"/>
                                <w:sz w:val="40"/>
                                <w:szCs w:val="40"/>
                                <w:u w:val="single"/>
                              </w:rPr>
                              <w:t>Prescription Drug Abuse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CBE6A2" id="_x0000_s1031" type="#_x0000_t202" style="position:absolute;margin-left:4in;margin-top:39pt;width:162.75pt;height:72.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" o:allowincell="f" filled="f" stroked="f">
                <v:textbox>
                  <w:txbxContent>
                    <w:p w:rsidR="003967EF" w:rsidRPr="000030B8" w:rsidRDefault="000030B8" w:rsidP="0062514E">
                      <w:pPr>
                        <w:rPr>
                          <w:b/>
                          <w:color w:val="FFFFFF" w:themeColor="background1"/>
                          <w:sz w:val="40"/>
                          <w:szCs w:val="40"/>
                          <w:u w:val="single"/>
                        </w:rPr>
                      </w:pPr>
                      <w:r w:rsidRPr="000030B8">
                        <w:rPr>
                          <w:b/>
                          <w:color w:val="FFFFFF" w:themeColor="background1"/>
                          <w:sz w:val="40"/>
                          <w:szCs w:val="40"/>
                          <w:u w:val="single"/>
                        </w:rPr>
                        <w:t>Prescription Drug Abuse</w:t>
                      </w:r>
                    </w:p>
                  </w:txbxContent>
                </v:textbox>
                <w10:wrap anchory="page"/>
              </v:shape>
            </w:pict>
          </mc:Fallback>
        </mc:AlternateContent>
      </w:r>
      <w:r w:rsidR="003967EF">
        <w:rPr>
          <w:noProof/>
          <w:u w:val="single"/>
        </w:rPr>
        <w:drawing>
          <wp:anchor distT="0" distB="0" distL="114300" distR="114300" simplePos="0" relativeHeight="251728384" behindDoc="0" locked="0" layoutInCell="1" allowOverlap="1" wp14:anchorId="5CE7FDE1" wp14:editId="4B03824B">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16">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E8064A">
        <w:rPr>
          <w:noProof/>
        </w:rPr>
        <mc:AlternateContent>
          <mc:Choice Requires="wps">
            <w:drawing>
              <wp:anchor distT="0" distB="0" distL="114300" distR="114300" simplePos="0" relativeHeight="251692544" behindDoc="0" locked="0" layoutInCell="1" allowOverlap="1" wp14:anchorId="26037766" wp14:editId="6E083FD8">
                <wp:simplePos x="0" y="0"/>
                <wp:positionH relativeFrom="column">
                  <wp:posOffset>647700</wp:posOffset>
                </wp:positionH>
                <wp:positionV relativeFrom="paragraph">
                  <wp:posOffset>4714240</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037766" id="_x0000_s1032" type="#_x0000_t202" style="position:absolute;margin-left:51pt;margin-top:371.2pt;width:330.9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sidR="00E8064A">
        <w:rPr>
          <w:noProof/>
          <w:u w:val="single"/>
        </w:rPr>
        <w:drawing>
          <wp:anchor distT="0" distB="0" distL="114300" distR="114300" simplePos="0" relativeHeight="251709952" behindDoc="0" locked="0" layoutInCell="1" allowOverlap="1" wp14:anchorId="4D863FB9" wp14:editId="32477898">
            <wp:simplePos x="0" y="0"/>
            <wp:positionH relativeFrom="margin">
              <wp:posOffset>353695</wp:posOffset>
            </wp:positionH>
            <wp:positionV relativeFrom="margin">
              <wp:posOffset>4759960</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rPr>
        <mc:AlternateContent>
          <mc:Choice Requires="wps">
            <w:drawing>
              <wp:anchor distT="0" distB="0" distL="114300" distR="114300" simplePos="0" relativeHeight="251706880" behindDoc="0" locked="0" layoutInCell="1" allowOverlap="1" wp14:anchorId="7AEA37A2" wp14:editId="06652895">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818D97"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39296" behindDoc="0" locked="0" layoutInCell="1" allowOverlap="1" wp14:anchorId="71D290CD" wp14:editId="3609FCEA">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D290CD" id="Text Box 144" o:spid="_x0000_s1033"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8752" behindDoc="0" locked="0" layoutInCell="1" allowOverlap="1" wp14:anchorId="38385AD3" wp14:editId="650124DF">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D6B216"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77F05F24" wp14:editId="5B7EEA01">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F05F24" id="Text Box 148" o:spid="_x0000_s1034"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2368" behindDoc="0" locked="0" layoutInCell="1" allowOverlap="1" wp14:anchorId="2EE400DB" wp14:editId="7C0198E3">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E400DB" id="Text Box 152" o:spid="_x0000_s1035"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645339AB" wp14:editId="67D8430A">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5339AB" id="Text Box 156" o:spid="_x0000_s1036"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6E90C261" wp14:editId="427DE4B8">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90C261" id="Text Box 160" o:spid="_x0000_s1037"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r>
        <w:rPr>
          <w:noProof/>
          <w:u w:val="single"/>
        </w:rPr>
        <w:lastRenderedPageBreak/>
        <mc:AlternateContent>
          <mc:Choice Requires="wps">
            <w:drawing>
              <wp:anchor distT="0" distB="0" distL="114300" distR="114300" simplePos="0" relativeHeight="251720192" behindDoc="0" locked="0" layoutInCell="1" allowOverlap="1" wp14:anchorId="06BD56C3" wp14:editId="28B62094">
                <wp:simplePos x="0" y="0"/>
                <wp:positionH relativeFrom="page">
                  <wp:posOffset>609600</wp:posOffset>
                </wp:positionH>
                <wp:positionV relativeFrom="page">
                  <wp:posOffset>6695440</wp:posOffset>
                </wp:positionV>
                <wp:extent cx="6191250" cy="323215"/>
                <wp:effectExtent l="0" t="0" r="19050" b="19685"/>
                <wp:wrapNone/>
                <wp:docPr id="674" name="Elbow Connector 674"/>
                <wp:cNvGraphicFramePr/>
                <a:graphic xmlns:a="http://schemas.openxmlformats.org/drawingml/2006/main">
                  <a:graphicData uri="http://schemas.microsoft.com/office/word/2010/wordprocessingShape">
                    <wps:wsp>
                      <wps:cNvCnPr/>
                      <wps:spPr>
                        <a:xfrm rot="10800000" flipV="1">
                          <a:off x="0" y="0"/>
                          <a:ext cx="6191250" cy="323215"/>
                        </a:xfrm>
                        <a:prstGeom prst="bentConnector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740EA0" id="Elbow Connector 674" o:spid="_x0000_s1026" type="#_x0000_t34" style="position:absolute;margin-left:48pt;margin-top:527.2pt;width:487.5pt;height:25.45pt;rotation:180;flip:y;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" strokecolor="#f68c36 [3049]" strokeweight="1.5pt">
                <w10:wrap anchorx="page" anchory="page"/>
              </v:shape>
            </w:pict>
          </mc:Fallback>
        </mc:AlternateContent>
      </w:r>
      <w:r w:rsidRPr="004A1B7E">
        <w:rPr>
          <w:noProof/>
          <w:u w:val="single"/>
        </w:rPr>
        <mc:AlternateContent>
          <mc:Choice Requires="wps">
            <w:drawing>
              <wp:anchor distT="0" distB="0" distL="114300" distR="114300" simplePos="0" relativeHeight="251719168" behindDoc="0" locked="0" layoutInCell="1" allowOverlap="1" wp14:anchorId="5734B247" wp14:editId="1BA8289C">
                <wp:simplePos x="0" y="0"/>
                <wp:positionH relativeFrom="column">
                  <wp:posOffset>-628650</wp:posOffset>
                </wp:positionH>
                <wp:positionV relativeFrom="paragraph">
                  <wp:posOffset>5723890</wp:posOffset>
                </wp:positionV>
                <wp:extent cx="2952750" cy="1403985"/>
                <wp:effectExtent l="0" t="0" r="0" b="63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noFill/>
                        <a:ln w="9525">
                          <a:noFill/>
                          <a:miter lim="800000"/>
                          <a:headEnd/>
                          <a:tailEnd/>
                        </a:ln>
                      </wps:spPr>
                      <wps:txb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734B247" id="_x0000_s1038" type="#_x0000_t202" style="position:absolute;margin-left:-49.5pt;margin-top:450.7pt;width:232.5pt;height:110.55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" filled="f" stroked="f">
                <v:textbox style="mso-fit-shape-to-text:t">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v:textbox>
              </v:shape>
            </w:pict>
          </mc:Fallback>
        </mc:AlternateContent>
      </w:r>
      <w:r>
        <w:rPr>
          <w:noProof/>
        </w:rPr>
        <w:drawing>
          <wp:anchor distT="0" distB="0" distL="114300" distR="114300" simplePos="0" relativeHeight="251725312" behindDoc="0" locked="0" layoutInCell="1" allowOverlap="1" wp14:anchorId="1D2AA1D8" wp14:editId="078FA5A7">
            <wp:simplePos x="0" y="0"/>
            <wp:positionH relativeFrom="margin">
              <wp:posOffset>4476750</wp:posOffset>
            </wp:positionH>
            <wp:positionV relativeFrom="margin">
              <wp:posOffset>5276850</wp:posOffset>
            </wp:positionV>
            <wp:extent cx="2038350" cy="1995170"/>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83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3024" behindDoc="0" locked="0" layoutInCell="1" allowOverlap="1" wp14:anchorId="2CD2A467" wp14:editId="27F9C7C1">
                <wp:simplePos x="0" y="0"/>
                <wp:positionH relativeFrom="page">
                  <wp:posOffset>771525</wp:posOffset>
                </wp:positionH>
                <wp:positionV relativeFrom="page">
                  <wp:posOffset>962025</wp:posOffset>
                </wp:positionV>
                <wp:extent cx="6172200" cy="4886325"/>
                <wp:effectExtent l="0" t="0" r="38100" b="28575"/>
                <wp:wrapNone/>
                <wp:docPr id="30" name="Elbow Connector 30"/>
                <wp:cNvGraphicFramePr/>
                <a:graphic xmlns:a="http://schemas.openxmlformats.org/drawingml/2006/main">
                  <a:graphicData uri="http://schemas.microsoft.com/office/word/2010/wordprocessingShape">
                    <wps:wsp>
                      <wps:cNvCnPr/>
                      <wps:spPr>
                        <a:xfrm>
                          <a:off x="0" y="0"/>
                          <a:ext cx="6172200" cy="4886325"/>
                        </a:xfrm>
                        <a:prstGeom prst="bentConnector3">
                          <a:avLst>
                            <a:gd name="adj1" fmla="val 100154"/>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41A54A" id="Elbow Connector 30" o:spid="_x0000_s1026" type="#_x0000_t34" style="position:absolute;margin-left:60.75pt;margin-top:75.75pt;width:486pt;height:384.7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" adj="21633" strokecolor="#f68c36 [3049]" strokeweight="1.5pt">
                <w10:wrap anchorx="page" anchory="page"/>
              </v:shape>
            </w:pict>
          </mc:Fallback>
        </mc:AlternateContent>
      </w:r>
      <w:r>
        <w:rPr>
          <w:noProof/>
        </w:rPr>
        <w:drawing>
          <wp:anchor distT="0" distB="0" distL="114300" distR="114300" simplePos="0" relativeHeight="251715072" behindDoc="0" locked="0" layoutInCell="1" allowOverlap="1" wp14:anchorId="347103C4" wp14:editId="6EAA4912">
            <wp:simplePos x="0" y="0"/>
            <wp:positionH relativeFrom="margin">
              <wp:posOffset>5662930</wp:posOffset>
            </wp:positionH>
            <wp:positionV relativeFrom="margin">
              <wp:posOffset>4678045</wp:posOffset>
            </wp:positionV>
            <wp:extent cx="292735" cy="477520"/>
            <wp:effectExtent l="0" t="0" r="0" b="0"/>
            <wp:wrapSquare wrapText="bothSides"/>
            <wp:docPr id="31" name="Picture 31"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760" behindDoc="0" locked="0" layoutInCell="1" allowOverlap="1" wp14:anchorId="15C233B3" wp14:editId="56460CC1">
            <wp:simplePos x="0" y="0"/>
            <wp:positionH relativeFrom="margin">
              <wp:posOffset>-664845</wp:posOffset>
            </wp:positionH>
            <wp:positionV relativeFrom="margin">
              <wp:posOffset>-109855</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2BF">
        <w:rPr>
          <w:noProof/>
        </w:rPr>
        <mc:AlternateContent>
          <mc:Choice Requires="wps">
            <w:drawing>
              <wp:anchor distT="0" distB="0" distL="114300" distR="114300" simplePos="0" relativeHeight="251699712" behindDoc="0" locked="0" layoutInCell="0" allowOverlap="1" wp14:anchorId="586420D4" wp14:editId="144C4141">
                <wp:simplePos x="0" y="0"/>
                <wp:positionH relativeFrom="page">
                  <wp:posOffset>608965</wp:posOffset>
                </wp:positionH>
                <wp:positionV relativeFrom="page">
                  <wp:posOffset>714375</wp:posOffset>
                </wp:positionV>
                <wp:extent cx="6334125" cy="58959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5895975"/>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B4727" w:rsidRDefault="00BB4727" w:rsidP="000257AF">
                            <w:pPr>
                              <w:spacing w:line="360" w:lineRule="auto"/>
                              <w:rPr>
                                <w:rFonts w:ascii="Cambria" w:hAnsi="Cambria"/>
                                <w:i/>
                                <w:iCs/>
                                <w:color w:val="auto"/>
                                <w:sz w:val="28"/>
                                <w:szCs w:val="28"/>
                              </w:rPr>
                            </w:pPr>
                          </w:p>
                          <w:p w:rsidR="000257AF" w:rsidRPr="000257AF" w:rsidRDefault="000257AF" w:rsidP="00C02A4D">
                            <w:pPr>
                              <w:jc w:val="both"/>
                              <w:rPr>
                                <w:rFonts w:ascii="Tahoma" w:hAnsi="Tahoma" w:cs="Tahoma"/>
                                <w:b/>
                                <w:color w:val="auto"/>
                                <w:sz w:val="21"/>
                                <w:szCs w:val="21"/>
                              </w:rPr>
                            </w:pPr>
                            <w:r w:rsidRPr="000257AF">
                              <w:rPr>
                                <w:rFonts w:ascii="Tahoma" w:hAnsi="Tahoma" w:cs="Tahoma"/>
                                <w:b/>
                                <w:color w:val="auto"/>
                                <w:sz w:val="21"/>
                                <w:szCs w:val="21"/>
                              </w:rPr>
                              <w:t>D</w:t>
                            </w:r>
                            <w:r w:rsidR="00C02A4D">
                              <w:rPr>
                                <w:rFonts w:ascii="Tahoma" w:hAnsi="Tahoma" w:cs="Tahoma"/>
                                <w:b/>
                                <w:color w:val="auto"/>
                                <w:sz w:val="21"/>
                                <w:szCs w:val="21"/>
                              </w:rPr>
                              <w:t>efinitions of Abuse and Overdose</w:t>
                            </w:r>
                          </w:p>
                          <w:p w:rsidR="000257AF" w:rsidRPr="000257AF" w:rsidRDefault="000257AF" w:rsidP="00C02A4D">
                            <w:pPr>
                              <w:numPr>
                                <w:ilvl w:val="0"/>
                                <w:numId w:val="23"/>
                              </w:numPr>
                              <w:spacing w:before="100" w:beforeAutospacing="1" w:after="100" w:afterAutospacing="1"/>
                              <w:jc w:val="both"/>
                              <w:rPr>
                                <w:rFonts w:ascii="Tahoma" w:hAnsi="Tahoma" w:cs="Tahoma"/>
                                <w:color w:val="auto"/>
                                <w:sz w:val="21"/>
                                <w:szCs w:val="21"/>
                              </w:rPr>
                            </w:pPr>
                            <w:r w:rsidRPr="000257AF">
                              <w:rPr>
                                <w:rFonts w:ascii="Tahoma" w:hAnsi="Tahoma" w:cs="Tahoma"/>
                                <w:b/>
                                <w:bCs/>
                                <w:color w:val="auto"/>
                                <w:sz w:val="21"/>
                                <w:szCs w:val="21"/>
                              </w:rPr>
                              <w:t>Overdose</w:t>
                            </w:r>
                            <w:r w:rsidRPr="000257AF">
                              <w:rPr>
                                <w:rFonts w:ascii="Tahoma" w:hAnsi="Tahoma" w:cs="Tahoma"/>
                                <w:color w:val="auto"/>
                                <w:sz w:val="21"/>
                                <w:szCs w:val="21"/>
                              </w:rPr>
                              <w:t>: When a drug is swallowed, inhaled, injected, or absorbed through the skin in excessive amounts and injures the body. Overdoses are either intentional or unintentional. If the person taking or giving a substance did not mean to hurt themselves or others, then it is unintentional.</w:t>
                            </w:r>
                          </w:p>
                          <w:p w:rsidR="000257AF" w:rsidRPr="000257AF" w:rsidRDefault="000257AF" w:rsidP="00C02A4D">
                            <w:pPr>
                              <w:numPr>
                                <w:ilvl w:val="0"/>
                                <w:numId w:val="23"/>
                              </w:numPr>
                              <w:spacing w:before="100" w:beforeAutospacing="1" w:after="100" w:afterAutospacing="1"/>
                              <w:jc w:val="both"/>
                              <w:rPr>
                                <w:rFonts w:ascii="Tahoma" w:hAnsi="Tahoma" w:cs="Tahoma"/>
                                <w:color w:val="auto"/>
                                <w:sz w:val="21"/>
                                <w:szCs w:val="21"/>
                              </w:rPr>
                            </w:pPr>
                            <w:r w:rsidRPr="000257AF">
                              <w:rPr>
                                <w:rFonts w:ascii="Tahoma" w:hAnsi="Tahoma" w:cs="Tahoma"/>
                                <w:b/>
                                <w:bCs/>
                                <w:color w:val="auto"/>
                                <w:sz w:val="21"/>
                                <w:szCs w:val="21"/>
                              </w:rPr>
                              <w:t>Abuse:</w:t>
                            </w:r>
                            <w:r w:rsidRPr="000257AF">
                              <w:rPr>
                                <w:rFonts w:ascii="Tahoma" w:hAnsi="Tahoma" w:cs="Tahoma"/>
                                <w:color w:val="auto"/>
                                <w:sz w:val="21"/>
                                <w:szCs w:val="21"/>
                              </w:rPr>
                              <w:t xml:space="preserve"> Continued use of illicit or prescription drugs despite problems from drug use with relationships, work, school, health, or safety. People with substance abuse often experience loss of control and take drugs in larger amounts or for longer </w:t>
                            </w:r>
                            <w:r w:rsidR="00C02A4D">
                              <w:rPr>
                                <w:rFonts w:ascii="Tahoma" w:hAnsi="Tahoma" w:cs="Tahoma"/>
                                <w:color w:val="auto"/>
                                <w:sz w:val="21"/>
                                <w:szCs w:val="21"/>
                              </w:rPr>
                              <w:t xml:space="preserve">time periods </w:t>
                            </w:r>
                            <w:r w:rsidRPr="000257AF">
                              <w:rPr>
                                <w:rFonts w:ascii="Tahoma" w:hAnsi="Tahoma" w:cs="Tahoma"/>
                                <w:color w:val="auto"/>
                                <w:sz w:val="21"/>
                                <w:szCs w:val="21"/>
                              </w:rPr>
                              <w:t>than they intended.</w:t>
                            </w:r>
                          </w:p>
                          <w:p w:rsidR="000257AF" w:rsidRPr="000257AF" w:rsidRDefault="000257AF" w:rsidP="00C02A4D">
                            <w:pPr>
                              <w:numPr>
                                <w:ilvl w:val="0"/>
                                <w:numId w:val="23"/>
                              </w:numPr>
                              <w:spacing w:before="100" w:beforeAutospacing="1" w:after="100" w:afterAutospacing="1"/>
                              <w:jc w:val="both"/>
                              <w:rPr>
                                <w:rFonts w:ascii="Tahoma" w:hAnsi="Tahoma" w:cs="Tahoma"/>
                                <w:color w:val="auto"/>
                                <w:sz w:val="21"/>
                                <w:szCs w:val="21"/>
                              </w:rPr>
                            </w:pPr>
                            <w:r w:rsidRPr="000257AF">
                              <w:rPr>
                                <w:rFonts w:ascii="Tahoma" w:hAnsi="Tahoma" w:cs="Tahoma"/>
                                <w:b/>
                                <w:bCs/>
                                <w:color w:val="auto"/>
                                <w:sz w:val="21"/>
                                <w:szCs w:val="21"/>
                              </w:rPr>
                              <w:t>Naloxone:</w:t>
                            </w:r>
                            <w:r w:rsidRPr="000257AF">
                              <w:rPr>
                                <w:rFonts w:ascii="Tahoma" w:hAnsi="Tahoma" w:cs="Tahoma"/>
                                <w:color w:val="auto"/>
                                <w:sz w:val="21"/>
                                <w:szCs w:val="21"/>
                              </w:rPr>
                              <w:t xml:space="preserve"> A prescription drug that can reverse an opioid or heroin overdose if administered in time.</w:t>
                            </w:r>
                          </w:p>
                          <w:p w:rsidR="000257AF" w:rsidRPr="000257AF" w:rsidRDefault="000257AF" w:rsidP="00C02A4D">
                            <w:pPr>
                              <w:jc w:val="both"/>
                              <w:rPr>
                                <w:rFonts w:ascii="Tahoma" w:hAnsi="Tahoma" w:cs="Tahoma"/>
                                <w:b/>
                                <w:color w:val="auto"/>
                                <w:sz w:val="21"/>
                                <w:szCs w:val="21"/>
                              </w:rPr>
                            </w:pPr>
                            <w:r w:rsidRPr="000257AF">
                              <w:rPr>
                                <w:rFonts w:ascii="Tahoma" w:hAnsi="Tahoma" w:cs="Tahoma"/>
                                <w:b/>
                                <w:color w:val="auto"/>
                                <w:sz w:val="21"/>
                                <w:szCs w:val="21"/>
                              </w:rPr>
                              <w:t>Risk Factors for Prescription Painkiller Abuse and Overdose</w:t>
                            </w:r>
                          </w:p>
                          <w:p w:rsidR="000257AF" w:rsidRPr="000257AF" w:rsidRDefault="000257AF" w:rsidP="00C02A4D">
                            <w:pPr>
                              <w:jc w:val="both"/>
                              <w:rPr>
                                <w:rFonts w:ascii="Tahoma" w:hAnsi="Tahoma" w:cs="Tahoma"/>
                                <w:b/>
                                <w:color w:val="auto"/>
                                <w:sz w:val="21"/>
                                <w:szCs w:val="21"/>
                              </w:rPr>
                            </w:pPr>
                          </w:p>
                          <w:p w:rsidR="000257AF" w:rsidRPr="000257AF" w:rsidRDefault="000257AF" w:rsidP="00C02A4D">
                            <w:pPr>
                              <w:jc w:val="both"/>
                              <w:rPr>
                                <w:rFonts w:ascii="Tahoma" w:hAnsi="Tahoma" w:cs="Tahoma"/>
                                <w:color w:val="auto"/>
                                <w:sz w:val="21"/>
                                <w:szCs w:val="21"/>
                              </w:rPr>
                            </w:pPr>
                            <w:r w:rsidRPr="000257AF">
                              <w:rPr>
                                <w:rFonts w:ascii="Tahoma" w:hAnsi="Tahoma" w:cs="Tahoma"/>
                                <w:color w:val="auto"/>
                                <w:sz w:val="21"/>
                                <w:szCs w:val="21"/>
                              </w:rPr>
                              <w:t>People particularly vulnerable to prescription painkiller abuse and overdose have risk factors including:</w:t>
                            </w:r>
                          </w:p>
                          <w:p w:rsidR="000257AF" w:rsidRPr="000257AF" w:rsidRDefault="000257AF" w:rsidP="00C02A4D">
                            <w:pPr>
                              <w:numPr>
                                <w:ilvl w:val="0"/>
                                <w:numId w:val="22"/>
                              </w:numPr>
                              <w:jc w:val="both"/>
                              <w:rPr>
                                <w:rFonts w:ascii="Tahoma" w:hAnsi="Tahoma" w:cs="Tahoma"/>
                                <w:color w:val="auto"/>
                                <w:sz w:val="21"/>
                                <w:szCs w:val="21"/>
                              </w:rPr>
                            </w:pPr>
                            <w:r w:rsidRPr="000257AF">
                              <w:rPr>
                                <w:rFonts w:ascii="Tahoma" w:hAnsi="Tahoma" w:cs="Tahoma"/>
                                <w:color w:val="auto"/>
                                <w:sz w:val="21"/>
                                <w:szCs w:val="21"/>
                              </w:rPr>
                              <w:t>Obtaining overlapping prescription</w:t>
                            </w:r>
                            <w:r w:rsidR="00C02A4D">
                              <w:rPr>
                                <w:rFonts w:ascii="Tahoma" w:hAnsi="Tahoma" w:cs="Tahoma"/>
                                <w:color w:val="auto"/>
                                <w:sz w:val="21"/>
                                <w:szCs w:val="21"/>
                              </w:rPr>
                              <w:t>s</w:t>
                            </w:r>
                            <w:r w:rsidRPr="000257AF">
                              <w:rPr>
                                <w:rFonts w:ascii="Tahoma" w:hAnsi="Tahoma" w:cs="Tahoma"/>
                                <w:color w:val="auto"/>
                                <w:sz w:val="21"/>
                                <w:szCs w:val="21"/>
                              </w:rPr>
                              <w:t xml:space="preserve"> from multiple providers and pharmacies. </w:t>
                            </w:r>
                          </w:p>
                          <w:p w:rsidR="000257AF" w:rsidRPr="000257AF" w:rsidRDefault="000257AF" w:rsidP="00C02A4D">
                            <w:pPr>
                              <w:numPr>
                                <w:ilvl w:val="0"/>
                                <w:numId w:val="22"/>
                              </w:numPr>
                              <w:jc w:val="both"/>
                              <w:rPr>
                                <w:rFonts w:ascii="Tahoma" w:hAnsi="Tahoma" w:cs="Tahoma"/>
                                <w:color w:val="auto"/>
                                <w:sz w:val="21"/>
                                <w:szCs w:val="21"/>
                              </w:rPr>
                            </w:pPr>
                            <w:r w:rsidRPr="000257AF">
                              <w:rPr>
                                <w:rFonts w:ascii="Tahoma" w:hAnsi="Tahoma" w:cs="Tahoma"/>
                                <w:color w:val="auto"/>
                                <w:sz w:val="21"/>
                                <w:szCs w:val="21"/>
                              </w:rPr>
                              <w:t>Taking high daily dosages of prescription painkillers.</w:t>
                            </w:r>
                          </w:p>
                          <w:p w:rsidR="000257AF" w:rsidRPr="000257AF" w:rsidRDefault="000257AF" w:rsidP="00C02A4D">
                            <w:pPr>
                              <w:numPr>
                                <w:ilvl w:val="0"/>
                                <w:numId w:val="22"/>
                              </w:numPr>
                              <w:jc w:val="both"/>
                              <w:rPr>
                                <w:rFonts w:ascii="Tahoma" w:hAnsi="Tahoma" w:cs="Tahoma"/>
                                <w:color w:val="auto"/>
                                <w:sz w:val="21"/>
                                <w:szCs w:val="21"/>
                              </w:rPr>
                            </w:pPr>
                            <w:r w:rsidRPr="000257AF">
                              <w:rPr>
                                <w:rFonts w:ascii="Tahoma" w:hAnsi="Tahoma" w:cs="Tahoma"/>
                                <w:color w:val="auto"/>
                                <w:sz w:val="21"/>
                                <w:szCs w:val="21"/>
                              </w:rPr>
                              <w:t xml:space="preserve">Having mental illness or a history of alcohol or other substance abuse. </w:t>
                            </w:r>
                          </w:p>
                          <w:p w:rsidR="000257AF" w:rsidRPr="000257AF" w:rsidRDefault="000257AF" w:rsidP="00C02A4D">
                            <w:pPr>
                              <w:numPr>
                                <w:ilvl w:val="0"/>
                                <w:numId w:val="22"/>
                              </w:numPr>
                              <w:jc w:val="both"/>
                              <w:rPr>
                                <w:rFonts w:ascii="Tahoma" w:hAnsi="Tahoma" w:cs="Tahoma"/>
                                <w:color w:val="auto"/>
                                <w:sz w:val="21"/>
                                <w:szCs w:val="21"/>
                              </w:rPr>
                            </w:pPr>
                            <w:r w:rsidRPr="000257AF">
                              <w:rPr>
                                <w:rFonts w:ascii="Tahoma" w:hAnsi="Tahoma" w:cs="Tahoma"/>
                                <w:color w:val="auto"/>
                                <w:sz w:val="21"/>
                                <w:szCs w:val="21"/>
                              </w:rPr>
                              <w:t xml:space="preserve">Living in rural areas and having low income. </w:t>
                            </w:r>
                          </w:p>
                          <w:p w:rsidR="000257AF" w:rsidRPr="000257AF" w:rsidRDefault="000257AF" w:rsidP="00C02A4D">
                            <w:pPr>
                              <w:ind w:left="720"/>
                              <w:jc w:val="both"/>
                              <w:rPr>
                                <w:rFonts w:ascii="Tahoma" w:hAnsi="Tahoma" w:cs="Tahoma"/>
                                <w:color w:val="auto"/>
                                <w:sz w:val="21"/>
                                <w:szCs w:val="21"/>
                              </w:rPr>
                            </w:pPr>
                          </w:p>
                          <w:p w:rsidR="000257AF" w:rsidRPr="000257AF" w:rsidRDefault="000257AF" w:rsidP="00C02A4D">
                            <w:pPr>
                              <w:jc w:val="both"/>
                              <w:rPr>
                                <w:rFonts w:ascii="Tahoma" w:hAnsi="Tahoma" w:cs="Tahoma"/>
                                <w:b/>
                                <w:color w:val="auto"/>
                                <w:sz w:val="21"/>
                                <w:szCs w:val="21"/>
                              </w:rPr>
                            </w:pPr>
                            <w:r w:rsidRPr="000257AF">
                              <w:rPr>
                                <w:rFonts w:ascii="Tahoma" w:hAnsi="Tahoma" w:cs="Tahoma"/>
                                <w:b/>
                                <w:color w:val="auto"/>
                                <w:sz w:val="21"/>
                                <w:szCs w:val="21"/>
                              </w:rPr>
                              <w:t>Protect yourself and your loved ones from prescription painkiller abuse and overdose death:</w:t>
                            </w:r>
                          </w:p>
                          <w:p w:rsidR="000257AF" w:rsidRPr="000257AF" w:rsidRDefault="000257AF" w:rsidP="00C02A4D">
                            <w:pPr>
                              <w:jc w:val="both"/>
                              <w:rPr>
                                <w:rFonts w:ascii="Tahoma" w:hAnsi="Tahoma" w:cs="Tahoma"/>
                                <w:color w:val="auto"/>
                                <w:sz w:val="21"/>
                                <w:szCs w:val="21"/>
                              </w:rPr>
                            </w:pPr>
                          </w:p>
                          <w:p w:rsidR="000257AF" w:rsidRPr="000257AF" w:rsidRDefault="000257AF" w:rsidP="00C02A4D">
                            <w:pPr>
                              <w:numPr>
                                <w:ilvl w:val="0"/>
                                <w:numId w:val="21"/>
                              </w:numPr>
                              <w:jc w:val="both"/>
                              <w:rPr>
                                <w:rFonts w:ascii="Tahoma" w:hAnsi="Tahoma" w:cs="Tahoma"/>
                                <w:color w:val="auto"/>
                                <w:sz w:val="21"/>
                                <w:szCs w:val="21"/>
                              </w:rPr>
                            </w:pPr>
                            <w:r w:rsidRPr="000257AF">
                              <w:rPr>
                                <w:rFonts w:ascii="Tahoma" w:hAnsi="Tahoma" w:cs="Tahoma"/>
                                <w:color w:val="auto"/>
                                <w:sz w:val="21"/>
                                <w:szCs w:val="21"/>
                              </w:rPr>
                              <w:t>Talk with your doctor about:</w:t>
                            </w:r>
                          </w:p>
                          <w:p w:rsidR="000257AF" w:rsidRPr="000257AF" w:rsidRDefault="000257AF" w:rsidP="00C02A4D">
                            <w:pPr>
                              <w:numPr>
                                <w:ilvl w:val="1"/>
                                <w:numId w:val="21"/>
                              </w:numPr>
                              <w:jc w:val="both"/>
                              <w:rPr>
                                <w:rFonts w:ascii="Tahoma" w:hAnsi="Tahoma" w:cs="Tahoma"/>
                                <w:color w:val="auto"/>
                                <w:sz w:val="21"/>
                                <w:szCs w:val="21"/>
                              </w:rPr>
                            </w:pPr>
                            <w:r w:rsidRPr="000257AF">
                              <w:rPr>
                                <w:rFonts w:ascii="Tahoma" w:hAnsi="Tahoma" w:cs="Tahoma"/>
                                <w:color w:val="auto"/>
                                <w:sz w:val="21"/>
                                <w:szCs w:val="21"/>
                              </w:rPr>
                              <w:t xml:space="preserve">The risks of prescription painkillers and other ways to manage your pain. </w:t>
                            </w:r>
                          </w:p>
                          <w:p w:rsidR="000257AF" w:rsidRPr="000257AF" w:rsidRDefault="000257AF" w:rsidP="00C02A4D">
                            <w:pPr>
                              <w:numPr>
                                <w:ilvl w:val="1"/>
                                <w:numId w:val="21"/>
                              </w:numPr>
                              <w:jc w:val="both"/>
                              <w:rPr>
                                <w:rFonts w:ascii="Tahoma" w:hAnsi="Tahoma" w:cs="Tahoma"/>
                                <w:color w:val="auto"/>
                                <w:sz w:val="21"/>
                                <w:szCs w:val="21"/>
                              </w:rPr>
                            </w:pPr>
                            <w:r w:rsidRPr="000257AF">
                              <w:rPr>
                                <w:rFonts w:ascii="Tahoma" w:hAnsi="Tahoma" w:cs="Tahoma"/>
                                <w:color w:val="auto"/>
                                <w:sz w:val="21"/>
                                <w:szCs w:val="21"/>
                              </w:rPr>
                              <w:t xml:space="preserve">Making a plan on when and how to stop, if a choice is made to use prescription painkillers. </w:t>
                            </w:r>
                          </w:p>
                          <w:p w:rsidR="000257AF" w:rsidRPr="000257AF" w:rsidRDefault="000257AF" w:rsidP="00C02A4D">
                            <w:pPr>
                              <w:numPr>
                                <w:ilvl w:val="0"/>
                                <w:numId w:val="21"/>
                              </w:numPr>
                              <w:jc w:val="both"/>
                              <w:rPr>
                                <w:rFonts w:ascii="Tahoma" w:hAnsi="Tahoma" w:cs="Tahoma"/>
                                <w:color w:val="auto"/>
                                <w:sz w:val="21"/>
                                <w:szCs w:val="21"/>
                              </w:rPr>
                            </w:pPr>
                            <w:r w:rsidRPr="000257AF">
                              <w:rPr>
                                <w:rFonts w:ascii="Tahoma" w:hAnsi="Tahoma" w:cs="Tahoma"/>
                                <w:color w:val="auto"/>
                                <w:sz w:val="21"/>
                                <w:szCs w:val="21"/>
                              </w:rPr>
                              <w:t>Use prescription painkillers only as directed by your doctor</w:t>
                            </w:r>
                          </w:p>
                          <w:p w:rsidR="000257AF" w:rsidRPr="000257AF" w:rsidRDefault="000257AF" w:rsidP="00C02A4D">
                            <w:pPr>
                              <w:numPr>
                                <w:ilvl w:val="0"/>
                                <w:numId w:val="21"/>
                              </w:numPr>
                              <w:jc w:val="both"/>
                              <w:rPr>
                                <w:rFonts w:ascii="Tahoma" w:hAnsi="Tahoma" w:cs="Tahoma"/>
                                <w:color w:val="auto"/>
                                <w:sz w:val="21"/>
                                <w:szCs w:val="21"/>
                              </w:rPr>
                            </w:pPr>
                            <w:r w:rsidRPr="000257AF">
                              <w:rPr>
                                <w:rFonts w:ascii="Tahoma" w:hAnsi="Tahoma" w:cs="Tahoma"/>
                                <w:color w:val="auto"/>
                                <w:sz w:val="21"/>
                                <w:szCs w:val="21"/>
                              </w:rPr>
                              <w:t>Store prescription painkillers in a safe place and out of reach of others</w:t>
                            </w:r>
                            <w:r w:rsidR="00C02A4D">
                              <w:rPr>
                                <w:rFonts w:ascii="Tahoma" w:hAnsi="Tahoma" w:cs="Tahoma"/>
                                <w:color w:val="auto"/>
                                <w:sz w:val="21"/>
                                <w:szCs w:val="21"/>
                              </w:rPr>
                              <w:t>.</w:t>
                            </w:r>
                          </w:p>
                          <w:p w:rsidR="000257AF" w:rsidRPr="000257AF" w:rsidRDefault="000257AF" w:rsidP="00C02A4D">
                            <w:pPr>
                              <w:numPr>
                                <w:ilvl w:val="0"/>
                                <w:numId w:val="21"/>
                              </w:numPr>
                              <w:jc w:val="both"/>
                              <w:rPr>
                                <w:rFonts w:ascii="Tahoma" w:hAnsi="Tahoma" w:cs="Tahoma"/>
                                <w:color w:val="auto"/>
                                <w:sz w:val="21"/>
                                <w:szCs w:val="21"/>
                              </w:rPr>
                            </w:pPr>
                            <w:r w:rsidRPr="000257AF">
                              <w:rPr>
                                <w:rFonts w:ascii="Tahoma" w:hAnsi="Tahoma" w:cs="Tahoma"/>
                                <w:color w:val="auto"/>
                                <w:sz w:val="21"/>
                                <w:szCs w:val="21"/>
                              </w:rPr>
                              <w:t>Help prevent misuse and abuse by not selling or sharing prescription painkillers</w:t>
                            </w:r>
                            <w:r w:rsidR="00C02A4D">
                              <w:rPr>
                                <w:rFonts w:ascii="Tahoma" w:hAnsi="Tahoma" w:cs="Tahoma"/>
                                <w:color w:val="auto"/>
                                <w:sz w:val="21"/>
                                <w:szCs w:val="21"/>
                              </w:rPr>
                              <w:t>, and by properly disposing of them when you’re finished</w:t>
                            </w:r>
                            <w:r w:rsidRPr="000257AF">
                              <w:rPr>
                                <w:rFonts w:ascii="Tahoma" w:hAnsi="Tahoma" w:cs="Tahoma"/>
                                <w:color w:val="auto"/>
                                <w:sz w:val="21"/>
                                <w:szCs w:val="21"/>
                              </w:rPr>
                              <w:t xml:space="preserve">. </w:t>
                            </w:r>
                            <w:r w:rsidRPr="000257AF">
                              <w:rPr>
                                <w:rFonts w:ascii="Tahoma" w:hAnsi="Tahoma" w:cs="Tahoma"/>
                                <w:color w:val="auto"/>
                                <w:sz w:val="21"/>
                                <w:szCs w:val="21"/>
                              </w:rPr>
                              <w:tab/>
                            </w:r>
                          </w:p>
                          <w:p w:rsidR="00BB4727" w:rsidRPr="000257AF" w:rsidRDefault="00BB4727" w:rsidP="00C02A4D">
                            <w:pPr>
                              <w:spacing w:line="360" w:lineRule="auto"/>
                              <w:jc w:val="both"/>
                              <w:rPr>
                                <w:rFonts w:ascii="Cambria" w:hAnsi="Cambria"/>
                                <w:i/>
                                <w:iCs/>
                                <w:color w:val="auto"/>
                                <w:sz w:val="20"/>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586420D4" id="_x0000_s1039" type="#_x0000_t202" style="position:absolute;margin-left:47.95pt;margin-top:56.25pt;width:498.75pt;height:464.2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" o:allowincell="f" filled="f" stroked="f" strokeweight=".25pt">
                <v:stroke dashstyle="1 1"/>
                <v:textbox inset="10.8pt,7.2pt,10.8pt,7.2pt">
                  <w:txbxContent>
                    <w:p w:rsidR="00BB4727" w:rsidRDefault="00BB4727" w:rsidP="000257AF">
                      <w:pPr>
                        <w:spacing w:line="360" w:lineRule="auto"/>
                        <w:rPr>
                          <w:rFonts w:ascii="Cambria" w:hAnsi="Cambria"/>
                          <w:i/>
                          <w:iCs/>
                          <w:color w:val="auto"/>
                          <w:sz w:val="28"/>
                          <w:szCs w:val="28"/>
                        </w:rPr>
                      </w:pPr>
                    </w:p>
                    <w:p w:rsidR="000257AF" w:rsidRPr="000257AF" w:rsidRDefault="000257AF" w:rsidP="00C02A4D">
                      <w:pPr>
                        <w:jc w:val="both"/>
                        <w:rPr>
                          <w:rFonts w:ascii="Tahoma" w:hAnsi="Tahoma" w:cs="Tahoma"/>
                          <w:b/>
                          <w:color w:val="auto"/>
                          <w:sz w:val="21"/>
                          <w:szCs w:val="21"/>
                        </w:rPr>
                      </w:pPr>
                      <w:r w:rsidRPr="000257AF">
                        <w:rPr>
                          <w:rFonts w:ascii="Tahoma" w:hAnsi="Tahoma" w:cs="Tahoma"/>
                          <w:b/>
                          <w:color w:val="auto"/>
                          <w:sz w:val="21"/>
                          <w:szCs w:val="21"/>
                        </w:rPr>
                        <w:t>D</w:t>
                      </w:r>
                      <w:r w:rsidR="00C02A4D">
                        <w:rPr>
                          <w:rFonts w:ascii="Tahoma" w:hAnsi="Tahoma" w:cs="Tahoma"/>
                          <w:b/>
                          <w:color w:val="auto"/>
                          <w:sz w:val="21"/>
                          <w:szCs w:val="21"/>
                        </w:rPr>
                        <w:t>efinitions of Abuse and Overdose</w:t>
                      </w:r>
                    </w:p>
                    <w:p w:rsidR="000257AF" w:rsidRPr="000257AF" w:rsidRDefault="000257AF" w:rsidP="00C02A4D">
                      <w:pPr>
                        <w:numPr>
                          <w:ilvl w:val="0"/>
                          <w:numId w:val="23"/>
                        </w:numPr>
                        <w:spacing w:before="100" w:beforeAutospacing="1" w:after="100" w:afterAutospacing="1"/>
                        <w:jc w:val="both"/>
                        <w:rPr>
                          <w:rFonts w:ascii="Tahoma" w:hAnsi="Tahoma" w:cs="Tahoma"/>
                          <w:color w:val="auto"/>
                          <w:sz w:val="21"/>
                          <w:szCs w:val="21"/>
                        </w:rPr>
                      </w:pPr>
                      <w:r w:rsidRPr="000257AF">
                        <w:rPr>
                          <w:rFonts w:ascii="Tahoma" w:hAnsi="Tahoma" w:cs="Tahoma"/>
                          <w:b/>
                          <w:bCs/>
                          <w:color w:val="auto"/>
                          <w:sz w:val="21"/>
                          <w:szCs w:val="21"/>
                        </w:rPr>
                        <w:t>Overdose</w:t>
                      </w:r>
                      <w:r w:rsidRPr="000257AF">
                        <w:rPr>
                          <w:rFonts w:ascii="Tahoma" w:hAnsi="Tahoma" w:cs="Tahoma"/>
                          <w:color w:val="auto"/>
                          <w:sz w:val="21"/>
                          <w:szCs w:val="21"/>
                        </w:rPr>
                        <w:t>: When a drug is swallowed, inhaled, injected, or absorbed through the skin in excessive amounts and injures the body. Overdoses are either intentional or unintentional. If the person taking or giving a substance did not mean to hurt themselves or others, then it is unintentional.</w:t>
                      </w:r>
                    </w:p>
                    <w:p w:rsidR="000257AF" w:rsidRPr="000257AF" w:rsidRDefault="000257AF" w:rsidP="00C02A4D">
                      <w:pPr>
                        <w:numPr>
                          <w:ilvl w:val="0"/>
                          <w:numId w:val="23"/>
                        </w:numPr>
                        <w:spacing w:before="100" w:beforeAutospacing="1" w:after="100" w:afterAutospacing="1"/>
                        <w:jc w:val="both"/>
                        <w:rPr>
                          <w:rFonts w:ascii="Tahoma" w:hAnsi="Tahoma" w:cs="Tahoma"/>
                          <w:color w:val="auto"/>
                          <w:sz w:val="21"/>
                          <w:szCs w:val="21"/>
                        </w:rPr>
                      </w:pPr>
                      <w:r w:rsidRPr="000257AF">
                        <w:rPr>
                          <w:rFonts w:ascii="Tahoma" w:hAnsi="Tahoma" w:cs="Tahoma"/>
                          <w:b/>
                          <w:bCs/>
                          <w:color w:val="auto"/>
                          <w:sz w:val="21"/>
                          <w:szCs w:val="21"/>
                        </w:rPr>
                        <w:t>Abuse:</w:t>
                      </w:r>
                      <w:r w:rsidRPr="000257AF">
                        <w:rPr>
                          <w:rFonts w:ascii="Tahoma" w:hAnsi="Tahoma" w:cs="Tahoma"/>
                          <w:color w:val="auto"/>
                          <w:sz w:val="21"/>
                          <w:szCs w:val="21"/>
                        </w:rPr>
                        <w:t xml:space="preserve"> Continued use of illicit or prescription drugs despite problems from drug use with relationships, work, school, health, or safety. People with substance abuse often experience loss of control and take drugs in larger amounts or for longer </w:t>
                      </w:r>
                      <w:r w:rsidR="00C02A4D">
                        <w:rPr>
                          <w:rFonts w:ascii="Tahoma" w:hAnsi="Tahoma" w:cs="Tahoma"/>
                          <w:color w:val="auto"/>
                          <w:sz w:val="21"/>
                          <w:szCs w:val="21"/>
                        </w:rPr>
                        <w:t xml:space="preserve">time periods </w:t>
                      </w:r>
                      <w:r w:rsidRPr="000257AF">
                        <w:rPr>
                          <w:rFonts w:ascii="Tahoma" w:hAnsi="Tahoma" w:cs="Tahoma"/>
                          <w:color w:val="auto"/>
                          <w:sz w:val="21"/>
                          <w:szCs w:val="21"/>
                        </w:rPr>
                        <w:t>than they intended.</w:t>
                      </w:r>
                    </w:p>
                    <w:p w:rsidR="000257AF" w:rsidRPr="000257AF" w:rsidRDefault="000257AF" w:rsidP="00C02A4D">
                      <w:pPr>
                        <w:numPr>
                          <w:ilvl w:val="0"/>
                          <w:numId w:val="23"/>
                        </w:numPr>
                        <w:spacing w:before="100" w:beforeAutospacing="1" w:after="100" w:afterAutospacing="1"/>
                        <w:jc w:val="both"/>
                        <w:rPr>
                          <w:rFonts w:ascii="Tahoma" w:hAnsi="Tahoma" w:cs="Tahoma"/>
                          <w:color w:val="auto"/>
                          <w:sz w:val="21"/>
                          <w:szCs w:val="21"/>
                        </w:rPr>
                      </w:pPr>
                      <w:r w:rsidRPr="000257AF">
                        <w:rPr>
                          <w:rFonts w:ascii="Tahoma" w:hAnsi="Tahoma" w:cs="Tahoma"/>
                          <w:b/>
                          <w:bCs/>
                          <w:color w:val="auto"/>
                          <w:sz w:val="21"/>
                          <w:szCs w:val="21"/>
                        </w:rPr>
                        <w:t>Naloxone:</w:t>
                      </w:r>
                      <w:r w:rsidRPr="000257AF">
                        <w:rPr>
                          <w:rFonts w:ascii="Tahoma" w:hAnsi="Tahoma" w:cs="Tahoma"/>
                          <w:color w:val="auto"/>
                          <w:sz w:val="21"/>
                          <w:szCs w:val="21"/>
                        </w:rPr>
                        <w:t xml:space="preserve"> A prescription drug that can reverse an opioid or heroin overdose if administered in time.</w:t>
                      </w:r>
                    </w:p>
                    <w:p w:rsidR="000257AF" w:rsidRPr="000257AF" w:rsidRDefault="000257AF" w:rsidP="00C02A4D">
                      <w:pPr>
                        <w:jc w:val="both"/>
                        <w:rPr>
                          <w:rFonts w:ascii="Tahoma" w:hAnsi="Tahoma" w:cs="Tahoma"/>
                          <w:b/>
                          <w:color w:val="auto"/>
                          <w:sz w:val="21"/>
                          <w:szCs w:val="21"/>
                        </w:rPr>
                      </w:pPr>
                      <w:r w:rsidRPr="000257AF">
                        <w:rPr>
                          <w:rFonts w:ascii="Tahoma" w:hAnsi="Tahoma" w:cs="Tahoma"/>
                          <w:b/>
                          <w:color w:val="auto"/>
                          <w:sz w:val="21"/>
                          <w:szCs w:val="21"/>
                        </w:rPr>
                        <w:t>Risk Factors for Prescription Painkiller Abuse and Overdose</w:t>
                      </w:r>
                    </w:p>
                    <w:p w:rsidR="000257AF" w:rsidRPr="000257AF" w:rsidRDefault="000257AF" w:rsidP="00C02A4D">
                      <w:pPr>
                        <w:jc w:val="both"/>
                        <w:rPr>
                          <w:rFonts w:ascii="Tahoma" w:hAnsi="Tahoma" w:cs="Tahoma"/>
                          <w:b/>
                          <w:color w:val="auto"/>
                          <w:sz w:val="21"/>
                          <w:szCs w:val="21"/>
                        </w:rPr>
                      </w:pPr>
                    </w:p>
                    <w:p w:rsidR="000257AF" w:rsidRPr="000257AF" w:rsidRDefault="000257AF" w:rsidP="00C02A4D">
                      <w:pPr>
                        <w:jc w:val="both"/>
                        <w:rPr>
                          <w:rFonts w:ascii="Tahoma" w:hAnsi="Tahoma" w:cs="Tahoma"/>
                          <w:color w:val="auto"/>
                          <w:sz w:val="21"/>
                          <w:szCs w:val="21"/>
                        </w:rPr>
                      </w:pPr>
                      <w:r w:rsidRPr="000257AF">
                        <w:rPr>
                          <w:rFonts w:ascii="Tahoma" w:hAnsi="Tahoma" w:cs="Tahoma"/>
                          <w:color w:val="auto"/>
                          <w:sz w:val="21"/>
                          <w:szCs w:val="21"/>
                        </w:rPr>
                        <w:t>People particularly vulnerable to prescription painkiller abuse and overdose have risk factors including:</w:t>
                      </w:r>
                    </w:p>
                    <w:p w:rsidR="000257AF" w:rsidRPr="000257AF" w:rsidRDefault="000257AF" w:rsidP="00C02A4D">
                      <w:pPr>
                        <w:numPr>
                          <w:ilvl w:val="0"/>
                          <w:numId w:val="22"/>
                        </w:numPr>
                        <w:jc w:val="both"/>
                        <w:rPr>
                          <w:rFonts w:ascii="Tahoma" w:hAnsi="Tahoma" w:cs="Tahoma"/>
                          <w:color w:val="auto"/>
                          <w:sz w:val="21"/>
                          <w:szCs w:val="21"/>
                        </w:rPr>
                      </w:pPr>
                      <w:r w:rsidRPr="000257AF">
                        <w:rPr>
                          <w:rFonts w:ascii="Tahoma" w:hAnsi="Tahoma" w:cs="Tahoma"/>
                          <w:color w:val="auto"/>
                          <w:sz w:val="21"/>
                          <w:szCs w:val="21"/>
                        </w:rPr>
                        <w:t>Obtaining overlapping prescription</w:t>
                      </w:r>
                      <w:r w:rsidR="00C02A4D">
                        <w:rPr>
                          <w:rFonts w:ascii="Tahoma" w:hAnsi="Tahoma" w:cs="Tahoma"/>
                          <w:color w:val="auto"/>
                          <w:sz w:val="21"/>
                          <w:szCs w:val="21"/>
                        </w:rPr>
                        <w:t>s</w:t>
                      </w:r>
                      <w:r w:rsidRPr="000257AF">
                        <w:rPr>
                          <w:rFonts w:ascii="Tahoma" w:hAnsi="Tahoma" w:cs="Tahoma"/>
                          <w:color w:val="auto"/>
                          <w:sz w:val="21"/>
                          <w:szCs w:val="21"/>
                        </w:rPr>
                        <w:t xml:space="preserve"> from multiple providers and pharmacies. </w:t>
                      </w:r>
                    </w:p>
                    <w:p w:rsidR="000257AF" w:rsidRPr="000257AF" w:rsidRDefault="000257AF" w:rsidP="00C02A4D">
                      <w:pPr>
                        <w:numPr>
                          <w:ilvl w:val="0"/>
                          <w:numId w:val="22"/>
                        </w:numPr>
                        <w:jc w:val="both"/>
                        <w:rPr>
                          <w:rFonts w:ascii="Tahoma" w:hAnsi="Tahoma" w:cs="Tahoma"/>
                          <w:color w:val="auto"/>
                          <w:sz w:val="21"/>
                          <w:szCs w:val="21"/>
                        </w:rPr>
                      </w:pPr>
                      <w:r w:rsidRPr="000257AF">
                        <w:rPr>
                          <w:rFonts w:ascii="Tahoma" w:hAnsi="Tahoma" w:cs="Tahoma"/>
                          <w:color w:val="auto"/>
                          <w:sz w:val="21"/>
                          <w:szCs w:val="21"/>
                        </w:rPr>
                        <w:t>Taking high daily dosages of prescription painkillers.</w:t>
                      </w:r>
                    </w:p>
                    <w:p w:rsidR="000257AF" w:rsidRPr="000257AF" w:rsidRDefault="000257AF" w:rsidP="00C02A4D">
                      <w:pPr>
                        <w:numPr>
                          <w:ilvl w:val="0"/>
                          <w:numId w:val="22"/>
                        </w:numPr>
                        <w:jc w:val="both"/>
                        <w:rPr>
                          <w:rFonts w:ascii="Tahoma" w:hAnsi="Tahoma" w:cs="Tahoma"/>
                          <w:color w:val="auto"/>
                          <w:sz w:val="21"/>
                          <w:szCs w:val="21"/>
                        </w:rPr>
                      </w:pPr>
                      <w:r w:rsidRPr="000257AF">
                        <w:rPr>
                          <w:rFonts w:ascii="Tahoma" w:hAnsi="Tahoma" w:cs="Tahoma"/>
                          <w:color w:val="auto"/>
                          <w:sz w:val="21"/>
                          <w:szCs w:val="21"/>
                        </w:rPr>
                        <w:t xml:space="preserve">Having mental illness or a history of alcohol or other substance abuse. </w:t>
                      </w:r>
                    </w:p>
                    <w:p w:rsidR="000257AF" w:rsidRPr="000257AF" w:rsidRDefault="000257AF" w:rsidP="00C02A4D">
                      <w:pPr>
                        <w:numPr>
                          <w:ilvl w:val="0"/>
                          <w:numId w:val="22"/>
                        </w:numPr>
                        <w:jc w:val="both"/>
                        <w:rPr>
                          <w:rFonts w:ascii="Tahoma" w:hAnsi="Tahoma" w:cs="Tahoma"/>
                          <w:color w:val="auto"/>
                          <w:sz w:val="21"/>
                          <w:szCs w:val="21"/>
                        </w:rPr>
                      </w:pPr>
                      <w:r w:rsidRPr="000257AF">
                        <w:rPr>
                          <w:rFonts w:ascii="Tahoma" w:hAnsi="Tahoma" w:cs="Tahoma"/>
                          <w:color w:val="auto"/>
                          <w:sz w:val="21"/>
                          <w:szCs w:val="21"/>
                        </w:rPr>
                        <w:t xml:space="preserve">Living in rural areas and having low income. </w:t>
                      </w:r>
                    </w:p>
                    <w:p w:rsidR="000257AF" w:rsidRPr="000257AF" w:rsidRDefault="000257AF" w:rsidP="00C02A4D">
                      <w:pPr>
                        <w:ind w:left="720"/>
                        <w:jc w:val="both"/>
                        <w:rPr>
                          <w:rFonts w:ascii="Tahoma" w:hAnsi="Tahoma" w:cs="Tahoma"/>
                          <w:color w:val="auto"/>
                          <w:sz w:val="21"/>
                          <w:szCs w:val="21"/>
                        </w:rPr>
                      </w:pPr>
                    </w:p>
                    <w:p w:rsidR="000257AF" w:rsidRPr="000257AF" w:rsidRDefault="000257AF" w:rsidP="00C02A4D">
                      <w:pPr>
                        <w:jc w:val="both"/>
                        <w:rPr>
                          <w:rFonts w:ascii="Tahoma" w:hAnsi="Tahoma" w:cs="Tahoma"/>
                          <w:b/>
                          <w:color w:val="auto"/>
                          <w:sz w:val="21"/>
                          <w:szCs w:val="21"/>
                        </w:rPr>
                      </w:pPr>
                      <w:r w:rsidRPr="000257AF">
                        <w:rPr>
                          <w:rFonts w:ascii="Tahoma" w:hAnsi="Tahoma" w:cs="Tahoma"/>
                          <w:b/>
                          <w:color w:val="auto"/>
                          <w:sz w:val="21"/>
                          <w:szCs w:val="21"/>
                        </w:rPr>
                        <w:t>Protect yourself and your loved ones from prescription painkiller abuse and overdose death:</w:t>
                      </w:r>
                    </w:p>
                    <w:p w:rsidR="000257AF" w:rsidRPr="000257AF" w:rsidRDefault="000257AF" w:rsidP="00C02A4D">
                      <w:pPr>
                        <w:jc w:val="both"/>
                        <w:rPr>
                          <w:rFonts w:ascii="Tahoma" w:hAnsi="Tahoma" w:cs="Tahoma"/>
                          <w:color w:val="auto"/>
                          <w:sz w:val="21"/>
                          <w:szCs w:val="21"/>
                        </w:rPr>
                      </w:pPr>
                    </w:p>
                    <w:p w:rsidR="000257AF" w:rsidRPr="000257AF" w:rsidRDefault="000257AF" w:rsidP="00C02A4D">
                      <w:pPr>
                        <w:numPr>
                          <w:ilvl w:val="0"/>
                          <w:numId w:val="21"/>
                        </w:numPr>
                        <w:jc w:val="both"/>
                        <w:rPr>
                          <w:rFonts w:ascii="Tahoma" w:hAnsi="Tahoma" w:cs="Tahoma"/>
                          <w:color w:val="auto"/>
                          <w:sz w:val="21"/>
                          <w:szCs w:val="21"/>
                        </w:rPr>
                      </w:pPr>
                      <w:r w:rsidRPr="000257AF">
                        <w:rPr>
                          <w:rFonts w:ascii="Tahoma" w:hAnsi="Tahoma" w:cs="Tahoma"/>
                          <w:color w:val="auto"/>
                          <w:sz w:val="21"/>
                          <w:szCs w:val="21"/>
                        </w:rPr>
                        <w:t>Talk with your doctor about:</w:t>
                      </w:r>
                    </w:p>
                    <w:p w:rsidR="000257AF" w:rsidRPr="000257AF" w:rsidRDefault="000257AF" w:rsidP="00C02A4D">
                      <w:pPr>
                        <w:numPr>
                          <w:ilvl w:val="1"/>
                          <w:numId w:val="21"/>
                        </w:numPr>
                        <w:jc w:val="both"/>
                        <w:rPr>
                          <w:rFonts w:ascii="Tahoma" w:hAnsi="Tahoma" w:cs="Tahoma"/>
                          <w:color w:val="auto"/>
                          <w:sz w:val="21"/>
                          <w:szCs w:val="21"/>
                        </w:rPr>
                      </w:pPr>
                      <w:r w:rsidRPr="000257AF">
                        <w:rPr>
                          <w:rFonts w:ascii="Tahoma" w:hAnsi="Tahoma" w:cs="Tahoma"/>
                          <w:color w:val="auto"/>
                          <w:sz w:val="21"/>
                          <w:szCs w:val="21"/>
                        </w:rPr>
                        <w:t xml:space="preserve">The risks of prescription painkillers and other ways to manage your pain. </w:t>
                      </w:r>
                    </w:p>
                    <w:p w:rsidR="000257AF" w:rsidRPr="000257AF" w:rsidRDefault="000257AF" w:rsidP="00C02A4D">
                      <w:pPr>
                        <w:numPr>
                          <w:ilvl w:val="1"/>
                          <w:numId w:val="21"/>
                        </w:numPr>
                        <w:jc w:val="both"/>
                        <w:rPr>
                          <w:rFonts w:ascii="Tahoma" w:hAnsi="Tahoma" w:cs="Tahoma"/>
                          <w:color w:val="auto"/>
                          <w:sz w:val="21"/>
                          <w:szCs w:val="21"/>
                        </w:rPr>
                      </w:pPr>
                      <w:r w:rsidRPr="000257AF">
                        <w:rPr>
                          <w:rFonts w:ascii="Tahoma" w:hAnsi="Tahoma" w:cs="Tahoma"/>
                          <w:color w:val="auto"/>
                          <w:sz w:val="21"/>
                          <w:szCs w:val="21"/>
                        </w:rPr>
                        <w:t xml:space="preserve">Making a plan on when and how to stop, if a choice is made to use prescription painkillers. </w:t>
                      </w:r>
                    </w:p>
                    <w:p w:rsidR="000257AF" w:rsidRPr="000257AF" w:rsidRDefault="000257AF" w:rsidP="00C02A4D">
                      <w:pPr>
                        <w:numPr>
                          <w:ilvl w:val="0"/>
                          <w:numId w:val="21"/>
                        </w:numPr>
                        <w:jc w:val="both"/>
                        <w:rPr>
                          <w:rFonts w:ascii="Tahoma" w:hAnsi="Tahoma" w:cs="Tahoma"/>
                          <w:color w:val="auto"/>
                          <w:sz w:val="21"/>
                          <w:szCs w:val="21"/>
                        </w:rPr>
                      </w:pPr>
                      <w:r w:rsidRPr="000257AF">
                        <w:rPr>
                          <w:rFonts w:ascii="Tahoma" w:hAnsi="Tahoma" w:cs="Tahoma"/>
                          <w:color w:val="auto"/>
                          <w:sz w:val="21"/>
                          <w:szCs w:val="21"/>
                        </w:rPr>
                        <w:t>Use prescription painkillers only as directed by your doctor</w:t>
                      </w:r>
                    </w:p>
                    <w:p w:rsidR="000257AF" w:rsidRPr="000257AF" w:rsidRDefault="000257AF" w:rsidP="00C02A4D">
                      <w:pPr>
                        <w:numPr>
                          <w:ilvl w:val="0"/>
                          <w:numId w:val="21"/>
                        </w:numPr>
                        <w:jc w:val="both"/>
                        <w:rPr>
                          <w:rFonts w:ascii="Tahoma" w:hAnsi="Tahoma" w:cs="Tahoma"/>
                          <w:color w:val="auto"/>
                          <w:sz w:val="21"/>
                          <w:szCs w:val="21"/>
                        </w:rPr>
                      </w:pPr>
                      <w:r w:rsidRPr="000257AF">
                        <w:rPr>
                          <w:rFonts w:ascii="Tahoma" w:hAnsi="Tahoma" w:cs="Tahoma"/>
                          <w:color w:val="auto"/>
                          <w:sz w:val="21"/>
                          <w:szCs w:val="21"/>
                        </w:rPr>
                        <w:t>Store prescription painkillers in a safe place and out of reach of others</w:t>
                      </w:r>
                      <w:r w:rsidR="00C02A4D">
                        <w:rPr>
                          <w:rFonts w:ascii="Tahoma" w:hAnsi="Tahoma" w:cs="Tahoma"/>
                          <w:color w:val="auto"/>
                          <w:sz w:val="21"/>
                          <w:szCs w:val="21"/>
                        </w:rPr>
                        <w:t>.</w:t>
                      </w:r>
                    </w:p>
                    <w:p w:rsidR="000257AF" w:rsidRPr="000257AF" w:rsidRDefault="000257AF" w:rsidP="00C02A4D">
                      <w:pPr>
                        <w:numPr>
                          <w:ilvl w:val="0"/>
                          <w:numId w:val="21"/>
                        </w:numPr>
                        <w:jc w:val="both"/>
                        <w:rPr>
                          <w:rFonts w:ascii="Tahoma" w:hAnsi="Tahoma" w:cs="Tahoma"/>
                          <w:color w:val="auto"/>
                          <w:sz w:val="21"/>
                          <w:szCs w:val="21"/>
                        </w:rPr>
                      </w:pPr>
                      <w:r w:rsidRPr="000257AF">
                        <w:rPr>
                          <w:rFonts w:ascii="Tahoma" w:hAnsi="Tahoma" w:cs="Tahoma"/>
                          <w:color w:val="auto"/>
                          <w:sz w:val="21"/>
                          <w:szCs w:val="21"/>
                        </w:rPr>
                        <w:t>Help prevent misuse and abuse by not selling or sharing prescription painkillers</w:t>
                      </w:r>
                      <w:r w:rsidR="00C02A4D">
                        <w:rPr>
                          <w:rFonts w:ascii="Tahoma" w:hAnsi="Tahoma" w:cs="Tahoma"/>
                          <w:color w:val="auto"/>
                          <w:sz w:val="21"/>
                          <w:szCs w:val="21"/>
                        </w:rPr>
                        <w:t>, and by properly disposing of them when you’re finished</w:t>
                      </w:r>
                      <w:r w:rsidRPr="000257AF">
                        <w:rPr>
                          <w:rFonts w:ascii="Tahoma" w:hAnsi="Tahoma" w:cs="Tahoma"/>
                          <w:color w:val="auto"/>
                          <w:sz w:val="21"/>
                          <w:szCs w:val="21"/>
                        </w:rPr>
                        <w:t xml:space="preserve">. </w:t>
                      </w:r>
                      <w:r w:rsidRPr="000257AF">
                        <w:rPr>
                          <w:rFonts w:ascii="Tahoma" w:hAnsi="Tahoma" w:cs="Tahoma"/>
                          <w:color w:val="auto"/>
                          <w:sz w:val="21"/>
                          <w:szCs w:val="21"/>
                        </w:rPr>
                        <w:tab/>
                      </w:r>
                    </w:p>
                    <w:p w:rsidR="00BB4727" w:rsidRPr="000257AF" w:rsidRDefault="00BB4727" w:rsidP="00C02A4D">
                      <w:pPr>
                        <w:spacing w:line="360" w:lineRule="auto"/>
                        <w:jc w:val="both"/>
                        <w:rPr>
                          <w:rFonts w:ascii="Cambria" w:hAnsi="Cambria"/>
                          <w:i/>
                          <w:iCs/>
                          <w:color w:val="auto"/>
                          <w:sz w:val="20"/>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v:textbox>
                <w10:wrap type="square" anchorx="page" anchory="page"/>
              </v:shape>
            </w:pict>
          </mc:Fallback>
        </mc:AlternateContent>
      </w:r>
      <w:r w:rsidR="00C32767">
        <w:rPr>
          <w:noProof/>
          <w:u w:val="single"/>
        </w:rPr>
        <w:drawing>
          <wp:anchor distT="0" distB="0" distL="114300" distR="114300" simplePos="0" relativeHeight="251726336" behindDoc="0" locked="0" layoutInCell="1" allowOverlap="1" wp14:anchorId="4C702517" wp14:editId="054BD254">
            <wp:simplePos x="0" y="0"/>
            <wp:positionH relativeFrom="margin">
              <wp:posOffset>4539615</wp:posOffset>
            </wp:positionH>
            <wp:positionV relativeFrom="margin">
              <wp:posOffset>-991235</wp:posOffset>
            </wp:positionV>
            <wp:extent cx="2095500" cy="1731645"/>
            <wp:effectExtent l="0" t="0" r="0" b="190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19">
                      <a:extLst>
                        <a:ext uri="{28A0092B-C50C-407E-A947-70E740481C1C}">
                          <a14:useLocalDpi xmlns:a14="http://schemas.microsoft.com/office/drawing/2010/main" val="0"/>
                        </a:ext>
                      </a:extLst>
                    </a:blip>
                    <a:stretch>
                      <a:fillRect/>
                    </a:stretch>
                  </pic:blipFill>
                  <pic:spPr>
                    <a:xfrm>
                      <a:off x="0" y="0"/>
                      <a:ext cx="2095500" cy="1731645"/>
                    </a:xfrm>
                    <a:prstGeom prst="rect">
                      <a:avLst/>
                    </a:prstGeom>
                  </pic:spPr>
                </pic:pic>
              </a:graphicData>
            </a:graphic>
          </wp:anchor>
        </w:drawing>
      </w:r>
      <w:r w:rsidR="006F0592" w:rsidRPr="004A1B7E">
        <w:rPr>
          <w:noProof/>
          <w:u w:val="single"/>
        </w:rPr>
        <mc:AlternateContent>
          <mc:Choice Requires="wps">
            <w:drawing>
              <wp:anchor distT="0" distB="0" distL="114300" distR="114300" simplePos="0" relativeHeight="251724288" behindDoc="0" locked="0" layoutInCell="1" allowOverlap="1" wp14:anchorId="48D0945E" wp14:editId="04D8A84D">
                <wp:simplePos x="0" y="0"/>
                <wp:positionH relativeFrom="column">
                  <wp:posOffset>-533400</wp:posOffset>
                </wp:positionH>
                <wp:positionV relativeFrom="paragraph">
                  <wp:posOffset>6438900</wp:posOffset>
                </wp:positionV>
                <wp:extent cx="6115050" cy="1981200"/>
                <wp:effectExtent l="0" t="0" r="0" b="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981200"/>
                        </a:xfrm>
                        <a:prstGeom prst="rect">
                          <a:avLst/>
                        </a:prstGeom>
                        <a:solidFill>
                          <a:srgbClr val="FFFFFF"/>
                        </a:solidFill>
                        <a:ln w="9525">
                          <a:noFill/>
                          <a:miter lim="800000"/>
                          <a:headEnd/>
                          <a:tailEnd/>
                        </a:ln>
                      </wps:spPr>
                      <wps:txbx>
                        <w:txbxContent>
                          <w:p w:rsidR="006F0592" w:rsidRPr="006F0592" w:rsidRDefault="00BE19B9" w:rsidP="009E42BF">
                            <w:pPr>
                              <w:rPr>
                                <w:rFonts w:ascii="Tahoma" w:hAnsi="Tahoma" w:cs="Tahoma"/>
                                <w:color w:val="auto"/>
                                <w:sz w:val="22"/>
                                <w:szCs w:val="22"/>
                              </w:rPr>
                            </w:pPr>
                            <w:r>
                              <w:t xml:space="preserve"> </w:t>
                            </w:r>
                          </w:p>
                          <w:p w:rsidR="009E42BF" w:rsidRPr="009E42BF" w:rsidRDefault="009E42BF" w:rsidP="009E42BF">
                            <w:pPr>
                              <w:rPr>
                                <w:rFonts w:ascii="Tahoma" w:hAnsi="Tahoma" w:cs="Tahoma"/>
                                <w:b/>
                                <w:color w:val="auto"/>
                                <w:szCs w:val="24"/>
                              </w:rPr>
                            </w:pPr>
                            <w:r w:rsidRPr="009E42BF">
                              <w:rPr>
                                <w:rFonts w:ascii="Tahoma" w:hAnsi="Tahoma" w:cs="Tahoma"/>
                                <w:b/>
                                <w:color w:val="FF0000"/>
                                <w:szCs w:val="24"/>
                              </w:rPr>
                              <w:t>{INSERT LOCAL SERVICES AVAILABLE}</w:t>
                            </w:r>
                          </w:p>
                          <w:p w:rsidR="009E42BF" w:rsidRPr="009E42BF" w:rsidRDefault="009E42BF" w:rsidP="009E42BF">
                            <w:pPr>
                              <w:rPr>
                                <w:rFonts w:ascii="Tahoma" w:hAnsi="Tahoma" w:cs="Tahoma"/>
                                <w:color w:val="auto"/>
                                <w:szCs w:val="24"/>
                              </w:rPr>
                            </w:pPr>
                          </w:p>
                          <w:p w:rsidR="009E42BF" w:rsidRPr="009E42BF" w:rsidRDefault="009E42BF" w:rsidP="009E42BF">
                            <w:pPr>
                              <w:rPr>
                                <w:rFonts w:ascii="Tahoma" w:hAnsi="Tahoma" w:cs="Tahoma"/>
                                <w:color w:val="auto"/>
                                <w:szCs w:val="24"/>
                              </w:rPr>
                            </w:pPr>
                          </w:p>
                          <w:p w:rsidR="009C184D" w:rsidRPr="00C02A4D" w:rsidRDefault="009C184D" w:rsidP="009C184D">
                            <w:pPr>
                              <w:rPr>
                                <w:rFonts w:ascii="Tahoma" w:hAnsi="Tahoma" w:cs="Tahoma"/>
                                <w:color w:val="FF0000"/>
                                <w:szCs w:val="24"/>
                              </w:rPr>
                            </w:pPr>
                            <w:proofErr w:type="spellStart"/>
                            <w:r w:rsidRPr="00C02A4D">
                              <w:rPr>
                                <w:rFonts w:ascii="Tahoma" w:hAnsi="Tahoma" w:cs="Tahoma"/>
                                <w:color w:val="FF0000"/>
                                <w:szCs w:val="24"/>
                              </w:rPr>
                              <w:t>RedMed</w:t>
                            </w:r>
                            <w:proofErr w:type="spellEnd"/>
                            <w:r w:rsidRPr="00C02A4D">
                              <w:rPr>
                                <w:rFonts w:ascii="Tahoma" w:hAnsi="Tahoma" w:cs="Tahoma"/>
                                <w:color w:val="FF0000"/>
                                <w:szCs w:val="24"/>
                              </w:rPr>
                              <w:t xml:space="preserve"> Box Disposal Sites in County/Region</w:t>
                            </w:r>
                          </w:p>
                          <w:p w:rsidR="009C184D" w:rsidRPr="009C184D" w:rsidRDefault="009C184D" w:rsidP="009C184D">
                            <w:pPr>
                              <w:rPr>
                                <w:rFonts w:ascii="Tahoma" w:hAnsi="Tahoma" w:cs="Tahoma"/>
                                <w:b/>
                                <w:color w:val="auto"/>
                                <w:szCs w:val="24"/>
                              </w:rPr>
                            </w:pPr>
                          </w:p>
                          <w:p w:rsidR="009C184D" w:rsidRPr="009C184D" w:rsidRDefault="009C184D" w:rsidP="009C184D">
                            <w:pPr>
                              <w:rPr>
                                <w:rFonts w:ascii="Tahoma" w:hAnsi="Tahoma" w:cs="Tahoma"/>
                                <w:b/>
                                <w:color w:val="auto"/>
                                <w:szCs w:val="24"/>
                              </w:rPr>
                            </w:pPr>
                          </w:p>
                          <w:p w:rsidR="009C184D" w:rsidRPr="009C184D" w:rsidRDefault="009C184D" w:rsidP="009C184D">
                            <w:pPr>
                              <w:rPr>
                                <w:rFonts w:ascii="Tahoma" w:hAnsi="Tahoma" w:cs="Tahoma"/>
                                <w:color w:val="auto"/>
                                <w:szCs w:val="24"/>
                              </w:rPr>
                            </w:pPr>
                            <w:r w:rsidRPr="009C184D">
                              <w:rPr>
                                <w:rFonts w:ascii="Tahoma" w:hAnsi="Tahoma" w:cs="Tahoma"/>
                                <w:color w:val="auto"/>
                                <w:szCs w:val="24"/>
                              </w:rPr>
                              <w:t>Get help for substance abuse problems at 1-800-662-HELP</w:t>
                            </w:r>
                          </w:p>
                          <w:p w:rsidR="00BE19B9" w:rsidRDefault="00BE19B9" w:rsidP="009E42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D0945E" id="_x0000_s1040" type="#_x0000_t202" style="position:absolute;margin-left:-42pt;margin-top:507pt;width:481.5pt;height:15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" stroked="f">
                <v:textbox>
                  <w:txbxContent>
                    <w:p w:rsidR="006F0592" w:rsidRPr="006F0592" w:rsidRDefault="00BE19B9" w:rsidP="009E42BF">
                      <w:pPr>
                        <w:rPr>
                          <w:rFonts w:ascii="Tahoma" w:hAnsi="Tahoma" w:cs="Tahoma"/>
                          <w:color w:val="auto"/>
                          <w:sz w:val="22"/>
                          <w:szCs w:val="22"/>
                        </w:rPr>
                      </w:pPr>
                      <w:r>
                        <w:t xml:space="preserve"> </w:t>
                      </w:r>
                    </w:p>
                    <w:p w:rsidR="009E42BF" w:rsidRPr="009E42BF" w:rsidRDefault="009E42BF" w:rsidP="009E42BF">
                      <w:pPr>
                        <w:rPr>
                          <w:rFonts w:ascii="Tahoma" w:hAnsi="Tahoma" w:cs="Tahoma"/>
                          <w:b/>
                          <w:color w:val="auto"/>
                          <w:szCs w:val="24"/>
                        </w:rPr>
                      </w:pPr>
                      <w:r w:rsidRPr="009E42BF">
                        <w:rPr>
                          <w:rFonts w:ascii="Tahoma" w:hAnsi="Tahoma" w:cs="Tahoma"/>
                          <w:b/>
                          <w:color w:val="FF0000"/>
                          <w:szCs w:val="24"/>
                        </w:rPr>
                        <w:t>{INSERT LOCAL SERVICES AVAILABLE}</w:t>
                      </w:r>
                    </w:p>
                    <w:p w:rsidR="009E42BF" w:rsidRPr="009E42BF" w:rsidRDefault="009E42BF" w:rsidP="009E42BF">
                      <w:pPr>
                        <w:rPr>
                          <w:rFonts w:ascii="Tahoma" w:hAnsi="Tahoma" w:cs="Tahoma"/>
                          <w:color w:val="auto"/>
                          <w:szCs w:val="24"/>
                        </w:rPr>
                      </w:pPr>
                    </w:p>
                    <w:p w:rsidR="009E42BF" w:rsidRPr="009E42BF" w:rsidRDefault="009E42BF" w:rsidP="009E42BF">
                      <w:pPr>
                        <w:rPr>
                          <w:rFonts w:ascii="Tahoma" w:hAnsi="Tahoma" w:cs="Tahoma"/>
                          <w:color w:val="auto"/>
                          <w:szCs w:val="24"/>
                        </w:rPr>
                      </w:pPr>
                    </w:p>
                    <w:p w:rsidR="009C184D" w:rsidRPr="00C02A4D" w:rsidRDefault="009C184D" w:rsidP="009C184D">
                      <w:pPr>
                        <w:rPr>
                          <w:rFonts w:ascii="Tahoma" w:hAnsi="Tahoma" w:cs="Tahoma"/>
                          <w:color w:val="FF0000"/>
                          <w:szCs w:val="24"/>
                        </w:rPr>
                      </w:pPr>
                      <w:r w:rsidRPr="00C02A4D">
                        <w:rPr>
                          <w:rFonts w:ascii="Tahoma" w:hAnsi="Tahoma" w:cs="Tahoma"/>
                          <w:color w:val="FF0000"/>
                          <w:szCs w:val="24"/>
                        </w:rPr>
                        <w:t>RedMed Box Disposal Sites in County/Region</w:t>
                      </w:r>
                    </w:p>
                    <w:p w:rsidR="009C184D" w:rsidRPr="009C184D" w:rsidRDefault="009C184D" w:rsidP="009C184D">
                      <w:pPr>
                        <w:rPr>
                          <w:rFonts w:ascii="Tahoma" w:hAnsi="Tahoma" w:cs="Tahoma"/>
                          <w:b/>
                          <w:color w:val="auto"/>
                          <w:szCs w:val="24"/>
                        </w:rPr>
                      </w:pPr>
                    </w:p>
                    <w:p w:rsidR="009C184D" w:rsidRPr="009C184D" w:rsidRDefault="009C184D" w:rsidP="009C184D">
                      <w:pPr>
                        <w:rPr>
                          <w:rFonts w:ascii="Tahoma" w:hAnsi="Tahoma" w:cs="Tahoma"/>
                          <w:b/>
                          <w:color w:val="auto"/>
                          <w:szCs w:val="24"/>
                        </w:rPr>
                      </w:pPr>
                    </w:p>
                    <w:p w:rsidR="009C184D" w:rsidRPr="009C184D" w:rsidRDefault="009C184D" w:rsidP="009C184D">
                      <w:pPr>
                        <w:rPr>
                          <w:rFonts w:ascii="Tahoma" w:hAnsi="Tahoma" w:cs="Tahoma"/>
                          <w:color w:val="auto"/>
                          <w:szCs w:val="24"/>
                        </w:rPr>
                      </w:pPr>
                      <w:r w:rsidRPr="009C184D">
                        <w:rPr>
                          <w:rFonts w:ascii="Tahoma" w:hAnsi="Tahoma" w:cs="Tahoma"/>
                          <w:color w:val="auto"/>
                          <w:szCs w:val="24"/>
                        </w:rPr>
                        <w:t>Get help for substance abuse problems at 1-800-662-HELP</w:t>
                      </w:r>
                    </w:p>
                    <w:p w:rsidR="00BE19B9" w:rsidRDefault="00BE19B9" w:rsidP="009E42BF"/>
                  </w:txbxContent>
                </v:textbox>
              </v:shape>
            </w:pict>
          </mc:Fallback>
        </mc:AlternateContent>
      </w:r>
      <w:r w:rsidR="006B00FE">
        <w:rPr>
          <w:noProof/>
        </w:rPr>
        <mc:AlternateContent>
          <mc:Choice Requires="wps">
            <w:drawing>
              <wp:anchor distT="0" distB="0" distL="114300" distR="114300" simplePos="0" relativeHeight="251722240" behindDoc="0" locked="0" layoutInCell="1" allowOverlap="1" wp14:anchorId="6E1B41D8" wp14:editId="26B9F767">
                <wp:simplePos x="0" y="0"/>
                <wp:positionH relativeFrom="page">
                  <wp:posOffset>514350</wp:posOffset>
                </wp:positionH>
                <wp:positionV relativeFrom="page">
                  <wp:posOffset>7210425</wp:posOffset>
                </wp:positionV>
                <wp:extent cx="6496050" cy="2219325"/>
                <wp:effectExtent l="19050" t="19050" r="19050" b="28575"/>
                <wp:wrapNone/>
                <wp:docPr id="675" name="Rectangle 675"/>
                <wp:cNvGraphicFramePr/>
                <a:graphic xmlns:a="http://schemas.openxmlformats.org/drawingml/2006/main">
                  <a:graphicData uri="http://schemas.microsoft.com/office/word/2010/wordprocessingShape">
                    <wps:wsp>
                      <wps:cNvSpPr/>
                      <wps:spPr>
                        <a:xfrm>
                          <a:off x="0" y="0"/>
                          <a:ext cx="6496050" cy="2219325"/>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7ACF004" id="Rectangle 675" o:spid="_x0000_s1026" style="position:absolute;margin-left:40.5pt;margin-top:567.75pt;width:511.5pt;height:174.75pt;z-index:251722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" filled="f" strokecolor="#5a5a5a [2109]" strokeweight="2.25pt">
                <v:stroke dashstyle="dash"/>
                <w10:wrap anchorx="page" anchory="page"/>
              </v:rect>
            </w:pict>
          </mc:Fallback>
        </mc:AlternateContent>
      </w:r>
      <w:r w:rsidR="005E41CA">
        <w:rPr>
          <w:noProof/>
        </w:rPr>
        <w:drawing>
          <wp:anchor distT="0" distB="0" distL="114300" distR="114300" simplePos="0" relativeHeight="251717120" behindDoc="0" locked="0" layoutInCell="1" allowOverlap="1" wp14:anchorId="4754EE87" wp14:editId="204F8F28">
            <wp:simplePos x="0" y="0"/>
            <wp:positionH relativeFrom="margin">
              <wp:posOffset>-829945</wp:posOffset>
            </wp:positionH>
            <wp:positionV relativeFrom="margin">
              <wp:posOffset>5716270</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326">
        <w:rPr>
          <w:noProof/>
          <w:u w:val="single"/>
        </w:rPr>
        <w:drawing>
          <wp:anchor distT="0" distB="0" distL="114300" distR="114300" simplePos="0" relativeHeight="251727360" behindDoc="0" locked="0" layoutInCell="1" allowOverlap="1" wp14:anchorId="51892CFF" wp14:editId="16900A3B">
            <wp:simplePos x="0" y="0"/>
            <wp:positionH relativeFrom="margin">
              <wp:posOffset>3187065</wp:posOffset>
            </wp:positionH>
            <wp:positionV relativeFrom="margin">
              <wp:posOffset>8620125</wp:posOffset>
            </wp:positionV>
            <wp:extent cx="2858135" cy="419100"/>
            <wp:effectExtent l="0" t="0" r="0" b="0"/>
            <wp:wrapSquare wrapText="bothSides"/>
            <wp:docPr id="679" name="Picture 67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E8064A">
        <w:rPr>
          <w:noProof/>
          <w:u w:val="single"/>
        </w:rPr>
        <mc:AlternateContent>
          <mc:Choice Requires="wps">
            <w:drawing>
              <wp:anchor distT="0" distB="0" distL="114300" distR="114300" simplePos="0" relativeHeight="25164544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3D14B2" id="Text Box 164" o:spid="_x0000_s1041"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3AAD9" id="Text Box 168" o:spid="_x0000_s1042"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22"/>
      <w:headerReference w:type="default" r:id="rId23"/>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73" w:rsidRDefault="00C97C73">
      <w:r>
        <w:separator/>
      </w:r>
    </w:p>
  </w:endnote>
  <w:endnote w:type="continuationSeparator" w:id="0">
    <w:p w:rsidR="00C97C73" w:rsidRDefault="00C9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73" w:rsidRDefault="00C97C73">
      <w:r>
        <w:separator/>
      </w:r>
    </w:p>
  </w:footnote>
  <w:footnote w:type="continuationSeparator" w:id="0">
    <w:p w:rsidR="00C97C73" w:rsidRDefault="00C9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E20730"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43"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44"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852D77"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10E85124"/>
    <w:multiLevelType w:val="hybridMultilevel"/>
    <w:tmpl w:val="2DE87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58374DB"/>
    <w:multiLevelType w:val="multilevel"/>
    <w:tmpl w:val="8660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1D4424"/>
    <w:multiLevelType w:val="hybridMultilevel"/>
    <w:tmpl w:val="AF806348"/>
    <w:lvl w:ilvl="0" w:tplc="F984F7B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C00D36"/>
    <w:multiLevelType w:val="hybridMultilevel"/>
    <w:tmpl w:val="E122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CF722F"/>
    <w:multiLevelType w:val="hybridMultilevel"/>
    <w:tmpl w:val="6DD8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3A6391"/>
    <w:multiLevelType w:val="hybridMultilevel"/>
    <w:tmpl w:val="03205BEC"/>
    <w:lvl w:ilvl="0" w:tplc="F984F7B0">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E38C7"/>
    <w:multiLevelType w:val="hybridMultilevel"/>
    <w:tmpl w:val="F106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5D541B"/>
    <w:multiLevelType w:val="multilevel"/>
    <w:tmpl w:val="AA724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F5405F"/>
    <w:multiLevelType w:val="multilevel"/>
    <w:tmpl w:val="7FBE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7743AD"/>
    <w:multiLevelType w:val="hybridMultilevel"/>
    <w:tmpl w:val="1478C28A"/>
    <w:lvl w:ilvl="0" w:tplc="F984F7B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16"/>
  </w:num>
  <w:num w:numId="14">
    <w:abstractNumId w:val="10"/>
  </w:num>
  <w:num w:numId="15">
    <w:abstractNumId w:val="21"/>
  </w:num>
  <w:num w:numId="16">
    <w:abstractNumId w:val="20"/>
  </w:num>
  <w:num w:numId="17">
    <w:abstractNumId w:val="11"/>
  </w:num>
  <w:num w:numId="18">
    <w:abstractNumId w:val="22"/>
  </w:num>
  <w:num w:numId="19">
    <w:abstractNumId w:val="12"/>
  </w:num>
  <w:num w:numId="20">
    <w:abstractNumId w:val="15"/>
  </w:num>
  <w:num w:numId="21">
    <w:abstractNumId w:val="19"/>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14337"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030B8"/>
    <w:rsid w:val="000214DE"/>
    <w:rsid w:val="00021AF6"/>
    <w:rsid w:val="000257AF"/>
    <w:rsid w:val="00047970"/>
    <w:rsid w:val="00054DD9"/>
    <w:rsid w:val="00073BC2"/>
    <w:rsid w:val="000848F3"/>
    <w:rsid w:val="000A61EC"/>
    <w:rsid w:val="000B49FE"/>
    <w:rsid w:val="000C7FD6"/>
    <w:rsid w:val="000D3D61"/>
    <w:rsid w:val="000E32BD"/>
    <w:rsid w:val="0010070B"/>
    <w:rsid w:val="00103E9E"/>
    <w:rsid w:val="00146A51"/>
    <w:rsid w:val="00182C73"/>
    <w:rsid w:val="00183E31"/>
    <w:rsid w:val="001904ED"/>
    <w:rsid w:val="00191247"/>
    <w:rsid w:val="001949AD"/>
    <w:rsid w:val="001B17AB"/>
    <w:rsid w:val="001C55B4"/>
    <w:rsid w:val="001D7C64"/>
    <w:rsid w:val="001F3779"/>
    <w:rsid w:val="002050D5"/>
    <w:rsid w:val="00213DB3"/>
    <w:rsid w:val="00215570"/>
    <w:rsid w:val="00225F56"/>
    <w:rsid w:val="00236358"/>
    <w:rsid w:val="00241BA0"/>
    <w:rsid w:val="002779F9"/>
    <w:rsid w:val="002833F6"/>
    <w:rsid w:val="00292041"/>
    <w:rsid w:val="002A047F"/>
    <w:rsid w:val="002C35F7"/>
    <w:rsid w:val="002E09A3"/>
    <w:rsid w:val="002E70B4"/>
    <w:rsid w:val="002F3B56"/>
    <w:rsid w:val="002F3BBC"/>
    <w:rsid w:val="00344990"/>
    <w:rsid w:val="00346ED1"/>
    <w:rsid w:val="003763D1"/>
    <w:rsid w:val="00380B5D"/>
    <w:rsid w:val="0039302A"/>
    <w:rsid w:val="003967EF"/>
    <w:rsid w:val="003C09A0"/>
    <w:rsid w:val="003C772D"/>
    <w:rsid w:val="003E0E5F"/>
    <w:rsid w:val="003F0C0B"/>
    <w:rsid w:val="00415347"/>
    <w:rsid w:val="00424848"/>
    <w:rsid w:val="0042752D"/>
    <w:rsid w:val="00431152"/>
    <w:rsid w:val="0044269C"/>
    <w:rsid w:val="004548A8"/>
    <w:rsid w:val="004703BF"/>
    <w:rsid w:val="0047754B"/>
    <w:rsid w:val="00494070"/>
    <w:rsid w:val="004A1B7E"/>
    <w:rsid w:val="004A7B9D"/>
    <w:rsid w:val="004C4871"/>
    <w:rsid w:val="004F61F4"/>
    <w:rsid w:val="00516F08"/>
    <w:rsid w:val="0053301D"/>
    <w:rsid w:val="00537496"/>
    <w:rsid w:val="00564E62"/>
    <w:rsid w:val="00577767"/>
    <w:rsid w:val="00586878"/>
    <w:rsid w:val="005B7866"/>
    <w:rsid w:val="005C5B1C"/>
    <w:rsid w:val="005E0B2A"/>
    <w:rsid w:val="005E41CA"/>
    <w:rsid w:val="0060229A"/>
    <w:rsid w:val="0062514E"/>
    <w:rsid w:val="00646183"/>
    <w:rsid w:val="00685F8D"/>
    <w:rsid w:val="00695A6E"/>
    <w:rsid w:val="0069753C"/>
    <w:rsid w:val="006A3DC1"/>
    <w:rsid w:val="006B00FE"/>
    <w:rsid w:val="006B670D"/>
    <w:rsid w:val="006D6024"/>
    <w:rsid w:val="006D64B2"/>
    <w:rsid w:val="006E29F9"/>
    <w:rsid w:val="006F0592"/>
    <w:rsid w:val="00706F62"/>
    <w:rsid w:val="0071130A"/>
    <w:rsid w:val="00716C11"/>
    <w:rsid w:val="007459E2"/>
    <w:rsid w:val="00762CA0"/>
    <w:rsid w:val="007A1688"/>
    <w:rsid w:val="007A568A"/>
    <w:rsid w:val="007A6666"/>
    <w:rsid w:val="007D3A2E"/>
    <w:rsid w:val="007E5344"/>
    <w:rsid w:val="007E7738"/>
    <w:rsid w:val="007F3853"/>
    <w:rsid w:val="00806051"/>
    <w:rsid w:val="0082400E"/>
    <w:rsid w:val="00834DBC"/>
    <w:rsid w:val="00847DFF"/>
    <w:rsid w:val="0085574A"/>
    <w:rsid w:val="00874259"/>
    <w:rsid w:val="008A5B36"/>
    <w:rsid w:val="008E04F4"/>
    <w:rsid w:val="0090452C"/>
    <w:rsid w:val="00913ACC"/>
    <w:rsid w:val="009243A6"/>
    <w:rsid w:val="009340E0"/>
    <w:rsid w:val="00976AFC"/>
    <w:rsid w:val="009849BC"/>
    <w:rsid w:val="009916DB"/>
    <w:rsid w:val="00991C33"/>
    <w:rsid w:val="00995643"/>
    <w:rsid w:val="009C184D"/>
    <w:rsid w:val="009E28CE"/>
    <w:rsid w:val="009E2FFF"/>
    <w:rsid w:val="009E42BF"/>
    <w:rsid w:val="00A05C28"/>
    <w:rsid w:val="00A37793"/>
    <w:rsid w:val="00A95078"/>
    <w:rsid w:val="00AB22BF"/>
    <w:rsid w:val="00AD4326"/>
    <w:rsid w:val="00B1290D"/>
    <w:rsid w:val="00B129F1"/>
    <w:rsid w:val="00B150F7"/>
    <w:rsid w:val="00B502BC"/>
    <w:rsid w:val="00B550A8"/>
    <w:rsid w:val="00B7204C"/>
    <w:rsid w:val="00B77F01"/>
    <w:rsid w:val="00B93EF5"/>
    <w:rsid w:val="00BA2B6F"/>
    <w:rsid w:val="00BA7E32"/>
    <w:rsid w:val="00BB4727"/>
    <w:rsid w:val="00BB509A"/>
    <w:rsid w:val="00BB57E1"/>
    <w:rsid w:val="00BC2783"/>
    <w:rsid w:val="00BE19B9"/>
    <w:rsid w:val="00BE7EB0"/>
    <w:rsid w:val="00C02A4D"/>
    <w:rsid w:val="00C310AF"/>
    <w:rsid w:val="00C32767"/>
    <w:rsid w:val="00C366F0"/>
    <w:rsid w:val="00C46FE9"/>
    <w:rsid w:val="00C5160D"/>
    <w:rsid w:val="00C625AE"/>
    <w:rsid w:val="00C640A6"/>
    <w:rsid w:val="00C73C26"/>
    <w:rsid w:val="00C80EC0"/>
    <w:rsid w:val="00C844A2"/>
    <w:rsid w:val="00C85F6F"/>
    <w:rsid w:val="00C97C73"/>
    <w:rsid w:val="00CE470C"/>
    <w:rsid w:val="00D06003"/>
    <w:rsid w:val="00D065AE"/>
    <w:rsid w:val="00D07AD8"/>
    <w:rsid w:val="00D33014"/>
    <w:rsid w:val="00D53097"/>
    <w:rsid w:val="00D866FC"/>
    <w:rsid w:val="00D93FCF"/>
    <w:rsid w:val="00DE68B8"/>
    <w:rsid w:val="00DF0715"/>
    <w:rsid w:val="00DF1B82"/>
    <w:rsid w:val="00E03B7A"/>
    <w:rsid w:val="00E36328"/>
    <w:rsid w:val="00E764AF"/>
    <w:rsid w:val="00E8064A"/>
    <w:rsid w:val="00EA0447"/>
    <w:rsid w:val="00EB0DB1"/>
    <w:rsid w:val="00EC3FEA"/>
    <w:rsid w:val="00ED7358"/>
    <w:rsid w:val="00F02DC0"/>
    <w:rsid w:val="00F04CD0"/>
    <w:rsid w:val="00F07A36"/>
    <w:rsid w:val="00F237CE"/>
    <w:rsid w:val="00F340E7"/>
    <w:rsid w:val="00F40606"/>
    <w:rsid w:val="00F661C1"/>
    <w:rsid w:val="00F803E7"/>
    <w:rsid w:val="00F856C0"/>
    <w:rsid w:val="00FA5032"/>
    <w:rsid w:val="00FB2E72"/>
    <w:rsid w:val="00FF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rsid w:val="000030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rsid w:val="000030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drugoverdose/prescribing/index.html"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www.cdc.gov/drugoverdose/epidemic/index.html"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countyhealthranking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rugabuse.gov/publications/prescription-drugs-abuse-addiction/preventing-recognizing-prescription-drug-abus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2.xml"/><Relationship Id="rId10" Type="http://schemas.openxmlformats.org/officeDocument/2006/relationships/hyperlink" Target="http://www.cdc.gov/drugoverdose/prescribing/index.html"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www.cdc.gov/drugoverdose/epidemic/index.html" TargetMode="External"/><Relationship Id="rId14" Type="http://schemas.openxmlformats.org/officeDocument/2006/relationships/hyperlink" Target="https://www.drugabuse.gov/publications/prescription-drugs-abuse-addiction/preventing-recognizing-prescription-drug-abus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6F836-9BF4-4529-A74C-1D971C95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0</TotalTime>
  <Pages>2</Pages>
  <Words>0</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2016-06-24T17:19:00Z</dcterms:created>
  <dcterms:modified xsi:type="dcterms:W3CDTF">2016-06-24T17:19:00Z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