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Pr="008E04F4" w:rsidRDefault="00D62EED" w:rsidP="000C7FD6">
      <w:pPr>
        <w:rPr>
          <w:noProof/>
          <w:u w:val="single"/>
        </w:rPr>
      </w:pPr>
      <w:r>
        <w:rPr>
          <w:noProof/>
        </w:rPr>
        <mc:AlternateContent>
          <mc:Choice Requires="wps">
            <w:drawing>
              <wp:anchor distT="0" distB="0" distL="114300" distR="114300" simplePos="0" relativeHeight="251661824" behindDoc="0" locked="0" layoutInCell="1" allowOverlap="1" wp14:anchorId="5F80F812" wp14:editId="71B9A20D">
                <wp:simplePos x="0" y="0"/>
                <wp:positionH relativeFrom="page">
                  <wp:posOffset>-876935</wp:posOffset>
                </wp:positionH>
                <wp:positionV relativeFrom="page">
                  <wp:posOffset>7859395</wp:posOffset>
                </wp:positionV>
                <wp:extent cx="3313430" cy="436880"/>
                <wp:effectExtent l="0" t="9525"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1343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D212F9">
                            <w:pPr>
                              <w:rPr>
                                <w:rFonts w:ascii="Century Gothic" w:hAnsi="Century Gothic"/>
                                <w:b/>
                                <w:sz w:val="40"/>
                                <w:szCs w:val="40"/>
                              </w:rPr>
                            </w:pPr>
                            <w:r>
                              <w:rPr>
                                <w:rFonts w:ascii="Century Gothic" w:hAnsi="Century Gothic"/>
                                <w:b/>
                                <w:color w:val="FFFFFF" w:themeColor="background1"/>
                                <w:sz w:val="40"/>
                                <w:szCs w:val="40"/>
                              </w:rPr>
                              <w:t>Healthy Beginnings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9.05pt;margin-top:618.85pt;width:260.9pt;height:34.4pt;rotation:-9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" fillcolor="#7030a0" stroked="f" strokeweight="2.5pt">
                <v:textbox style="layout-flow:vertical;mso-layout-flow-alt:bottom-to-top" inset="0,0,0,0">
                  <w:txbxContent>
                    <w:p w:rsidR="00183E31" w:rsidRPr="00E8064A" w:rsidRDefault="00D212F9">
                      <w:pPr>
                        <w:rPr>
                          <w:rFonts w:ascii="Century Gothic" w:hAnsi="Century Gothic"/>
                          <w:b/>
                          <w:sz w:val="40"/>
                          <w:szCs w:val="40"/>
                        </w:rPr>
                      </w:pPr>
                      <w:r>
                        <w:rPr>
                          <w:rFonts w:ascii="Century Gothic" w:hAnsi="Century Gothic"/>
                          <w:b/>
                          <w:color w:val="FFFFFF" w:themeColor="background1"/>
                          <w:sz w:val="40"/>
                          <w:szCs w:val="40"/>
                        </w:rPr>
                        <w:t>Healthy Beginnings Month</w:t>
                      </w:r>
                      <w:r w:rsidR="00183E31" w:rsidRPr="00E8064A">
                        <w:rPr>
                          <w:rFonts w:ascii="Century Gothic" w:hAnsi="Century Gothic"/>
                          <w:b/>
                          <w:sz w:val="40"/>
                          <w:szCs w:val="40"/>
                        </w:rPr>
                        <w:t xml:space="preserve">                                        </w:t>
                      </w:r>
                    </w:p>
                  </w:txbxContent>
                </v:textbox>
                <w10:wrap anchorx="page" anchory="page"/>
              </v:roundrect>
            </w:pict>
          </mc:Fallback>
        </mc:AlternateContent>
      </w:r>
      <w:r>
        <w:rPr>
          <w:noProof/>
          <w:u w:val="single"/>
        </w:rPr>
        <w:drawing>
          <wp:anchor distT="0" distB="0" distL="114300" distR="114300" simplePos="0" relativeHeight="251659776" behindDoc="0" locked="0" layoutInCell="1" allowOverlap="1" wp14:anchorId="2EE2A7BE" wp14:editId="4849FD7D">
            <wp:simplePos x="0" y="0"/>
            <wp:positionH relativeFrom="margin">
              <wp:posOffset>-782320</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598E799A" wp14:editId="49DBF6F1">
                <wp:simplePos x="0" y="0"/>
                <wp:positionH relativeFrom="page">
                  <wp:posOffset>-548640</wp:posOffset>
                </wp:positionH>
                <wp:positionV relativeFrom="page">
                  <wp:posOffset>3837940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2pt;margin-top:302.2pt;width:256.55pt;height:89.55pt;rotation:90;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" adj="23492" strokecolor="#f68c36 [3049]" strokeweight="1.5pt">
                <w10:wrap anchorx="page" anchory="page"/>
              </v:shape>
            </w:pict>
          </mc:Fallback>
        </mc:AlternateContent>
      </w:r>
      <w:r w:rsidR="0089528C" w:rsidRPr="003967EF">
        <w:rPr>
          <w:noProof/>
          <w:u w:val="single"/>
        </w:rPr>
        <mc:AlternateContent>
          <mc:Choice Requires="wps">
            <w:drawing>
              <wp:anchor distT="0" distB="0" distL="114300" distR="114300" simplePos="0" relativeHeight="251673088" behindDoc="0" locked="0" layoutInCell="0" allowOverlap="1" wp14:anchorId="169D47E8" wp14:editId="2ADC4648">
                <wp:simplePos x="0" y="0"/>
                <wp:positionH relativeFrom="column">
                  <wp:posOffset>3657600</wp:posOffset>
                </wp:positionH>
                <wp:positionV relativeFrom="page">
                  <wp:posOffset>657225</wp:posOffset>
                </wp:positionV>
                <wp:extent cx="2487295" cy="762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762000"/>
                        </a:xfrm>
                        <a:prstGeom prst="rect">
                          <a:avLst/>
                        </a:prstGeom>
                        <a:noFill/>
                        <a:ln w="9525">
                          <a:noFill/>
                          <a:miter lim="800000"/>
                          <a:headEnd/>
                          <a:tailEnd/>
                        </a:ln>
                      </wps:spPr>
                      <wps:txbx>
                        <w:txbxContent>
                          <w:p w:rsidR="003967EF" w:rsidRPr="003967EF" w:rsidRDefault="00D62F08">
                            <w:pPr>
                              <w:rPr>
                                <w:b/>
                                <w:color w:val="FFFFFF" w:themeColor="background1"/>
                                <w:sz w:val="40"/>
                                <w:szCs w:val="40"/>
                                <w:u w:val="single"/>
                              </w:rPr>
                            </w:pPr>
                            <w:r>
                              <w:rPr>
                                <w:b/>
                                <w:color w:val="FFFFFF" w:themeColor="background1"/>
                                <w:sz w:val="40"/>
                                <w:szCs w:val="40"/>
                                <w:u w:val="single"/>
                              </w:rPr>
                              <w:t xml:space="preserve">Family Planning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in;margin-top:51.75pt;width:195.85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" o:allowincell="f" filled="f" stroked="f">
                <v:textbox>
                  <w:txbxContent>
                    <w:p w:rsidR="003967EF" w:rsidRPr="003967EF" w:rsidRDefault="00D62F08">
                      <w:pPr>
                        <w:rPr>
                          <w:b/>
                          <w:color w:val="FFFFFF" w:themeColor="background1"/>
                          <w:sz w:val="40"/>
                          <w:szCs w:val="40"/>
                          <w:u w:val="single"/>
                        </w:rPr>
                      </w:pPr>
                      <w:r>
                        <w:rPr>
                          <w:b/>
                          <w:color w:val="FFFFFF" w:themeColor="background1"/>
                          <w:sz w:val="40"/>
                          <w:szCs w:val="40"/>
                          <w:u w:val="single"/>
                        </w:rPr>
                        <w:t xml:space="preserve">Family Planning </w:t>
                      </w:r>
                    </w:p>
                  </w:txbxContent>
                </v:textbox>
                <w10:wrap anchory="page"/>
              </v:shape>
            </w:pict>
          </mc:Fallback>
        </mc:AlternateContent>
      </w:r>
      <w:r w:rsidR="009D779E" w:rsidRPr="00E8064A">
        <w:rPr>
          <w:noProof/>
          <w:u w:val="single"/>
        </w:rPr>
        <mc:AlternateContent>
          <mc:Choice Requires="wps">
            <w:drawing>
              <wp:anchor distT="0" distB="0" distL="114300" distR="114300" simplePos="0" relativeHeight="251666944" behindDoc="0" locked="0" layoutInCell="1" allowOverlap="1" wp14:anchorId="214924EB" wp14:editId="0E1A0C0A">
                <wp:simplePos x="0" y="0"/>
                <wp:positionH relativeFrom="column">
                  <wp:posOffset>890337</wp:posOffset>
                </wp:positionH>
                <wp:positionV relativeFrom="paragraph">
                  <wp:posOffset>5342021</wp:posOffset>
                </wp:positionV>
                <wp:extent cx="5041900" cy="34771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477126"/>
                        </a:xfrm>
                        <a:prstGeom prst="rect">
                          <a:avLst/>
                        </a:prstGeom>
                        <a:noFill/>
                        <a:ln w="9525">
                          <a:noFill/>
                          <a:miter lim="800000"/>
                          <a:headEnd/>
                          <a:tailEnd/>
                        </a:ln>
                      </wps:spPr>
                      <wps:txbx>
                        <w:txbxContent>
                          <w:p w:rsidR="009D779E" w:rsidRPr="009D779E" w:rsidRDefault="009D779E" w:rsidP="00D62F08">
                            <w:pPr>
                              <w:rPr>
                                <w:rFonts w:ascii="Tahoma" w:hAnsi="Tahoma" w:cs="Tahoma"/>
                                <w:b/>
                                <w:color w:val="FF0000"/>
                              </w:rPr>
                            </w:pPr>
                            <w:r>
                              <w:rPr>
                                <w:rFonts w:ascii="Tahoma" w:hAnsi="Tahoma" w:cs="Tahoma"/>
                                <w:b/>
                                <w:color w:val="FF0000"/>
                              </w:rPr>
                              <w:t>{INSERT LOCAL HEALTH DEPARTMENT CONTACT INFO}</w:t>
                            </w:r>
                          </w:p>
                          <w:p w:rsidR="009D779E" w:rsidRDefault="009D779E" w:rsidP="00D62F08">
                            <w:pPr>
                              <w:rPr>
                                <w:rFonts w:ascii="Tahoma" w:hAnsi="Tahoma" w:cs="Tahoma"/>
                                <w:b/>
                              </w:rPr>
                            </w:pPr>
                          </w:p>
                          <w:p w:rsidR="00D62F08" w:rsidRPr="00AB7DD2" w:rsidRDefault="00D62F08" w:rsidP="00D62F08">
                            <w:pPr>
                              <w:rPr>
                                <w:rFonts w:ascii="Tahoma" w:hAnsi="Tahoma" w:cs="Tahoma"/>
                                <w:b/>
                              </w:rPr>
                            </w:pPr>
                            <w:r w:rsidRPr="00AB7DD2">
                              <w:rPr>
                                <w:rFonts w:ascii="Tahoma" w:hAnsi="Tahoma" w:cs="Tahoma"/>
                                <w:b/>
                              </w:rPr>
                              <w:t xml:space="preserve">Michigan Department of </w:t>
                            </w:r>
                            <w:r>
                              <w:rPr>
                                <w:rFonts w:ascii="Tahoma" w:hAnsi="Tahoma" w:cs="Tahoma"/>
                                <w:b/>
                              </w:rPr>
                              <w:t>Health and Human Services</w:t>
                            </w:r>
                          </w:p>
                          <w:p w:rsidR="00D62F08" w:rsidRDefault="00A676E7" w:rsidP="00D62F08">
                            <w:pPr>
                              <w:rPr>
                                <w:rFonts w:ascii="Tahoma" w:hAnsi="Tahoma" w:cs="Tahoma"/>
                              </w:rPr>
                            </w:pPr>
                            <w:hyperlink r:id="rId10" w:history="1">
                              <w:r w:rsidR="00D62F08" w:rsidRPr="0090438A">
                                <w:rPr>
                                  <w:rStyle w:val="Hyperlink"/>
                                  <w:rFonts w:ascii="Tahoma" w:hAnsi="Tahoma" w:cs="Tahoma"/>
                                </w:rPr>
                                <w:t>www.michigan.gov/dhs</w:t>
                              </w:r>
                            </w:hyperlink>
                          </w:p>
                          <w:p w:rsidR="00D62F08" w:rsidRDefault="00D62F08" w:rsidP="00D62F08">
                            <w:pPr>
                              <w:rPr>
                                <w:rFonts w:ascii="Tahoma" w:hAnsi="Tahoma" w:cs="Tahoma"/>
                              </w:rPr>
                            </w:pPr>
                            <w:r w:rsidRPr="00AB7DD2">
                              <w:rPr>
                                <w:rFonts w:ascii="Tahoma" w:hAnsi="Tahoma" w:cs="Tahoma"/>
                              </w:rPr>
                              <w:t xml:space="preserve"> </w:t>
                            </w:r>
                          </w:p>
                          <w:p w:rsidR="00D62F08" w:rsidRPr="00D5675A" w:rsidRDefault="00D62F08" w:rsidP="00D62F08">
                            <w:pPr>
                              <w:rPr>
                                <w:rFonts w:ascii="Tahoma" w:hAnsi="Tahoma" w:cs="Tahoma"/>
                                <w:b/>
                              </w:rPr>
                            </w:pPr>
                            <w:r>
                              <w:rPr>
                                <w:rFonts w:ascii="Tahoma" w:hAnsi="Tahoma" w:cs="Tahoma"/>
                                <w:b/>
                              </w:rPr>
                              <w:t>Healthy Michigan Plan</w:t>
                            </w:r>
                          </w:p>
                          <w:p w:rsidR="00D62F08" w:rsidRDefault="00A676E7" w:rsidP="00D62F08">
                            <w:pPr>
                              <w:rPr>
                                <w:rFonts w:ascii="Tahoma" w:hAnsi="Tahoma" w:cs="Tahoma"/>
                              </w:rPr>
                            </w:pPr>
                            <w:hyperlink r:id="rId11" w:history="1">
                              <w:r w:rsidR="00D62F08" w:rsidRPr="0090438A">
                                <w:rPr>
                                  <w:rStyle w:val="Hyperlink"/>
                                  <w:rFonts w:ascii="Tahoma" w:hAnsi="Tahoma" w:cs="Tahoma"/>
                                </w:rPr>
                                <w:t>http://www.michigan.gov/healthymiplan</w:t>
                              </w:r>
                            </w:hyperlink>
                          </w:p>
                          <w:p w:rsidR="00D62F08" w:rsidRDefault="00D62F08" w:rsidP="00D62F08">
                            <w:pPr>
                              <w:rPr>
                                <w:rFonts w:ascii="Tahoma" w:hAnsi="Tahoma" w:cs="Tahoma"/>
                              </w:rPr>
                            </w:pPr>
                            <w:r>
                              <w:rPr>
                                <w:rFonts w:ascii="Tahoma" w:hAnsi="Tahoma" w:cs="Tahoma"/>
                              </w:rPr>
                              <w:t>1-855-789-5610</w:t>
                            </w:r>
                          </w:p>
                          <w:p w:rsidR="00D62F08" w:rsidRPr="00AB7DD2" w:rsidRDefault="00D62F08" w:rsidP="00D62F08">
                            <w:pPr>
                              <w:rPr>
                                <w:rFonts w:ascii="Tahoma" w:hAnsi="Tahoma" w:cs="Tahoma"/>
                              </w:rPr>
                            </w:pPr>
                          </w:p>
                          <w:p w:rsidR="00D62F08" w:rsidRPr="00AB7DD2" w:rsidRDefault="00D62F08" w:rsidP="00D62F08">
                            <w:pPr>
                              <w:rPr>
                                <w:rFonts w:ascii="Tahoma" w:hAnsi="Tahoma" w:cs="Tahoma"/>
                                <w:b/>
                              </w:rPr>
                            </w:pPr>
                            <w:r w:rsidRPr="00AB7DD2">
                              <w:rPr>
                                <w:rFonts w:ascii="Tahoma" w:hAnsi="Tahoma" w:cs="Tahoma"/>
                                <w:b/>
                              </w:rPr>
                              <w:t xml:space="preserve">Planned Parenthood </w:t>
                            </w:r>
                          </w:p>
                          <w:p w:rsidR="00D62F08" w:rsidRPr="00AB7DD2" w:rsidRDefault="00A676E7" w:rsidP="00D62F08">
                            <w:pPr>
                              <w:rPr>
                                <w:rFonts w:ascii="Tahoma" w:hAnsi="Tahoma" w:cs="Tahoma"/>
                              </w:rPr>
                            </w:pPr>
                            <w:hyperlink r:id="rId12" w:history="1">
                              <w:r w:rsidR="00D62F08" w:rsidRPr="00AB7DD2">
                                <w:rPr>
                                  <w:rStyle w:val="Hyperlink"/>
                                  <w:rFonts w:ascii="Tahoma" w:hAnsi="Tahoma" w:cs="Tahoma"/>
                                </w:rPr>
                                <w:t>www.plannedparenthood.org</w:t>
                              </w:r>
                            </w:hyperlink>
                            <w:r w:rsidR="00D62F08" w:rsidRPr="00AB7DD2">
                              <w:rPr>
                                <w:rFonts w:ascii="Tahoma" w:hAnsi="Tahoma" w:cs="Tahoma"/>
                              </w:rPr>
                              <w:t xml:space="preserve"> </w:t>
                            </w:r>
                          </w:p>
                          <w:p w:rsidR="00D62F08" w:rsidRDefault="00D62F08" w:rsidP="00D62F08">
                            <w:pPr>
                              <w:rPr>
                                <w:rFonts w:ascii="Tahoma" w:hAnsi="Tahoma" w:cs="Tahoma"/>
                              </w:rPr>
                            </w:pPr>
                            <w:r>
                              <w:rPr>
                                <w:rFonts w:ascii="Tahoma" w:hAnsi="Tahoma" w:cs="Tahoma"/>
                              </w:rPr>
                              <w:t>1-800-230-PLAN</w:t>
                            </w:r>
                          </w:p>
                          <w:p w:rsidR="00D62F08" w:rsidRPr="00AB7DD2" w:rsidRDefault="00D62F08" w:rsidP="00D62F08">
                            <w:pPr>
                              <w:rPr>
                                <w:rFonts w:ascii="Tahoma" w:hAnsi="Tahoma" w:cs="Tahoma"/>
                              </w:rPr>
                            </w:pPr>
                          </w:p>
                          <w:p w:rsidR="00D62F08" w:rsidRPr="00AB7DD2" w:rsidRDefault="00D62F08" w:rsidP="00D62F08">
                            <w:pPr>
                              <w:rPr>
                                <w:rFonts w:ascii="Tahoma" w:hAnsi="Tahoma" w:cs="Tahoma"/>
                                <w:b/>
                              </w:rPr>
                            </w:pPr>
                            <w:smartTag w:uri="urn:schemas-microsoft-com:office:smarttags" w:element="State">
                              <w:smartTag w:uri="urn:schemas-microsoft-com:office:smarttags" w:element="place">
                                <w:r w:rsidRPr="00AB7DD2">
                                  <w:rPr>
                                    <w:rFonts w:ascii="Tahoma" w:hAnsi="Tahoma" w:cs="Tahoma"/>
                                    <w:b/>
                                  </w:rPr>
                                  <w:t>U.S.</w:t>
                                </w:r>
                              </w:smartTag>
                            </w:smartTag>
                            <w:r w:rsidRPr="00AB7DD2">
                              <w:rPr>
                                <w:rFonts w:ascii="Tahoma" w:hAnsi="Tahoma" w:cs="Tahoma"/>
                                <w:b/>
                              </w:rPr>
                              <w:t xml:space="preserve"> Centers for Disease Control &amp; Prevention</w:t>
                            </w:r>
                          </w:p>
                          <w:p w:rsidR="00D62F08" w:rsidRPr="00AB7DD2" w:rsidRDefault="00A676E7" w:rsidP="00D62F08">
                            <w:pPr>
                              <w:rPr>
                                <w:rFonts w:ascii="Tahoma" w:hAnsi="Tahoma" w:cs="Tahoma"/>
                              </w:rPr>
                            </w:pPr>
                            <w:hyperlink r:id="rId13" w:history="1">
                              <w:r w:rsidR="00D62F08" w:rsidRPr="00AB7DD2">
                                <w:rPr>
                                  <w:rStyle w:val="Hyperlink"/>
                                  <w:rFonts w:ascii="Tahoma" w:hAnsi="Tahoma" w:cs="Tahoma"/>
                                </w:rPr>
                                <w:t>www.cdc.gov</w:t>
                              </w:r>
                            </w:hyperlink>
                          </w:p>
                          <w:p w:rsidR="00D62F08" w:rsidRPr="00AB7DD2" w:rsidRDefault="00D62F08" w:rsidP="00D62F08">
                            <w:pPr>
                              <w:ind w:left="360"/>
                              <w:rPr>
                                <w:rFonts w:ascii="Tahoma" w:hAnsi="Tahoma" w:cs="Tahoma"/>
                              </w:rPr>
                            </w:pPr>
                          </w:p>
                          <w:p w:rsidR="00D62F08" w:rsidRPr="00530C92" w:rsidRDefault="00D62F08" w:rsidP="00D62F08">
                            <w:pPr>
                              <w:rPr>
                                <w:rFonts w:ascii="Tahoma" w:hAnsi="Tahoma" w:cs="Tahoma"/>
                                <w:b/>
                              </w:rPr>
                            </w:pPr>
                            <w:r>
                              <w:rPr>
                                <w:rFonts w:ascii="Tahoma" w:hAnsi="Tahoma" w:cs="Tahoma"/>
                                <w:b/>
                              </w:rPr>
                              <w:t>Office of Population Affairs, Title X Family Planning</w:t>
                            </w:r>
                          </w:p>
                          <w:p w:rsidR="00D62F08" w:rsidRDefault="00A676E7" w:rsidP="00D62F08">
                            <w:pPr>
                              <w:rPr>
                                <w:rFonts w:ascii="Tahoma" w:hAnsi="Tahoma" w:cs="Tahoma"/>
                              </w:rPr>
                            </w:pPr>
                            <w:hyperlink r:id="rId14" w:history="1">
                              <w:r w:rsidR="00D62F08" w:rsidRPr="00ED11B6">
                                <w:rPr>
                                  <w:rStyle w:val="Hyperlink"/>
                                  <w:rFonts w:ascii="Tahoma" w:hAnsi="Tahoma" w:cs="Tahoma"/>
                                </w:rPr>
                                <w:t>http://www.hhs.gov/opa/title-x-family-planning/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1pt;margin-top:420.65pt;width:397pt;height:27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" filled="f" stroked="f">
                <v:textbox>
                  <w:txbxContent>
                    <w:p w:rsidR="009D779E" w:rsidRPr="009D779E" w:rsidRDefault="009D779E" w:rsidP="00D62F08">
                      <w:pPr>
                        <w:rPr>
                          <w:rFonts w:ascii="Tahoma" w:hAnsi="Tahoma" w:cs="Tahoma"/>
                          <w:b/>
                          <w:color w:val="FF0000"/>
                        </w:rPr>
                      </w:pPr>
                      <w:r>
                        <w:rPr>
                          <w:rFonts w:ascii="Tahoma" w:hAnsi="Tahoma" w:cs="Tahoma"/>
                          <w:b/>
                          <w:color w:val="FF0000"/>
                        </w:rPr>
                        <w:t>{INSERT LOCAL HEALTH DEPARTMENT CONTACT INFO}</w:t>
                      </w:r>
                    </w:p>
                    <w:p w:rsidR="009D779E" w:rsidRDefault="009D779E" w:rsidP="00D62F08">
                      <w:pPr>
                        <w:rPr>
                          <w:rFonts w:ascii="Tahoma" w:hAnsi="Tahoma" w:cs="Tahoma"/>
                          <w:b/>
                        </w:rPr>
                      </w:pPr>
                    </w:p>
                    <w:p w:rsidR="00D62F08" w:rsidRPr="00AB7DD2" w:rsidRDefault="00D62F08" w:rsidP="00D62F08">
                      <w:pPr>
                        <w:rPr>
                          <w:rFonts w:ascii="Tahoma" w:hAnsi="Tahoma" w:cs="Tahoma"/>
                          <w:b/>
                        </w:rPr>
                      </w:pPr>
                      <w:r w:rsidRPr="00AB7DD2">
                        <w:rPr>
                          <w:rFonts w:ascii="Tahoma" w:hAnsi="Tahoma" w:cs="Tahoma"/>
                          <w:b/>
                        </w:rPr>
                        <w:t xml:space="preserve">Michigan Department of </w:t>
                      </w:r>
                      <w:r>
                        <w:rPr>
                          <w:rFonts w:ascii="Tahoma" w:hAnsi="Tahoma" w:cs="Tahoma"/>
                          <w:b/>
                        </w:rPr>
                        <w:t>Health and Human Services</w:t>
                      </w:r>
                    </w:p>
                    <w:p w:rsidR="00D62F08" w:rsidRDefault="00D62EED" w:rsidP="00D62F08">
                      <w:pPr>
                        <w:rPr>
                          <w:rFonts w:ascii="Tahoma" w:hAnsi="Tahoma" w:cs="Tahoma"/>
                        </w:rPr>
                      </w:pPr>
                      <w:hyperlink r:id="rId15" w:history="1">
                        <w:r w:rsidR="00D62F08" w:rsidRPr="0090438A">
                          <w:rPr>
                            <w:rStyle w:val="Hyperlink"/>
                            <w:rFonts w:ascii="Tahoma" w:hAnsi="Tahoma" w:cs="Tahoma"/>
                          </w:rPr>
                          <w:t>www.michigan.gov/dhs</w:t>
                        </w:r>
                      </w:hyperlink>
                    </w:p>
                    <w:p w:rsidR="00D62F08" w:rsidRDefault="00D62F08" w:rsidP="00D62F08">
                      <w:pPr>
                        <w:rPr>
                          <w:rFonts w:ascii="Tahoma" w:hAnsi="Tahoma" w:cs="Tahoma"/>
                        </w:rPr>
                      </w:pPr>
                      <w:r w:rsidRPr="00AB7DD2">
                        <w:rPr>
                          <w:rFonts w:ascii="Tahoma" w:hAnsi="Tahoma" w:cs="Tahoma"/>
                        </w:rPr>
                        <w:t xml:space="preserve"> </w:t>
                      </w:r>
                    </w:p>
                    <w:p w:rsidR="00D62F08" w:rsidRPr="00D5675A" w:rsidRDefault="00D62F08" w:rsidP="00D62F08">
                      <w:pPr>
                        <w:rPr>
                          <w:rFonts w:ascii="Tahoma" w:hAnsi="Tahoma" w:cs="Tahoma"/>
                          <w:b/>
                        </w:rPr>
                      </w:pPr>
                      <w:r>
                        <w:rPr>
                          <w:rFonts w:ascii="Tahoma" w:hAnsi="Tahoma" w:cs="Tahoma"/>
                          <w:b/>
                        </w:rPr>
                        <w:t>Healthy Michigan Plan</w:t>
                      </w:r>
                    </w:p>
                    <w:p w:rsidR="00D62F08" w:rsidRDefault="00D62EED" w:rsidP="00D62F08">
                      <w:pPr>
                        <w:rPr>
                          <w:rFonts w:ascii="Tahoma" w:hAnsi="Tahoma" w:cs="Tahoma"/>
                        </w:rPr>
                      </w:pPr>
                      <w:hyperlink r:id="rId16" w:history="1">
                        <w:r w:rsidR="00D62F08" w:rsidRPr="0090438A">
                          <w:rPr>
                            <w:rStyle w:val="Hyperlink"/>
                            <w:rFonts w:ascii="Tahoma" w:hAnsi="Tahoma" w:cs="Tahoma"/>
                          </w:rPr>
                          <w:t>http://www.michigan.gov/healthymiplan</w:t>
                        </w:r>
                      </w:hyperlink>
                    </w:p>
                    <w:p w:rsidR="00D62F08" w:rsidRDefault="00D62F08" w:rsidP="00D62F08">
                      <w:pPr>
                        <w:rPr>
                          <w:rFonts w:ascii="Tahoma" w:hAnsi="Tahoma" w:cs="Tahoma"/>
                        </w:rPr>
                      </w:pPr>
                      <w:r>
                        <w:rPr>
                          <w:rFonts w:ascii="Tahoma" w:hAnsi="Tahoma" w:cs="Tahoma"/>
                        </w:rPr>
                        <w:t>1-855-789-5610</w:t>
                      </w:r>
                    </w:p>
                    <w:p w:rsidR="00D62F08" w:rsidRPr="00AB7DD2" w:rsidRDefault="00D62F08" w:rsidP="00D62F08">
                      <w:pPr>
                        <w:rPr>
                          <w:rFonts w:ascii="Tahoma" w:hAnsi="Tahoma" w:cs="Tahoma"/>
                        </w:rPr>
                      </w:pPr>
                    </w:p>
                    <w:p w:rsidR="00D62F08" w:rsidRPr="00AB7DD2" w:rsidRDefault="00D62F08" w:rsidP="00D62F08">
                      <w:pPr>
                        <w:rPr>
                          <w:rFonts w:ascii="Tahoma" w:hAnsi="Tahoma" w:cs="Tahoma"/>
                          <w:b/>
                        </w:rPr>
                      </w:pPr>
                      <w:r w:rsidRPr="00AB7DD2">
                        <w:rPr>
                          <w:rFonts w:ascii="Tahoma" w:hAnsi="Tahoma" w:cs="Tahoma"/>
                          <w:b/>
                        </w:rPr>
                        <w:t xml:space="preserve">Planned Parenthood </w:t>
                      </w:r>
                    </w:p>
                    <w:p w:rsidR="00D62F08" w:rsidRPr="00AB7DD2" w:rsidRDefault="00D62EED" w:rsidP="00D62F08">
                      <w:pPr>
                        <w:rPr>
                          <w:rFonts w:ascii="Tahoma" w:hAnsi="Tahoma" w:cs="Tahoma"/>
                        </w:rPr>
                      </w:pPr>
                      <w:hyperlink r:id="rId17" w:history="1">
                        <w:r w:rsidR="00D62F08" w:rsidRPr="00AB7DD2">
                          <w:rPr>
                            <w:rStyle w:val="Hyperlink"/>
                            <w:rFonts w:ascii="Tahoma" w:hAnsi="Tahoma" w:cs="Tahoma"/>
                          </w:rPr>
                          <w:t>www.plannedparenthood.org</w:t>
                        </w:r>
                      </w:hyperlink>
                      <w:r w:rsidR="00D62F08" w:rsidRPr="00AB7DD2">
                        <w:rPr>
                          <w:rFonts w:ascii="Tahoma" w:hAnsi="Tahoma" w:cs="Tahoma"/>
                        </w:rPr>
                        <w:t xml:space="preserve"> </w:t>
                      </w:r>
                    </w:p>
                    <w:p w:rsidR="00D62F08" w:rsidRDefault="00D62F08" w:rsidP="00D62F08">
                      <w:pPr>
                        <w:rPr>
                          <w:rFonts w:ascii="Tahoma" w:hAnsi="Tahoma" w:cs="Tahoma"/>
                        </w:rPr>
                      </w:pPr>
                      <w:r>
                        <w:rPr>
                          <w:rFonts w:ascii="Tahoma" w:hAnsi="Tahoma" w:cs="Tahoma"/>
                        </w:rPr>
                        <w:t>1-800-230-PLAN</w:t>
                      </w:r>
                    </w:p>
                    <w:p w:rsidR="00D62F08" w:rsidRPr="00AB7DD2" w:rsidRDefault="00D62F08" w:rsidP="00D62F08">
                      <w:pPr>
                        <w:rPr>
                          <w:rFonts w:ascii="Tahoma" w:hAnsi="Tahoma" w:cs="Tahoma"/>
                        </w:rPr>
                      </w:pPr>
                    </w:p>
                    <w:p w:rsidR="00D62F08" w:rsidRPr="00AB7DD2" w:rsidRDefault="00D62F08" w:rsidP="00D62F08">
                      <w:pPr>
                        <w:rPr>
                          <w:rFonts w:ascii="Tahoma" w:hAnsi="Tahoma" w:cs="Tahoma"/>
                          <w:b/>
                        </w:rPr>
                      </w:pPr>
                      <w:smartTag w:uri="urn:schemas-microsoft-com:office:smarttags" w:element="State">
                        <w:smartTag w:uri="urn:schemas-microsoft-com:office:smarttags" w:element="place">
                          <w:r w:rsidRPr="00AB7DD2">
                            <w:rPr>
                              <w:rFonts w:ascii="Tahoma" w:hAnsi="Tahoma" w:cs="Tahoma"/>
                              <w:b/>
                            </w:rPr>
                            <w:t>U.S.</w:t>
                          </w:r>
                        </w:smartTag>
                      </w:smartTag>
                      <w:r w:rsidRPr="00AB7DD2">
                        <w:rPr>
                          <w:rFonts w:ascii="Tahoma" w:hAnsi="Tahoma" w:cs="Tahoma"/>
                          <w:b/>
                        </w:rPr>
                        <w:t xml:space="preserve"> Centers for Disease Control &amp; Prevention</w:t>
                      </w:r>
                    </w:p>
                    <w:p w:rsidR="00D62F08" w:rsidRPr="00AB7DD2" w:rsidRDefault="00D62EED" w:rsidP="00D62F08">
                      <w:pPr>
                        <w:rPr>
                          <w:rFonts w:ascii="Tahoma" w:hAnsi="Tahoma" w:cs="Tahoma"/>
                        </w:rPr>
                      </w:pPr>
                      <w:hyperlink r:id="rId18" w:history="1">
                        <w:r w:rsidR="00D62F08" w:rsidRPr="00AB7DD2">
                          <w:rPr>
                            <w:rStyle w:val="Hyperlink"/>
                            <w:rFonts w:ascii="Tahoma" w:hAnsi="Tahoma" w:cs="Tahoma"/>
                          </w:rPr>
                          <w:t>www.cdc.gov</w:t>
                        </w:r>
                      </w:hyperlink>
                    </w:p>
                    <w:p w:rsidR="00D62F08" w:rsidRPr="00AB7DD2" w:rsidRDefault="00D62F08" w:rsidP="00D62F08">
                      <w:pPr>
                        <w:ind w:left="360"/>
                        <w:rPr>
                          <w:rFonts w:ascii="Tahoma" w:hAnsi="Tahoma" w:cs="Tahoma"/>
                        </w:rPr>
                      </w:pPr>
                    </w:p>
                    <w:p w:rsidR="00D62F08" w:rsidRPr="00530C92" w:rsidRDefault="00D62F08" w:rsidP="00D62F08">
                      <w:pPr>
                        <w:rPr>
                          <w:rFonts w:ascii="Tahoma" w:hAnsi="Tahoma" w:cs="Tahoma"/>
                          <w:b/>
                        </w:rPr>
                      </w:pPr>
                      <w:r>
                        <w:rPr>
                          <w:rFonts w:ascii="Tahoma" w:hAnsi="Tahoma" w:cs="Tahoma"/>
                          <w:b/>
                        </w:rPr>
                        <w:t>Office of Population Affairs, Title X Family Planning</w:t>
                      </w:r>
                    </w:p>
                    <w:p w:rsidR="00D62F08" w:rsidRDefault="00D62EED" w:rsidP="00D62F08">
                      <w:pPr>
                        <w:rPr>
                          <w:rFonts w:ascii="Tahoma" w:hAnsi="Tahoma" w:cs="Tahoma"/>
                        </w:rPr>
                      </w:pPr>
                      <w:hyperlink r:id="rId19" w:history="1">
                        <w:r w:rsidR="00D62F08" w:rsidRPr="00ED11B6">
                          <w:rPr>
                            <w:rStyle w:val="Hyperlink"/>
                            <w:rFonts w:ascii="Tahoma" w:hAnsi="Tahoma" w:cs="Tahoma"/>
                          </w:rPr>
                          <w:t>http://www.hhs.gov/opa/title-x-family-planning/</w:t>
                        </w:r>
                      </w:hyperlink>
                    </w:p>
                    <w:p w:rsidR="00BE19B9" w:rsidRDefault="00BE19B9"/>
                  </w:txbxContent>
                </v:textbox>
              </v:shape>
            </w:pict>
          </mc:Fallback>
        </mc:AlternateContent>
      </w:r>
      <w:r w:rsidR="001D6DBB">
        <w:rPr>
          <w:noProof/>
          <w:u w:val="single"/>
        </w:rPr>
        <mc:AlternateContent>
          <mc:Choice Requires="wps">
            <w:drawing>
              <wp:anchor distT="0" distB="0" distL="114300" distR="114300" simplePos="0" relativeHeight="251642368" behindDoc="0" locked="0" layoutInCell="1" allowOverlap="1" wp14:anchorId="184C85BF" wp14:editId="4AB3A702">
                <wp:simplePos x="0" y="0"/>
                <wp:positionH relativeFrom="page">
                  <wp:posOffset>712519</wp:posOffset>
                </wp:positionH>
                <wp:positionV relativeFrom="page">
                  <wp:posOffset>2992581</wp:posOffset>
                </wp:positionV>
                <wp:extent cx="6712585" cy="2541319"/>
                <wp:effectExtent l="0" t="0" r="12065" b="1143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54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D62F08" w:rsidRDefault="00D62F08" w:rsidP="00D62EED">
                            <w:pPr>
                              <w:numPr>
                                <w:ilvl w:val="0"/>
                                <w:numId w:val="17"/>
                              </w:numPr>
                              <w:jc w:val="both"/>
                              <w:rPr>
                                <w:rFonts w:ascii="Tahoma" w:hAnsi="Tahoma" w:cs="Tahoma"/>
                              </w:rPr>
                            </w:pPr>
                            <w:r w:rsidRPr="00D70834">
                              <w:rPr>
                                <w:rFonts w:ascii="Tahoma" w:hAnsi="Tahoma" w:cs="Tahoma"/>
                              </w:rPr>
                              <w:t>Babies born of unintended pregnancy are more likely to receive inadequate prenatal care and be born with low birth weight, increasing their chances for impaired brain development and learning disabilities.</w:t>
                            </w:r>
                          </w:p>
                          <w:p w:rsidR="00D62F08" w:rsidRDefault="00D62F08" w:rsidP="00D62EED">
                            <w:pPr>
                              <w:jc w:val="both"/>
                              <w:rPr>
                                <w:rFonts w:ascii="Tahoma" w:hAnsi="Tahoma" w:cs="Tahoma"/>
                              </w:rPr>
                            </w:pPr>
                          </w:p>
                          <w:p w:rsidR="00D62F08" w:rsidRDefault="00D62F08" w:rsidP="00D62EED">
                            <w:pPr>
                              <w:numPr>
                                <w:ilvl w:val="0"/>
                                <w:numId w:val="17"/>
                              </w:numPr>
                              <w:jc w:val="both"/>
                              <w:rPr>
                                <w:rFonts w:ascii="Tahoma" w:hAnsi="Tahoma" w:cs="Tahoma"/>
                              </w:rPr>
                            </w:pPr>
                            <w:r w:rsidRPr="00D70834">
                              <w:rPr>
                                <w:rFonts w:ascii="Tahoma" w:hAnsi="Tahoma" w:cs="Tahoma"/>
                              </w:rPr>
                              <w:t xml:space="preserve">Family Planning clinics at local health departments have been very effective in reducing unwanted pregnancies and abortions. </w:t>
                            </w:r>
                          </w:p>
                          <w:p w:rsidR="00D62F08" w:rsidRDefault="00D62F08" w:rsidP="00D62EED">
                            <w:pPr>
                              <w:jc w:val="both"/>
                              <w:rPr>
                                <w:rFonts w:ascii="Tahoma" w:hAnsi="Tahoma" w:cs="Tahoma"/>
                              </w:rPr>
                            </w:pPr>
                          </w:p>
                          <w:p w:rsidR="00D62F08" w:rsidRPr="00D70834" w:rsidRDefault="00D62F08" w:rsidP="00D62EED">
                            <w:pPr>
                              <w:numPr>
                                <w:ilvl w:val="0"/>
                                <w:numId w:val="17"/>
                              </w:numPr>
                              <w:jc w:val="both"/>
                              <w:rPr>
                                <w:rFonts w:ascii="Tahoma" w:hAnsi="Tahoma" w:cs="Tahoma"/>
                              </w:rPr>
                            </w:pPr>
                            <w:r w:rsidRPr="00D70834">
                              <w:rPr>
                                <w:rFonts w:ascii="Tahoma" w:hAnsi="Tahoma" w:cs="Tahoma"/>
                              </w:rPr>
                              <w:t xml:space="preserve">Since 1990, both pregnancy and abortion rates have decreased for women ages 19 to 44. </w:t>
                            </w:r>
                          </w:p>
                          <w:p w:rsidR="00D62F08" w:rsidRPr="00D70834" w:rsidRDefault="00D62F08" w:rsidP="00D62EED">
                            <w:pPr>
                              <w:jc w:val="both"/>
                              <w:rPr>
                                <w:rFonts w:ascii="Tahoma" w:hAnsi="Tahoma" w:cs="Tahoma"/>
                              </w:rPr>
                            </w:pPr>
                          </w:p>
                          <w:p w:rsidR="00D62F08" w:rsidRDefault="00D62F08" w:rsidP="00D62EED">
                            <w:pPr>
                              <w:numPr>
                                <w:ilvl w:val="0"/>
                                <w:numId w:val="17"/>
                              </w:numPr>
                              <w:jc w:val="both"/>
                              <w:rPr>
                                <w:rFonts w:ascii="Tahoma" w:hAnsi="Tahoma" w:cs="Tahoma"/>
                              </w:rPr>
                            </w:pPr>
                            <w:r w:rsidRPr="00D70834">
                              <w:rPr>
                                <w:rFonts w:ascii="Tahoma" w:hAnsi="Tahoma" w:cs="Tahoma"/>
                              </w:rPr>
                              <w:t xml:space="preserve">It will cost about $186,000 in today’s dollars to raise a child to age 18. </w:t>
                            </w:r>
                          </w:p>
                          <w:p w:rsidR="00D62F08" w:rsidRDefault="00D62F08" w:rsidP="00D62EED">
                            <w:pPr>
                              <w:jc w:val="both"/>
                              <w:rPr>
                                <w:rFonts w:ascii="Tahoma" w:hAnsi="Tahoma" w:cs="Tahoma"/>
                              </w:rPr>
                            </w:pPr>
                          </w:p>
                          <w:p w:rsidR="00D62F08" w:rsidRPr="00D70834" w:rsidRDefault="00D62F08" w:rsidP="00D62EED">
                            <w:pPr>
                              <w:numPr>
                                <w:ilvl w:val="0"/>
                                <w:numId w:val="17"/>
                              </w:numPr>
                              <w:jc w:val="both"/>
                              <w:rPr>
                                <w:rFonts w:ascii="Tahoma" w:hAnsi="Tahoma" w:cs="Tahoma"/>
                              </w:rPr>
                            </w:pPr>
                            <w:r w:rsidRPr="00D70834">
                              <w:rPr>
                                <w:rFonts w:ascii="Tahoma" w:hAnsi="Tahoma" w:cs="Tahoma"/>
                              </w:rPr>
                              <w:t>If Michigan reduced the number of unintended pregnancies by 10 percent, the state would save more than $27 million in Medicaid expenditures annually.</w:t>
                            </w:r>
                          </w:p>
                          <w:p w:rsidR="00E8064A" w:rsidRDefault="00E8064A" w:rsidP="00E8064A">
                            <w:pPr>
                              <w:pStyle w:val="BodyText"/>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6.1pt;margin-top:235.65pt;width:528.55pt;height:200.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a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" filled="f" stroked="f">
                <v:textbox style="mso-next-textbox:#Text Box 22" inset="0,0,0,0">
                  <w:txbxContent>
                    <w:p w:rsidR="00D62F08" w:rsidRDefault="00D62F08" w:rsidP="00D62EED">
                      <w:pPr>
                        <w:numPr>
                          <w:ilvl w:val="0"/>
                          <w:numId w:val="17"/>
                        </w:numPr>
                        <w:jc w:val="both"/>
                        <w:rPr>
                          <w:rFonts w:ascii="Tahoma" w:hAnsi="Tahoma" w:cs="Tahoma"/>
                        </w:rPr>
                      </w:pPr>
                      <w:r w:rsidRPr="00D70834">
                        <w:rPr>
                          <w:rFonts w:ascii="Tahoma" w:hAnsi="Tahoma" w:cs="Tahoma"/>
                        </w:rPr>
                        <w:t>Babies born of unintended pregnancy are more likely to receive inadequate prenatal care and be born with low birth weight, increasing their chances for impaired brain development and learning disabilities.</w:t>
                      </w:r>
                    </w:p>
                    <w:p w:rsidR="00D62F08" w:rsidRDefault="00D62F08" w:rsidP="00D62EED">
                      <w:pPr>
                        <w:jc w:val="both"/>
                        <w:rPr>
                          <w:rFonts w:ascii="Tahoma" w:hAnsi="Tahoma" w:cs="Tahoma"/>
                        </w:rPr>
                      </w:pPr>
                    </w:p>
                    <w:p w:rsidR="00D62F08" w:rsidRDefault="00D62F08" w:rsidP="00D62EED">
                      <w:pPr>
                        <w:numPr>
                          <w:ilvl w:val="0"/>
                          <w:numId w:val="17"/>
                        </w:numPr>
                        <w:jc w:val="both"/>
                        <w:rPr>
                          <w:rFonts w:ascii="Tahoma" w:hAnsi="Tahoma" w:cs="Tahoma"/>
                        </w:rPr>
                      </w:pPr>
                      <w:r w:rsidRPr="00D70834">
                        <w:rPr>
                          <w:rFonts w:ascii="Tahoma" w:hAnsi="Tahoma" w:cs="Tahoma"/>
                        </w:rPr>
                        <w:t xml:space="preserve">Family Planning clinics at local health departments have been very effective in reducing unwanted pregnancies and abortions. </w:t>
                      </w:r>
                    </w:p>
                    <w:p w:rsidR="00D62F08" w:rsidRDefault="00D62F08" w:rsidP="00D62EED">
                      <w:pPr>
                        <w:jc w:val="both"/>
                        <w:rPr>
                          <w:rFonts w:ascii="Tahoma" w:hAnsi="Tahoma" w:cs="Tahoma"/>
                        </w:rPr>
                      </w:pPr>
                    </w:p>
                    <w:p w:rsidR="00D62F08" w:rsidRPr="00D70834" w:rsidRDefault="00D62F08" w:rsidP="00D62EED">
                      <w:pPr>
                        <w:numPr>
                          <w:ilvl w:val="0"/>
                          <w:numId w:val="17"/>
                        </w:numPr>
                        <w:jc w:val="both"/>
                        <w:rPr>
                          <w:rFonts w:ascii="Tahoma" w:hAnsi="Tahoma" w:cs="Tahoma"/>
                        </w:rPr>
                      </w:pPr>
                      <w:r w:rsidRPr="00D70834">
                        <w:rPr>
                          <w:rFonts w:ascii="Tahoma" w:hAnsi="Tahoma" w:cs="Tahoma"/>
                        </w:rPr>
                        <w:t xml:space="preserve">Since 1990, both pregnancy and abortion rates have decreased for women ages 19 to 44. </w:t>
                      </w:r>
                    </w:p>
                    <w:p w:rsidR="00D62F08" w:rsidRPr="00D70834" w:rsidRDefault="00D62F08" w:rsidP="00D62EED">
                      <w:pPr>
                        <w:jc w:val="both"/>
                        <w:rPr>
                          <w:rFonts w:ascii="Tahoma" w:hAnsi="Tahoma" w:cs="Tahoma"/>
                        </w:rPr>
                      </w:pPr>
                    </w:p>
                    <w:p w:rsidR="00D62F08" w:rsidRDefault="00D62F08" w:rsidP="00D62EED">
                      <w:pPr>
                        <w:numPr>
                          <w:ilvl w:val="0"/>
                          <w:numId w:val="17"/>
                        </w:numPr>
                        <w:jc w:val="both"/>
                        <w:rPr>
                          <w:rFonts w:ascii="Tahoma" w:hAnsi="Tahoma" w:cs="Tahoma"/>
                        </w:rPr>
                      </w:pPr>
                      <w:r w:rsidRPr="00D70834">
                        <w:rPr>
                          <w:rFonts w:ascii="Tahoma" w:hAnsi="Tahoma" w:cs="Tahoma"/>
                        </w:rPr>
                        <w:t xml:space="preserve">It will cost about $186,000 in today’s dollars to raise a child to age 18. </w:t>
                      </w:r>
                    </w:p>
                    <w:p w:rsidR="00D62F08" w:rsidRDefault="00D62F08" w:rsidP="00D62EED">
                      <w:pPr>
                        <w:jc w:val="both"/>
                        <w:rPr>
                          <w:rFonts w:ascii="Tahoma" w:hAnsi="Tahoma" w:cs="Tahoma"/>
                        </w:rPr>
                      </w:pPr>
                    </w:p>
                    <w:p w:rsidR="00D62F08" w:rsidRPr="00D70834" w:rsidRDefault="00D62F08" w:rsidP="00D62EED">
                      <w:pPr>
                        <w:numPr>
                          <w:ilvl w:val="0"/>
                          <w:numId w:val="17"/>
                        </w:numPr>
                        <w:jc w:val="both"/>
                        <w:rPr>
                          <w:rFonts w:ascii="Tahoma" w:hAnsi="Tahoma" w:cs="Tahoma"/>
                        </w:rPr>
                      </w:pPr>
                      <w:r w:rsidRPr="00D70834">
                        <w:rPr>
                          <w:rFonts w:ascii="Tahoma" w:hAnsi="Tahoma" w:cs="Tahoma"/>
                        </w:rPr>
                        <w:t>If Michigan reduced the number of unintended pregnancies by 10 percent, the state would save more than $27 million in Medicaid expenditures annually.</w:t>
                      </w:r>
                    </w:p>
                    <w:p w:rsidR="00E8064A" w:rsidRDefault="00E8064A" w:rsidP="00E8064A">
                      <w:pPr>
                        <w:pStyle w:val="BodyText"/>
                      </w:pPr>
                    </w:p>
                    <w:p w:rsidR="00E8064A" w:rsidRPr="00DF0715" w:rsidRDefault="00E8064A" w:rsidP="00E8064A">
                      <w:pPr>
                        <w:pStyle w:val="BodyText"/>
                      </w:pPr>
                    </w:p>
                  </w:txbxContent>
                </v:textbox>
                <w10:wrap anchorx="page" anchory="page"/>
              </v:shape>
            </w:pict>
          </mc:Fallback>
        </mc:AlternateContent>
      </w:r>
      <w:r w:rsidR="003967EF">
        <w:rPr>
          <w:noProof/>
          <w:u w:val="single"/>
        </w:rPr>
        <w:drawing>
          <wp:anchor distT="0" distB="0" distL="114300" distR="114300" simplePos="0" relativeHeight="251672064" behindDoc="0" locked="0" layoutInCell="1" allowOverlap="1" wp14:anchorId="691AE186" wp14:editId="474ABDCD">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41344" behindDoc="0" locked="0" layoutInCell="1" allowOverlap="1" wp14:anchorId="19603F6F" wp14:editId="1C6E56A0">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A0A7956"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60800" behindDoc="0" locked="0" layoutInCell="1" allowOverlap="1" wp14:anchorId="4FFDEEAC" wp14:editId="5BBA1F50">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665920" behindDoc="0" locked="0" layoutInCell="1" allowOverlap="1" wp14:anchorId="0E50304F" wp14:editId="3559FDEC">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663872" behindDoc="0" locked="0" layoutInCell="1" allowOverlap="1" wp14:anchorId="586F1B8D" wp14:editId="3980E1BD">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A2B7FF"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2060F09F" wp14:editId="41FBB8E3">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1.8pt;margin-top:196.5pt;width:67.9pt;height:2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5680"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EB62F"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748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851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953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u w:val="single"/>
        </w:rPr>
        <w:lastRenderedPageBreak/>
        <mc:AlternateContent>
          <mc:Choice Requires="wps">
            <w:drawing>
              <wp:anchor distT="0" distB="0" distL="114300" distR="114300" simplePos="0" relativeHeight="251671040" behindDoc="0" locked="0" layoutInCell="1" allowOverlap="1" wp14:anchorId="6023E8DC" wp14:editId="5CA9375B">
                <wp:simplePos x="0" y="0"/>
                <wp:positionH relativeFrom="page">
                  <wp:posOffset>942975</wp:posOffset>
                </wp:positionH>
                <wp:positionV relativeFrom="page">
                  <wp:posOffset>5238750</wp:posOffset>
                </wp:positionV>
                <wp:extent cx="5495925" cy="1057275"/>
                <wp:effectExtent l="0" t="0" r="9525"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495925" cy="10572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4.25pt;margin-top:412.5pt;width:432.75pt;height:83.25pt;rotation:180;flip: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653632" behindDoc="0" locked="0" layoutInCell="1" allowOverlap="1" wp14:anchorId="31243CD3" wp14:editId="563E2971">
                <wp:simplePos x="0" y="0"/>
                <wp:positionH relativeFrom="column">
                  <wp:posOffset>-2222500</wp:posOffset>
                </wp:positionH>
                <wp:positionV relativeFrom="paragraph">
                  <wp:posOffset>5048250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5pt;margin-top:397.5pt;width:23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670016" behindDoc="0" locked="0" layoutInCell="1" allowOverlap="1" wp14:anchorId="29C8B622" wp14:editId="14000747">
            <wp:simplePos x="0" y="0"/>
            <wp:positionH relativeFrom="margin">
              <wp:posOffset>-496570</wp:posOffset>
            </wp:positionH>
            <wp:positionV relativeFrom="margin">
              <wp:posOffset>5049520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675E4DF1" wp14:editId="27E100A7">
                <wp:simplePos x="0" y="0"/>
                <wp:positionH relativeFrom="page">
                  <wp:posOffset>781050</wp:posOffset>
                </wp:positionH>
                <wp:positionV relativeFrom="page">
                  <wp:posOffset>1362075</wp:posOffset>
                </wp:positionV>
                <wp:extent cx="5886450" cy="3657600"/>
                <wp:effectExtent l="0" t="0" r="590550" b="19050"/>
                <wp:wrapNone/>
                <wp:docPr id="30" name="Elbow Connector 30"/>
                <wp:cNvGraphicFramePr/>
                <a:graphic xmlns:a="http://schemas.openxmlformats.org/drawingml/2006/main">
                  <a:graphicData uri="http://schemas.microsoft.com/office/word/2010/wordprocessingShape">
                    <wps:wsp>
                      <wps:cNvCnPr/>
                      <wps:spPr>
                        <a:xfrm>
                          <a:off x="0" y="0"/>
                          <a:ext cx="5886450" cy="3657600"/>
                        </a:xfrm>
                        <a:prstGeom prst="bentConnector3">
                          <a:avLst>
                            <a:gd name="adj1" fmla="val 10970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1.5pt;margin-top:107.25pt;width:463.5pt;height:4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" adj="23697" strokecolor="#f68c36 [3049]" strokeweight="1.5pt">
                <w10:wrap anchorx="page" anchory="page"/>
              </v:shape>
            </w:pict>
          </mc:Fallback>
        </mc:AlternateContent>
      </w:r>
      <w:r w:rsidR="00D62F08" w:rsidRPr="004A1B7E">
        <w:rPr>
          <w:noProof/>
          <w:u w:val="single"/>
        </w:rPr>
        <mc:AlternateContent>
          <mc:Choice Requires="wps">
            <w:drawing>
              <wp:anchor distT="0" distB="0" distL="114300" distR="114300" simplePos="0" relativeHeight="251656704" behindDoc="0" locked="0" layoutInCell="1" allowOverlap="1" wp14:anchorId="1B659AE3" wp14:editId="23F3AFA3">
                <wp:simplePos x="0" y="0"/>
                <wp:positionH relativeFrom="column">
                  <wp:posOffset>-1906270</wp:posOffset>
                </wp:positionH>
                <wp:positionV relativeFrom="paragraph">
                  <wp:posOffset>5605145</wp:posOffset>
                </wp:positionV>
                <wp:extent cx="4546600" cy="2511091"/>
                <wp:effectExtent l="0" t="0" r="6350" b="381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511091"/>
                        </a:xfrm>
                        <a:prstGeom prst="rect">
                          <a:avLst/>
                        </a:prstGeom>
                        <a:solidFill>
                          <a:srgbClr val="FFFFFF"/>
                        </a:solidFill>
                        <a:ln w="9525">
                          <a:noFill/>
                          <a:miter lim="800000"/>
                          <a:headEnd/>
                          <a:tailEnd/>
                        </a:ln>
                      </wps:spPr>
                      <wps:txbx>
                        <w:txbxContent>
                          <w:p w:rsidR="009D779E" w:rsidRPr="009D779E" w:rsidRDefault="009D779E" w:rsidP="00D62F08">
                            <w:pPr>
                              <w:rPr>
                                <w:rFonts w:ascii="Tahoma" w:hAnsi="Tahoma" w:cs="Tahoma"/>
                                <w:b/>
                                <w:color w:val="FF0000"/>
                              </w:rPr>
                            </w:pPr>
                            <w:r>
                              <w:rPr>
                                <w:rFonts w:ascii="Tahoma" w:hAnsi="Tahoma" w:cs="Tahoma"/>
                                <w:b/>
                                <w:color w:val="FF0000"/>
                              </w:rPr>
                              <w:t>{INSERT LOCAL SERVICES AVAILABLE}</w:t>
                            </w:r>
                          </w:p>
                          <w:p w:rsidR="00D62F08" w:rsidRPr="00D62F08" w:rsidRDefault="00D62F08" w:rsidP="00D62F08">
                            <w:pPr>
                              <w:rPr>
                                <w:rFonts w:ascii="Tahoma" w:hAnsi="Tahoma" w:cs="Tahoma"/>
                                <w:sz w:val="22"/>
                                <w:szCs w:val="22"/>
                              </w:rPr>
                            </w:pPr>
                            <w:r w:rsidRPr="00D62F08">
                              <w:rPr>
                                <w:rFonts w:ascii="Tahoma" w:hAnsi="Tahoma" w:cs="Tahoma"/>
                                <w:sz w:val="22"/>
                                <w:szCs w:val="22"/>
                              </w:rPr>
                              <w:t xml:space="preserve">Family Planning services are available for males and females regardless of income: </w:t>
                            </w:r>
                          </w:p>
                          <w:p w:rsidR="00D62F08" w:rsidRPr="00D62F08" w:rsidRDefault="00D62F08" w:rsidP="00D62F08">
                            <w:pPr>
                              <w:rPr>
                                <w:rFonts w:ascii="Tahoma" w:hAnsi="Tahoma" w:cs="Tahoma"/>
                                <w:sz w:val="22"/>
                                <w:szCs w:val="22"/>
                              </w:rPr>
                            </w:pP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General reproductive health assessment</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Screening</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Comprehensive contraception services</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Pregnancy detection</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Infertility services</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Client and community education</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 xml:space="preserve">Follow-up and referral for problems </w:t>
                            </w:r>
                          </w:p>
                          <w:p w:rsidR="00D62F08" w:rsidRPr="00D62F08" w:rsidRDefault="00D62F08" w:rsidP="00D62F08">
                            <w:pPr>
                              <w:rPr>
                                <w:rFonts w:ascii="Tahoma" w:hAnsi="Tahoma" w:cs="Tahoma"/>
                                <w:sz w:val="22"/>
                                <w:szCs w:val="22"/>
                              </w:rPr>
                            </w:pPr>
                          </w:p>
                          <w:p w:rsidR="00D62F08" w:rsidRPr="00D62F08" w:rsidRDefault="00D62F08" w:rsidP="00D62F08">
                            <w:pPr>
                              <w:rPr>
                                <w:rFonts w:ascii="Tahoma" w:hAnsi="Tahoma" w:cs="Tahoma"/>
                                <w:sz w:val="22"/>
                                <w:szCs w:val="22"/>
                              </w:rPr>
                            </w:pPr>
                            <w:r w:rsidRPr="00D62F08">
                              <w:rPr>
                                <w:rFonts w:ascii="Tahoma" w:hAnsi="Tahoma" w:cs="Tahoma"/>
                                <w:i/>
                                <w:sz w:val="22"/>
                                <w:szCs w:val="22"/>
                              </w:rPr>
                              <w:t xml:space="preserve">Healthy Michigan Plan </w:t>
                            </w:r>
                            <w:r w:rsidRPr="00D62F08">
                              <w:rPr>
                                <w:rFonts w:ascii="Tahoma" w:hAnsi="Tahoma" w:cs="Tahoma"/>
                                <w:sz w:val="22"/>
                                <w:szCs w:val="22"/>
                              </w:rPr>
                              <w:t xml:space="preserve">family planning services are available at low cost to low-income individuals with no insurance. </w:t>
                            </w:r>
                          </w:p>
                          <w:p w:rsidR="00BE19B9" w:rsidRPr="00D62F08" w:rsidRDefault="00BE19B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0.1pt;margin-top:441.35pt;width:358pt;height:19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5JAIAACY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" stroked="f">
                <v:textbox>
                  <w:txbxContent>
                    <w:p w:rsidR="009D779E" w:rsidRPr="009D779E" w:rsidRDefault="009D779E" w:rsidP="00D62F08">
                      <w:pPr>
                        <w:rPr>
                          <w:rFonts w:ascii="Tahoma" w:hAnsi="Tahoma" w:cs="Tahoma"/>
                          <w:b/>
                          <w:color w:val="FF0000"/>
                        </w:rPr>
                      </w:pPr>
                      <w:r>
                        <w:rPr>
                          <w:rFonts w:ascii="Tahoma" w:hAnsi="Tahoma" w:cs="Tahoma"/>
                          <w:b/>
                          <w:color w:val="FF0000"/>
                        </w:rPr>
                        <w:t>{INSERT LOCAL SERVICES AVAILABLE}</w:t>
                      </w:r>
                    </w:p>
                    <w:p w:rsidR="00D62F08" w:rsidRPr="00D62F08" w:rsidRDefault="00D62F08" w:rsidP="00D62F08">
                      <w:pPr>
                        <w:rPr>
                          <w:rFonts w:ascii="Tahoma" w:hAnsi="Tahoma" w:cs="Tahoma"/>
                          <w:sz w:val="22"/>
                          <w:szCs w:val="22"/>
                        </w:rPr>
                      </w:pPr>
                      <w:r w:rsidRPr="00D62F08">
                        <w:rPr>
                          <w:rFonts w:ascii="Tahoma" w:hAnsi="Tahoma" w:cs="Tahoma"/>
                          <w:sz w:val="22"/>
                          <w:szCs w:val="22"/>
                        </w:rPr>
                        <w:t xml:space="preserve">Family Planning services are available for males and females regardless of income: </w:t>
                      </w:r>
                    </w:p>
                    <w:p w:rsidR="00D62F08" w:rsidRPr="00D62F08" w:rsidRDefault="00D62F08" w:rsidP="00D62F08">
                      <w:pPr>
                        <w:rPr>
                          <w:rFonts w:ascii="Tahoma" w:hAnsi="Tahoma" w:cs="Tahoma"/>
                          <w:sz w:val="22"/>
                          <w:szCs w:val="22"/>
                        </w:rPr>
                      </w:pP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General reproductive health assessment</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Screening</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Comprehensive contraception services</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Pregnancy detection</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Infertility services</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Client and community education</w:t>
                      </w:r>
                    </w:p>
                    <w:p w:rsidR="00D62F08" w:rsidRPr="00D62F08" w:rsidRDefault="00D62F08" w:rsidP="00D62F08">
                      <w:pPr>
                        <w:numPr>
                          <w:ilvl w:val="0"/>
                          <w:numId w:val="19"/>
                        </w:numPr>
                        <w:tabs>
                          <w:tab w:val="clear" w:pos="547"/>
                          <w:tab w:val="num" w:pos="935"/>
                        </w:tabs>
                        <w:ind w:firstLine="14"/>
                        <w:rPr>
                          <w:rFonts w:ascii="Tahoma" w:hAnsi="Tahoma" w:cs="Tahoma"/>
                          <w:sz w:val="22"/>
                          <w:szCs w:val="22"/>
                        </w:rPr>
                      </w:pPr>
                      <w:r w:rsidRPr="00D62F08">
                        <w:rPr>
                          <w:rFonts w:ascii="Tahoma" w:hAnsi="Tahoma" w:cs="Tahoma"/>
                          <w:sz w:val="22"/>
                          <w:szCs w:val="22"/>
                        </w:rPr>
                        <w:t xml:space="preserve">Follow-up and referral for problems </w:t>
                      </w:r>
                    </w:p>
                    <w:p w:rsidR="00D62F08" w:rsidRPr="00D62F08" w:rsidRDefault="00D62F08" w:rsidP="00D62F08">
                      <w:pPr>
                        <w:rPr>
                          <w:rFonts w:ascii="Tahoma" w:hAnsi="Tahoma" w:cs="Tahoma"/>
                          <w:sz w:val="22"/>
                          <w:szCs w:val="22"/>
                        </w:rPr>
                      </w:pPr>
                    </w:p>
                    <w:p w:rsidR="00D62F08" w:rsidRPr="00D62F08" w:rsidRDefault="00D62F08" w:rsidP="00D62F08">
                      <w:pPr>
                        <w:rPr>
                          <w:rFonts w:ascii="Tahoma" w:hAnsi="Tahoma" w:cs="Tahoma"/>
                          <w:sz w:val="22"/>
                          <w:szCs w:val="22"/>
                        </w:rPr>
                      </w:pPr>
                      <w:r w:rsidRPr="00D62F08">
                        <w:rPr>
                          <w:rFonts w:ascii="Tahoma" w:hAnsi="Tahoma" w:cs="Tahoma"/>
                          <w:i/>
                          <w:sz w:val="22"/>
                          <w:szCs w:val="22"/>
                        </w:rPr>
                        <w:t xml:space="preserve">Healthy Michigan Plan </w:t>
                      </w:r>
                      <w:r w:rsidRPr="00D62F08">
                        <w:rPr>
                          <w:rFonts w:ascii="Tahoma" w:hAnsi="Tahoma" w:cs="Tahoma"/>
                          <w:sz w:val="22"/>
                          <w:szCs w:val="22"/>
                        </w:rPr>
                        <w:t xml:space="preserve">family planning services are available at low cost to low-income individuals with no insurance. </w:t>
                      </w:r>
                    </w:p>
                    <w:p w:rsidR="00BE19B9" w:rsidRPr="00D62F08" w:rsidRDefault="00BE19B9">
                      <w:pPr>
                        <w:rPr>
                          <w:sz w:val="22"/>
                          <w:szCs w:val="22"/>
                        </w:rPr>
                      </w:pPr>
                    </w:p>
                  </w:txbxContent>
                </v:textbox>
              </v:shape>
            </w:pict>
          </mc:Fallback>
        </mc:AlternateContent>
      </w:r>
      <w:r w:rsidR="001D6DBB">
        <w:rPr>
          <w:noProof/>
        </w:rPr>
        <mc:AlternateContent>
          <mc:Choice Requires="wps">
            <w:drawing>
              <wp:anchor distT="0" distB="0" distL="114300" distR="114300" simplePos="0" relativeHeight="251652608" behindDoc="0" locked="0" layoutInCell="0" allowOverlap="1" wp14:anchorId="56A5CA65" wp14:editId="315257CA">
                <wp:simplePos x="0" y="0"/>
                <wp:positionH relativeFrom="page">
                  <wp:posOffset>771896</wp:posOffset>
                </wp:positionH>
                <wp:positionV relativeFrom="page">
                  <wp:posOffset>1947553</wp:posOffset>
                </wp:positionV>
                <wp:extent cx="6218464" cy="3028208"/>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464" cy="3028208"/>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62F08" w:rsidRPr="00AB7DD2" w:rsidRDefault="00D62F08" w:rsidP="00D62EED">
                            <w:pPr>
                              <w:numPr>
                                <w:ilvl w:val="0"/>
                                <w:numId w:val="18"/>
                              </w:numPr>
                              <w:jc w:val="both"/>
                              <w:rPr>
                                <w:rFonts w:ascii="Tahoma" w:hAnsi="Tahoma" w:cs="Tahoma"/>
                              </w:rPr>
                            </w:pPr>
                            <w:r w:rsidRPr="00AB7DD2">
                              <w:rPr>
                                <w:rFonts w:ascii="Tahoma" w:hAnsi="Tahoma" w:cs="Tahoma"/>
                              </w:rPr>
                              <w:t>Family Planning is a preventive health service that positively impact</w:t>
                            </w:r>
                            <w:r>
                              <w:rPr>
                                <w:rFonts w:ascii="Tahoma" w:hAnsi="Tahoma" w:cs="Tahoma"/>
                              </w:rPr>
                              <w:t xml:space="preserve">s the health and well-being of </w:t>
                            </w:r>
                            <w:r w:rsidRPr="00AB7DD2">
                              <w:rPr>
                                <w:rFonts w:ascii="Tahoma" w:hAnsi="Tahoma" w:cs="Tahoma"/>
                              </w:rPr>
                              <w:t>women, children, and families.</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reduces abortions and unwanted pregnancies by empowering men and women to make informed reproductive health choices.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clinics offer the opportunity to detect other diseases, such as STDs and cancer, especially cervical and breast cancers.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Pr>
                                <w:rFonts w:ascii="Tahoma" w:hAnsi="Tahoma" w:cs="Tahoma"/>
                              </w:rPr>
                              <w:t>The p</w:t>
                            </w:r>
                            <w:r w:rsidRPr="00AB7DD2">
                              <w:rPr>
                                <w:rFonts w:ascii="Tahoma" w:hAnsi="Tahoma" w:cs="Tahoma"/>
                              </w:rPr>
                              <w:t xml:space="preserve">rimary target population for family planning services is low-income women and men. Individuals with income levels at or below poverty can receive the full array of program services at no cost. No one is denied services because of inability to pay.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is a mandated health service under the Michigan Public Health Code. </w:t>
                            </w:r>
                          </w:p>
                          <w:p w:rsidR="00F33262" w:rsidRPr="00F33262" w:rsidRDefault="00F33262" w:rsidP="003D087E">
                            <w:pPr>
                              <w:rPr>
                                <w:rFonts w:ascii="Tahoma" w:hAnsi="Tahoma" w:cs="Tahoma"/>
                                <w:sz w:val="22"/>
                                <w:szCs w:val="22"/>
                              </w:rPr>
                            </w:pPr>
                          </w:p>
                          <w:p w:rsidR="00BB4727" w:rsidRPr="00F33262" w:rsidRDefault="00BB4727">
                            <w:pPr>
                              <w:spacing w:line="360" w:lineRule="auto"/>
                              <w:jc w:val="center"/>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60.8pt;margin-top:153.35pt;width:489.65pt;height:238.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" o:allowincell="f" filled="f" stroked="f" strokeweight=".25pt">
                <v:stroke dashstyle="1 1"/>
                <v:textbox inset="10.8pt,7.2pt,10.8pt,7.2pt">
                  <w:txbxContent>
                    <w:p w:rsidR="00D62F08" w:rsidRPr="00AB7DD2" w:rsidRDefault="00D62F08" w:rsidP="00D62EED">
                      <w:pPr>
                        <w:numPr>
                          <w:ilvl w:val="0"/>
                          <w:numId w:val="18"/>
                        </w:numPr>
                        <w:jc w:val="both"/>
                        <w:rPr>
                          <w:rFonts w:ascii="Tahoma" w:hAnsi="Tahoma" w:cs="Tahoma"/>
                        </w:rPr>
                      </w:pPr>
                      <w:r w:rsidRPr="00AB7DD2">
                        <w:rPr>
                          <w:rFonts w:ascii="Tahoma" w:hAnsi="Tahoma" w:cs="Tahoma"/>
                        </w:rPr>
                        <w:t>Family Planning is a preventive health service that positively impact</w:t>
                      </w:r>
                      <w:r>
                        <w:rPr>
                          <w:rFonts w:ascii="Tahoma" w:hAnsi="Tahoma" w:cs="Tahoma"/>
                        </w:rPr>
                        <w:t xml:space="preserve">s the health and well-being of </w:t>
                      </w:r>
                      <w:r w:rsidRPr="00AB7DD2">
                        <w:rPr>
                          <w:rFonts w:ascii="Tahoma" w:hAnsi="Tahoma" w:cs="Tahoma"/>
                        </w:rPr>
                        <w:t>women, children, and families.</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reduces abortions and unwanted pregnancies by empowering men and women to make informed reproductive health choices.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clinics offer the opportunity to detect other diseases, such as STDs and cancer, especially cervical and breast cancers.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Pr>
                          <w:rFonts w:ascii="Tahoma" w:hAnsi="Tahoma" w:cs="Tahoma"/>
                        </w:rPr>
                        <w:t>The p</w:t>
                      </w:r>
                      <w:r w:rsidRPr="00AB7DD2">
                        <w:rPr>
                          <w:rFonts w:ascii="Tahoma" w:hAnsi="Tahoma" w:cs="Tahoma"/>
                        </w:rPr>
                        <w:t xml:space="preserve">rimary target population for family planning services is low-income women and men. Individuals with income levels at or below poverty can receive the full array of program services at no cost. No one is denied services because of inability to pay.  </w:t>
                      </w:r>
                    </w:p>
                    <w:p w:rsidR="00D62F08" w:rsidRPr="00AB7DD2" w:rsidRDefault="00D62F08" w:rsidP="00D62EED">
                      <w:pPr>
                        <w:jc w:val="both"/>
                        <w:rPr>
                          <w:rFonts w:ascii="Tahoma" w:hAnsi="Tahoma" w:cs="Tahoma"/>
                        </w:rPr>
                      </w:pPr>
                    </w:p>
                    <w:p w:rsidR="00D62F08" w:rsidRPr="00AB7DD2" w:rsidRDefault="00D62F08" w:rsidP="00D62EED">
                      <w:pPr>
                        <w:numPr>
                          <w:ilvl w:val="0"/>
                          <w:numId w:val="18"/>
                        </w:numPr>
                        <w:jc w:val="both"/>
                        <w:rPr>
                          <w:rFonts w:ascii="Tahoma" w:hAnsi="Tahoma" w:cs="Tahoma"/>
                        </w:rPr>
                      </w:pPr>
                      <w:r w:rsidRPr="00AB7DD2">
                        <w:rPr>
                          <w:rFonts w:ascii="Tahoma" w:hAnsi="Tahoma" w:cs="Tahoma"/>
                        </w:rPr>
                        <w:t xml:space="preserve">Family Planning is a mandated health service under the Michigan Public Health Code. </w:t>
                      </w:r>
                    </w:p>
                    <w:p w:rsidR="00F33262" w:rsidRPr="00F33262" w:rsidRDefault="00F33262" w:rsidP="003D087E">
                      <w:pPr>
                        <w:rPr>
                          <w:rFonts w:ascii="Tahoma" w:hAnsi="Tahoma" w:cs="Tahoma"/>
                          <w:sz w:val="22"/>
                          <w:szCs w:val="22"/>
                        </w:rPr>
                      </w:pPr>
                    </w:p>
                    <w:p w:rsidR="00BB4727" w:rsidRPr="00F33262" w:rsidRDefault="00BB4727">
                      <w:pPr>
                        <w:spacing w:line="360" w:lineRule="auto"/>
                        <w:jc w:val="center"/>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F33262">
        <w:rPr>
          <w:noProof/>
          <w:u w:val="single"/>
        </w:rPr>
        <w:drawing>
          <wp:anchor distT="0" distB="0" distL="114300" distR="114300" simplePos="0" relativeHeight="251674112" behindDoc="0" locked="0" layoutInCell="1" allowOverlap="1" wp14:anchorId="3EFEA4B8" wp14:editId="4A01F37F">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2">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658752" behindDoc="0" locked="0" layoutInCell="1" allowOverlap="1" wp14:anchorId="47E72202" wp14:editId="09107C86">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654656" behindDoc="0" locked="0" layoutInCell="1" allowOverlap="1" wp14:anchorId="5885D354" wp14:editId="210935A1">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AAF563" id="Rectangle 675" o:spid="_x0000_s1026" style="position:absolute;margin-left:54.75pt;margin-top:510.75pt;width:511.5pt;height:206.25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657728" behindDoc="0" locked="0" layoutInCell="1" allowOverlap="1" wp14:anchorId="795B1B7B" wp14:editId="373A2E27">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7E">
        <w:rPr>
          <w:noProof/>
        </w:rPr>
        <w:drawing>
          <wp:anchor distT="0" distB="0" distL="114300" distR="114300" simplePos="0" relativeHeight="251668992" behindDoc="0" locked="0" layoutInCell="1" allowOverlap="1" wp14:anchorId="50C73475" wp14:editId="05345974">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662848"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5056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158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B87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A1DC0"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6FE7498"/>
    <w:multiLevelType w:val="hybridMultilevel"/>
    <w:tmpl w:val="89A85814"/>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74961"/>
    <w:multiLevelType w:val="hybridMultilevel"/>
    <w:tmpl w:val="9682A466"/>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E9664A"/>
    <w:multiLevelType w:val="hybridMultilevel"/>
    <w:tmpl w:val="FE28F732"/>
    <w:lvl w:ilvl="0" w:tplc="151C2CCC">
      <w:start w:val="1"/>
      <w:numFmt w:val="bullet"/>
      <w:lvlText w:val=""/>
      <w:lvlJc w:val="left"/>
      <w:pPr>
        <w:tabs>
          <w:tab w:val="num" w:pos="547"/>
        </w:tabs>
        <w:ind w:left="547" w:hanging="360"/>
      </w:pPr>
      <w:rPr>
        <w:rFonts w:ascii="Symbol" w:hAnsi="Symbol" w:hint="default"/>
        <w:sz w:val="20"/>
        <w:szCs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0287A"/>
    <w:multiLevelType w:val="hybridMultilevel"/>
    <w:tmpl w:val="060C368E"/>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A3EC6"/>
    <w:multiLevelType w:val="hybridMultilevel"/>
    <w:tmpl w:val="EF94AE9C"/>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3F622D"/>
    <w:multiLevelType w:val="hybridMultilevel"/>
    <w:tmpl w:val="3990B0AA"/>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7"/>
  </w:num>
  <w:num w:numId="16">
    <w:abstractNumId w:val="16"/>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6DBB"/>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D087E"/>
    <w:rsid w:val="003E0E5F"/>
    <w:rsid w:val="003F0C0B"/>
    <w:rsid w:val="003F594A"/>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9528C"/>
    <w:rsid w:val="008A5B36"/>
    <w:rsid w:val="008E04F4"/>
    <w:rsid w:val="0090452C"/>
    <w:rsid w:val="00913ACC"/>
    <w:rsid w:val="009243A6"/>
    <w:rsid w:val="009340E0"/>
    <w:rsid w:val="009849BC"/>
    <w:rsid w:val="009916DB"/>
    <w:rsid w:val="00991C33"/>
    <w:rsid w:val="00995643"/>
    <w:rsid w:val="009D779E"/>
    <w:rsid w:val="009E28CE"/>
    <w:rsid w:val="009E2FFF"/>
    <w:rsid w:val="00A05C28"/>
    <w:rsid w:val="00A37793"/>
    <w:rsid w:val="00A676E7"/>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212F9"/>
    <w:rsid w:val="00D33014"/>
    <w:rsid w:val="00D53097"/>
    <w:rsid w:val="00D62EED"/>
    <w:rsid w:val="00D62F08"/>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3262"/>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 TargetMode="External"/><Relationship Id="rId18" Type="http://schemas.openxmlformats.org/officeDocument/2006/relationships/hyperlink" Target="http://www.cd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plannedparenthood.org" TargetMode="External"/><Relationship Id="rId17" Type="http://schemas.openxmlformats.org/officeDocument/2006/relationships/hyperlink" Target="http://www.plannedparenthood.org"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michigan.gov/healthymiplan"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healthymiplan"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michigan.gov/dhs" TargetMode="External"/><Relationship Id="rId23" Type="http://schemas.openxmlformats.org/officeDocument/2006/relationships/hyperlink" Target="http://www.countyhealthrankings.org" TargetMode="External"/><Relationship Id="rId28" Type="http://schemas.openxmlformats.org/officeDocument/2006/relationships/fontTable" Target="fontTable.xml"/><Relationship Id="rId10" Type="http://schemas.openxmlformats.org/officeDocument/2006/relationships/hyperlink" Target="http://www.michigan.gov/dhs" TargetMode="External"/><Relationship Id="rId19" Type="http://schemas.openxmlformats.org/officeDocument/2006/relationships/hyperlink" Target="http://www.hhs.gov/opa/title-x-family-plann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hs.gov/opa/title-x-family-planning/"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39E1-3F05-4B2A-B403-12768724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2016-06-20T18:33:00Z</dcterms:created>
  <dcterms:modified xsi:type="dcterms:W3CDTF">2016-06-20T18:33:00Z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