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6B50C1AA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0A3391">
        <w:rPr>
          <w:rFonts w:ascii="Arial" w:hAnsi="Arial" w:cs="Arial"/>
          <w:b/>
          <w:sz w:val="28"/>
          <w:szCs w:val="22"/>
        </w:rPr>
        <w:t xml:space="preserve">February </w:t>
      </w:r>
      <w:r w:rsidR="00D23A93">
        <w:rPr>
          <w:rFonts w:ascii="Arial" w:hAnsi="Arial" w:cs="Arial"/>
          <w:b/>
          <w:sz w:val="28"/>
          <w:szCs w:val="22"/>
        </w:rPr>
        <w:t>26</w:t>
      </w:r>
      <w:r w:rsidR="000A3391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3B90239F" w14:textId="77777777" w:rsidR="0034672C" w:rsidRPr="0034672C" w:rsidRDefault="0034672C" w:rsidP="0034672C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34672C">
        <w:rPr>
          <w:rFonts w:ascii="Arial" w:eastAsia="Times New Roman" w:hAnsi="Arial" w:cs="Arial"/>
          <w:color w:val="333333"/>
        </w:rPr>
        <w:t>March 1, 2021 – Kalamazoo-Battle Creek Airport – Town Hall Meeting – EGLE, MDHHS, Local Health – 6:00 to 8:00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1F56AD02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17ED6"/>
    <w:multiLevelType w:val="hybridMultilevel"/>
    <w:tmpl w:val="5A5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A3391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672C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4F51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83E9D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373B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35E2C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55C3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3A93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2021-02-26T13:48:00Z</dcterms:created>
  <dcterms:modified xsi:type="dcterms:W3CDTF">2021-02-26T13:48:00Z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