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9E2308" w14:textId="77777777" w:rsidR="00FA0786" w:rsidRDefault="005179C5" w:rsidP="005179C5">
      <w:bookmarkStart w:id="0" w:name="_GoBack"/>
      <w:bookmarkEnd w:id="0"/>
      <w:r w:rsidRPr="11A6E56A">
        <w:t>Template Letter for Parents, Staff &amp; Community Members</w:t>
      </w:r>
      <w:r>
        <w:br/>
      </w:r>
      <w:r w:rsidRPr="11A6E56A">
        <w:t>Topic: Possible Exposure to COVID-19</w:t>
      </w:r>
    </w:p>
    <w:p w14:paraId="45B2D20E" w14:textId="77777777" w:rsidR="005179C5" w:rsidRDefault="005179C5" w:rsidP="005179C5">
      <w:pPr>
        <w:rPr>
          <w:rFonts w:ascii="Calibri" w:eastAsia="Calibri" w:hAnsi="Calibri" w:cs="Calibri"/>
          <w:sz w:val="26"/>
          <w:szCs w:val="26"/>
        </w:rPr>
      </w:pPr>
      <w:r w:rsidRPr="0B7F58A5">
        <w:rPr>
          <w:rFonts w:ascii="Calibri" w:eastAsia="Calibri" w:hAnsi="Calibri" w:cs="Calibri"/>
          <w:sz w:val="26"/>
          <w:szCs w:val="26"/>
        </w:rPr>
        <w:t>[Date]</w:t>
      </w:r>
    </w:p>
    <w:p w14:paraId="78314F5B" w14:textId="77777777" w:rsidR="005179C5" w:rsidRDefault="005179C5" w:rsidP="005179C5">
      <w:pPr>
        <w:rPr>
          <w:rFonts w:ascii="Calibri" w:eastAsia="Calibri" w:hAnsi="Calibri" w:cs="Calibri"/>
          <w:sz w:val="26"/>
          <w:szCs w:val="26"/>
        </w:rPr>
      </w:pPr>
      <w:r w:rsidRPr="0B7F58A5">
        <w:rPr>
          <w:rFonts w:ascii="Calibri" w:eastAsia="Calibri" w:hAnsi="Calibri" w:cs="Calibri"/>
          <w:sz w:val="26"/>
          <w:szCs w:val="26"/>
        </w:rPr>
        <w:t>Dear [District] parents, staff and community members:</w:t>
      </w:r>
    </w:p>
    <w:p w14:paraId="16BE41F5" w14:textId="77777777" w:rsidR="005179C5" w:rsidRDefault="005179C5" w:rsidP="005179C5">
      <w:pPr>
        <w:rPr>
          <w:rFonts w:ascii="Calibri" w:eastAsia="Calibri" w:hAnsi="Calibri" w:cs="Calibri"/>
          <w:sz w:val="26"/>
          <w:szCs w:val="26"/>
        </w:rPr>
      </w:pPr>
      <w:r w:rsidRPr="0B7F58A5">
        <w:rPr>
          <w:rFonts w:ascii="Calibri" w:eastAsia="Calibri" w:hAnsi="Calibri" w:cs="Calibri"/>
          <w:sz w:val="26"/>
          <w:szCs w:val="26"/>
        </w:rPr>
        <w:t>As our country fights the spread of COVID-19, we believe one of our greatest responsibilities is to communicate transparently and often with you, our school community. It is our hope that accurate and up-to-date correspondence will help you make well-informed decisions for your family. Nothing is more important to [District] than the safety and health of our students, our employees and their families. When we work together, we can provide the best care for all involved.</w:t>
      </w:r>
    </w:p>
    <w:p w14:paraId="1BF51D10" w14:textId="77777777" w:rsidR="005179C5" w:rsidRDefault="005179C5" w:rsidP="005179C5">
      <w:pPr>
        <w:rPr>
          <w:rFonts w:ascii="Calibri" w:eastAsia="Calibri" w:hAnsi="Calibri" w:cs="Calibri"/>
          <w:sz w:val="26"/>
          <w:szCs w:val="26"/>
        </w:rPr>
      </w:pPr>
      <w:r w:rsidRPr="5579152C">
        <w:rPr>
          <w:rFonts w:ascii="Calibri" w:eastAsia="Calibri" w:hAnsi="Calibri" w:cs="Calibri"/>
          <w:sz w:val="26"/>
          <w:szCs w:val="26"/>
        </w:rPr>
        <w:t xml:space="preserve">Last night, we learned the following information: [Insert details of the possible exposure. State facts and avoid words that cause unnecessary alarm. Be reassuring but honest. Also, do not violate student or employee privacy laws. If possible, as a courtesy, allow the family involved to read the letter before it is distributed.] </w:t>
      </w:r>
    </w:p>
    <w:p w14:paraId="2568A61D" w14:textId="77777777" w:rsidR="005179C5" w:rsidRDefault="005179C5" w:rsidP="005179C5">
      <w:pPr>
        <w:rPr>
          <w:rFonts w:ascii="Calibri" w:eastAsia="Calibri" w:hAnsi="Calibri" w:cs="Calibri"/>
          <w:i/>
          <w:iCs/>
          <w:sz w:val="26"/>
          <w:szCs w:val="26"/>
        </w:rPr>
      </w:pPr>
      <w:r w:rsidRPr="6EB0F575">
        <w:rPr>
          <w:rFonts w:ascii="Calibri" w:eastAsia="Calibri" w:hAnsi="Calibri" w:cs="Calibri"/>
          <w:sz w:val="26"/>
          <w:szCs w:val="26"/>
          <w:highlight w:val="yellow"/>
        </w:rPr>
        <w:t>Here is an example for school administrators of what might be included above:</w:t>
      </w:r>
      <w:r w:rsidRPr="6EB0F575">
        <w:rPr>
          <w:rFonts w:ascii="Calibri" w:eastAsia="Calibri" w:hAnsi="Calibri" w:cs="Calibri"/>
          <w:sz w:val="26"/>
          <w:szCs w:val="26"/>
        </w:rPr>
        <w:t xml:space="preserve"> </w:t>
      </w:r>
      <w:r w:rsidRPr="6EB0F575">
        <w:rPr>
          <w:rFonts w:ascii="Calibri" w:eastAsia="Calibri" w:hAnsi="Calibri" w:cs="Calibri"/>
          <w:i/>
          <w:iCs/>
          <w:sz w:val="26"/>
          <w:szCs w:val="26"/>
        </w:rPr>
        <w:t xml:space="preserve">A [School] family recently received notification that five cases of COVID-19 may be associated with a cruise they took last month. This information was received several days after the [School] family had returned from their vacation to their regular routines, including school and work. The family has exhibited no symptoms of the illness; however, they are self-quarantining at this time as an added precaution and safeguard. </w:t>
      </w:r>
    </w:p>
    <w:p w14:paraId="3AB95BF6" w14:textId="77777777" w:rsidR="005179C5" w:rsidRDefault="005179C5" w:rsidP="005179C5">
      <w:pPr>
        <w:rPr>
          <w:rFonts w:ascii="Calibri" w:eastAsia="Calibri" w:hAnsi="Calibri" w:cs="Calibri"/>
          <w:sz w:val="26"/>
          <w:szCs w:val="26"/>
        </w:rPr>
      </w:pPr>
      <w:r w:rsidRPr="6EB0F575">
        <w:rPr>
          <w:rFonts w:ascii="Calibri" w:eastAsia="Calibri" w:hAnsi="Calibri" w:cs="Calibri"/>
          <w:sz w:val="26"/>
          <w:szCs w:val="26"/>
        </w:rPr>
        <w:t>[District] will continue to clean and disinfect surfaces inside all district schools, including [School with possible exposure]. As more cases are being confirmed across the state, it is important to remain vigilant. The CDC recommends the following best practices to help prevent the spread of this global pandemic:</w:t>
      </w:r>
    </w:p>
    <w:p w14:paraId="7409B365" w14:textId="77777777" w:rsidR="005179C5" w:rsidRDefault="005179C5" w:rsidP="005179C5">
      <w:pPr>
        <w:pStyle w:val="ListParagraph"/>
        <w:numPr>
          <w:ilvl w:val="0"/>
          <w:numId w:val="1"/>
        </w:numPr>
        <w:rPr>
          <w:rFonts w:eastAsiaTheme="minorEastAsia"/>
          <w:sz w:val="26"/>
          <w:szCs w:val="26"/>
        </w:rPr>
      </w:pPr>
      <w:r w:rsidRPr="0B7F58A5">
        <w:rPr>
          <w:rFonts w:ascii="Calibri" w:eastAsia="Calibri" w:hAnsi="Calibri" w:cs="Calibri"/>
          <w:sz w:val="26"/>
          <w:szCs w:val="26"/>
        </w:rPr>
        <w:t>Wash your hands often with soap and water for at least 20 seconds.</w:t>
      </w:r>
    </w:p>
    <w:p w14:paraId="33343163" w14:textId="77777777" w:rsidR="005179C5" w:rsidRDefault="005179C5" w:rsidP="005179C5">
      <w:pPr>
        <w:pStyle w:val="ListParagraph"/>
        <w:numPr>
          <w:ilvl w:val="0"/>
          <w:numId w:val="1"/>
        </w:numPr>
        <w:rPr>
          <w:rFonts w:eastAsiaTheme="minorEastAsia"/>
          <w:sz w:val="26"/>
          <w:szCs w:val="26"/>
        </w:rPr>
      </w:pPr>
      <w:r w:rsidRPr="0B7F58A5">
        <w:rPr>
          <w:rFonts w:ascii="Calibri" w:eastAsia="Calibri" w:hAnsi="Calibri" w:cs="Calibri"/>
          <w:sz w:val="26"/>
          <w:szCs w:val="26"/>
        </w:rPr>
        <w:t>Use alcohol-based hand sanitizer with at least 60% alcohol if soap and water are not available.</w:t>
      </w:r>
    </w:p>
    <w:p w14:paraId="74577B01" w14:textId="77777777" w:rsidR="005179C5" w:rsidRDefault="005179C5" w:rsidP="005179C5">
      <w:pPr>
        <w:pStyle w:val="ListParagraph"/>
        <w:numPr>
          <w:ilvl w:val="0"/>
          <w:numId w:val="1"/>
        </w:numPr>
        <w:rPr>
          <w:rFonts w:eastAsiaTheme="minorEastAsia"/>
          <w:sz w:val="26"/>
          <w:szCs w:val="26"/>
        </w:rPr>
      </w:pPr>
      <w:r w:rsidRPr="0B7F58A5">
        <w:rPr>
          <w:rFonts w:ascii="Calibri" w:eastAsia="Calibri" w:hAnsi="Calibri" w:cs="Calibri"/>
          <w:sz w:val="26"/>
          <w:szCs w:val="26"/>
        </w:rPr>
        <w:t>Avoid close contact with those who are sick.</w:t>
      </w:r>
    </w:p>
    <w:p w14:paraId="5B16BF9C" w14:textId="77777777" w:rsidR="005179C5" w:rsidRDefault="005179C5" w:rsidP="005179C5">
      <w:pPr>
        <w:pStyle w:val="ListParagraph"/>
        <w:numPr>
          <w:ilvl w:val="0"/>
          <w:numId w:val="1"/>
        </w:numPr>
        <w:rPr>
          <w:rFonts w:eastAsiaTheme="minorEastAsia"/>
          <w:sz w:val="26"/>
          <w:szCs w:val="26"/>
        </w:rPr>
      </w:pPr>
      <w:r w:rsidRPr="0B7F58A5">
        <w:rPr>
          <w:rFonts w:ascii="Calibri" w:eastAsia="Calibri" w:hAnsi="Calibri" w:cs="Calibri"/>
          <w:sz w:val="26"/>
          <w:szCs w:val="26"/>
        </w:rPr>
        <w:t>Cover your coughs and sneezes with a tissue or your sleeve.</w:t>
      </w:r>
    </w:p>
    <w:p w14:paraId="12C1B365" w14:textId="77777777" w:rsidR="005179C5" w:rsidRDefault="005179C5" w:rsidP="005179C5">
      <w:pPr>
        <w:pStyle w:val="ListParagraph"/>
        <w:numPr>
          <w:ilvl w:val="0"/>
          <w:numId w:val="1"/>
        </w:numPr>
        <w:rPr>
          <w:rFonts w:eastAsiaTheme="minorEastAsia"/>
          <w:sz w:val="26"/>
          <w:szCs w:val="26"/>
        </w:rPr>
      </w:pPr>
      <w:r w:rsidRPr="0B7F58A5">
        <w:rPr>
          <w:rFonts w:ascii="Calibri" w:eastAsia="Calibri" w:hAnsi="Calibri" w:cs="Calibri"/>
          <w:sz w:val="26"/>
          <w:szCs w:val="26"/>
        </w:rPr>
        <w:t>Avoid touching your eyes, mouth and nose.</w:t>
      </w:r>
    </w:p>
    <w:p w14:paraId="2C0BD680" w14:textId="77777777" w:rsidR="005179C5" w:rsidRDefault="005179C5" w:rsidP="005179C5">
      <w:pPr>
        <w:pStyle w:val="ListParagraph"/>
        <w:numPr>
          <w:ilvl w:val="0"/>
          <w:numId w:val="1"/>
        </w:numPr>
        <w:rPr>
          <w:rFonts w:eastAsiaTheme="minorEastAsia"/>
          <w:sz w:val="26"/>
          <w:szCs w:val="26"/>
        </w:rPr>
      </w:pPr>
      <w:r w:rsidRPr="0B7F58A5">
        <w:rPr>
          <w:rFonts w:ascii="Calibri" w:eastAsia="Calibri" w:hAnsi="Calibri" w:cs="Calibri"/>
          <w:sz w:val="26"/>
          <w:szCs w:val="26"/>
        </w:rPr>
        <w:t>Disinfect frequently touched surfaces and objects.</w:t>
      </w:r>
    </w:p>
    <w:p w14:paraId="5D30B7CD" w14:textId="77777777" w:rsidR="005179C5" w:rsidRDefault="005179C5" w:rsidP="005179C5">
      <w:pPr>
        <w:pStyle w:val="ListParagraph"/>
        <w:numPr>
          <w:ilvl w:val="0"/>
          <w:numId w:val="1"/>
        </w:numPr>
        <w:rPr>
          <w:rFonts w:eastAsiaTheme="minorEastAsia"/>
          <w:sz w:val="26"/>
          <w:szCs w:val="26"/>
        </w:rPr>
      </w:pPr>
      <w:r w:rsidRPr="0B7F58A5">
        <w:rPr>
          <w:rFonts w:ascii="Calibri" w:eastAsia="Calibri" w:hAnsi="Calibri" w:cs="Calibri"/>
          <w:sz w:val="26"/>
          <w:szCs w:val="26"/>
        </w:rPr>
        <w:t>Stay at home, if possible.</w:t>
      </w:r>
    </w:p>
    <w:p w14:paraId="3108225E" w14:textId="77777777" w:rsidR="005179C5" w:rsidRDefault="005179C5" w:rsidP="005179C5">
      <w:pPr>
        <w:pStyle w:val="ListParagraph"/>
        <w:numPr>
          <w:ilvl w:val="0"/>
          <w:numId w:val="1"/>
        </w:numPr>
        <w:rPr>
          <w:rFonts w:eastAsiaTheme="minorEastAsia"/>
          <w:sz w:val="26"/>
          <w:szCs w:val="26"/>
        </w:rPr>
      </w:pPr>
      <w:r w:rsidRPr="5579152C">
        <w:rPr>
          <w:rFonts w:ascii="Calibri" w:eastAsia="Calibri" w:hAnsi="Calibri" w:cs="Calibri"/>
          <w:sz w:val="26"/>
          <w:szCs w:val="26"/>
        </w:rPr>
        <w:lastRenderedPageBreak/>
        <w:t>If you must go out, practice social distancing, leaving at least six feet between you and other people.</w:t>
      </w:r>
    </w:p>
    <w:p w14:paraId="201B4365" w14:textId="77777777" w:rsidR="005179C5" w:rsidRDefault="005179C5" w:rsidP="005179C5">
      <w:pPr>
        <w:pStyle w:val="ListParagraph"/>
        <w:numPr>
          <w:ilvl w:val="0"/>
          <w:numId w:val="1"/>
        </w:numPr>
        <w:rPr>
          <w:rFonts w:eastAsiaTheme="minorEastAsia"/>
          <w:sz w:val="26"/>
          <w:szCs w:val="26"/>
        </w:rPr>
      </w:pPr>
      <w:r w:rsidRPr="5579152C">
        <w:rPr>
          <w:rFonts w:ascii="Calibri" w:eastAsia="Calibri" w:hAnsi="Calibri" w:cs="Calibri"/>
          <w:sz w:val="26"/>
          <w:szCs w:val="26"/>
        </w:rPr>
        <w:t>Avoid gatherings that include more than 10 people.</w:t>
      </w:r>
    </w:p>
    <w:p w14:paraId="50F54BF6" w14:textId="77777777" w:rsidR="005179C5" w:rsidRDefault="00BD6F92" w:rsidP="005179C5">
      <w:pPr>
        <w:rPr>
          <w:rFonts w:ascii="Calibri" w:eastAsia="Calibri" w:hAnsi="Calibri" w:cs="Calibri"/>
          <w:sz w:val="26"/>
          <w:szCs w:val="26"/>
        </w:rPr>
      </w:pPr>
      <w:r>
        <w:rPr>
          <w:rFonts w:ascii="Calibri" w:eastAsia="Calibri" w:hAnsi="Calibri" w:cs="Calibri"/>
          <w:sz w:val="26"/>
          <w:szCs w:val="26"/>
        </w:rPr>
        <w:t>The most common s</w:t>
      </w:r>
      <w:r w:rsidR="005179C5" w:rsidRPr="6EB0F575">
        <w:rPr>
          <w:rFonts w:ascii="Calibri" w:eastAsia="Calibri" w:hAnsi="Calibri" w:cs="Calibri"/>
          <w:sz w:val="26"/>
          <w:szCs w:val="26"/>
        </w:rPr>
        <w:t>ymptoms of COVID-19 include fever, cough and shortness of breath</w:t>
      </w:r>
      <w:r>
        <w:rPr>
          <w:rFonts w:ascii="Calibri" w:eastAsia="Calibri" w:hAnsi="Calibri" w:cs="Calibri"/>
          <w:sz w:val="26"/>
          <w:szCs w:val="26"/>
        </w:rPr>
        <w:t xml:space="preserve"> among other symptoms of illness or some have no symptoms</w:t>
      </w:r>
      <w:r w:rsidR="005179C5" w:rsidRPr="6EB0F575">
        <w:rPr>
          <w:rFonts w:ascii="Calibri" w:eastAsia="Calibri" w:hAnsi="Calibri" w:cs="Calibri"/>
          <w:sz w:val="26"/>
          <w:szCs w:val="26"/>
        </w:rPr>
        <w:t xml:space="preserve">. If you or any member of your family exhibit these symptoms, you are encouraged to contact your medical provider for advice immediately. </w:t>
      </w:r>
      <w:r>
        <w:rPr>
          <w:rFonts w:ascii="Calibri" w:eastAsia="Calibri" w:hAnsi="Calibri" w:cs="Calibri"/>
          <w:sz w:val="26"/>
          <w:szCs w:val="26"/>
        </w:rPr>
        <w:t xml:space="preserve">Do not come to work or school until you are fever free for 3 days and it has been 10 days since you started feeling ill. </w:t>
      </w:r>
      <w:r w:rsidR="005179C5" w:rsidRPr="6EB0F575">
        <w:rPr>
          <w:rFonts w:ascii="Calibri" w:eastAsia="Calibri" w:hAnsi="Calibri" w:cs="Calibri"/>
          <w:sz w:val="26"/>
          <w:szCs w:val="26"/>
        </w:rPr>
        <w:t>Symptoms usually appear 2-14 days after exposure.</w:t>
      </w:r>
    </w:p>
    <w:p w14:paraId="6D700723" w14:textId="77777777" w:rsidR="005179C5" w:rsidRDefault="005179C5" w:rsidP="005179C5">
      <w:pPr>
        <w:rPr>
          <w:rFonts w:ascii="Calibri" w:eastAsia="Calibri" w:hAnsi="Calibri" w:cs="Calibri"/>
          <w:sz w:val="26"/>
          <w:szCs w:val="26"/>
        </w:rPr>
      </w:pPr>
      <w:r w:rsidRPr="0B7F58A5">
        <w:rPr>
          <w:rFonts w:ascii="Calibri" w:eastAsia="Calibri" w:hAnsi="Calibri" w:cs="Calibri"/>
          <w:sz w:val="26"/>
          <w:szCs w:val="26"/>
        </w:rPr>
        <w:t>If you would like to learn more about COVID-19, the following links are reliable and accurate sources for information:</w:t>
      </w:r>
    </w:p>
    <w:p w14:paraId="7DCEC3B2" w14:textId="77777777" w:rsidR="00BD6F92" w:rsidRDefault="00BD6F92" w:rsidP="005179C5">
      <w:r>
        <w:t>michigan.gov/coronavirus</w:t>
      </w:r>
    </w:p>
    <w:p w14:paraId="003678C8" w14:textId="77777777" w:rsidR="00BD6F92" w:rsidRDefault="00BD6F92" w:rsidP="005179C5">
      <w:r>
        <w:t>vbcassdhd.org/coronavirus</w:t>
      </w:r>
    </w:p>
    <w:p w14:paraId="44C44089" w14:textId="77777777" w:rsidR="00BD6F92" w:rsidRDefault="00117651" w:rsidP="005179C5">
      <w:hyperlink r:id="rId7">
        <w:r w:rsidR="005179C5" w:rsidRPr="0B7F58A5">
          <w:rPr>
            <w:rStyle w:val="Hyperlink"/>
            <w:rFonts w:ascii="Calibri" w:eastAsia="Calibri" w:hAnsi="Calibri" w:cs="Calibri"/>
            <w:color w:val="0563C1"/>
            <w:sz w:val="26"/>
            <w:szCs w:val="26"/>
          </w:rPr>
          <w:t>CDC COVID-19 Information</w:t>
        </w:r>
      </w:hyperlink>
      <w:r w:rsidR="005179C5" w:rsidRPr="0B7F58A5">
        <w:rPr>
          <w:rFonts w:ascii="Calibri" w:eastAsia="Calibri" w:hAnsi="Calibri" w:cs="Calibri"/>
          <w:color w:val="0563C1"/>
          <w:sz w:val="26"/>
          <w:szCs w:val="26"/>
          <w:u w:val="single"/>
        </w:rPr>
        <w:t xml:space="preserve"> </w:t>
      </w:r>
    </w:p>
    <w:p w14:paraId="37ECA43C" w14:textId="77777777" w:rsidR="00BD6F92" w:rsidRDefault="00117651" w:rsidP="005179C5">
      <w:pPr>
        <w:rPr>
          <w:sz w:val="26"/>
          <w:szCs w:val="26"/>
        </w:rPr>
      </w:pPr>
      <w:hyperlink r:id="rId8">
        <w:r w:rsidR="005179C5" w:rsidRPr="0B7F58A5">
          <w:rPr>
            <w:rStyle w:val="Hyperlink"/>
            <w:rFonts w:ascii="Calibri" w:eastAsia="Calibri" w:hAnsi="Calibri" w:cs="Calibri"/>
            <w:color w:val="4F81BD" w:themeColor="accent1"/>
            <w:sz w:val="26"/>
            <w:szCs w:val="26"/>
          </w:rPr>
          <w:t>Talking to Children About COVID-19</w:t>
        </w:r>
      </w:hyperlink>
    </w:p>
    <w:p w14:paraId="0C655935" w14:textId="77777777" w:rsidR="005179C5" w:rsidRDefault="005179C5" w:rsidP="005179C5">
      <w:pPr>
        <w:rPr>
          <w:rFonts w:ascii="Calibri" w:eastAsia="Calibri" w:hAnsi="Calibri" w:cs="Calibri"/>
          <w:sz w:val="26"/>
          <w:szCs w:val="26"/>
        </w:rPr>
      </w:pPr>
      <w:r w:rsidRPr="6EB0F575">
        <w:rPr>
          <w:rFonts w:ascii="Calibri" w:eastAsia="Calibri" w:hAnsi="Calibri" w:cs="Calibri"/>
          <w:sz w:val="26"/>
          <w:szCs w:val="26"/>
        </w:rPr>
        <w:t>Our greatest priority is the safety of our students, staff and community members. Please continue to take necessary precautions to protect yourself and those around you.</w:t>
      </w:r>
    </w:p>
    <w:p w14:paraId="271BFDB4" w14:textId="77777777" w:rsidR="005179C5" w:rsidRDefault="005179C5" w:rsidP="005179C5">
      <w:pPr>
        <w:rPr>
          <w:rFonts w:ascii="Calibri" w:eastAsia="Calibri" w:hAnsi="Calibri" w:cs="Calibri"/>
          <w:sz w:val="26"/>
          <w:szCs w:val="26"/>
        </w:rPr>
      </w:pPr>
      <w:r w:rsidRPr="6EB0F575">
        <w:rPr>
          <w:rFonts w:ascii="Calibri" w:eastAsia="Calibri" w:hAnsi="Calibri" w:cs="Calibri"/>
          <w:sz w:val="26"/>
          <w:szCs w:val="26"/>
        </w:rPr>
        <w:t xml:space="preserve">We are grateful for the opportunity to serve you and your family, especially as we face this challenging situation together. Thank you for your support of [District]. </w:t>
      </w:r>
    </w:p>
    <w:p w14:paraId="77E0A5C0" w14:textId="77777777" w:rsidR="005179C5" w:rsidRDefault="005179C5" w:rsidP="005179C5">
      <w:pPr>
        <w:rPr>
          <w:rFonts w:ascii="Calibri" w:eastAsia="Calibri" w:hAnsi="Calibri" w:cs="Calibri"/>
          <w:sz w:val="26"/>
          <w:szCs w:val="26"/>
        </w:rPr>
      </w:pPr>
      <w:r w:rsidRPr="0B7F58A5">
        <w:rPr>
          <w:rFonts w:ascii="Calibri" w:eastAsia="Calibri" w:hAnsi="Calibri" w:cs="Calibri"/>
          <w:sz w:val="26"/>
          <w:szCs w:val="26"/>
        </w:rPr>
        <w:t>Sincerely,</w:t>
      </w:r>
    </w:p>
    <w:p w14:paraId="00439BE8" w14:textId="77777777" w:rsidR="005179C5" w:rsidRDefault="005179C5" w:rsidP="005179C5">
      <w:pPr>
        <w:rPr>
          <w:rFonts w:ascii="Calibri" w:eastAsia="Calibri" w:hAnsi="Calibri" w:cs="Calibri"/>
          <w:sz w:val="26"/>
          <w:szCs w:val="26"/>
        </w:rPr>
      </w:pPr>
      <w:r w:rsidRPr="0B7F58A5">
        <w:rPr>
          <w:rFonts w:ascii="Calibri" w:eastAsia="Calibri" w:hAnsi="Calibri" w:cs="Calibri"/>
          <w:sz w:val="26"/>
          <w:szCs w:val="26"/>
        </w:rPr>
        <w:t>[Superintendent Name]</w:t>
      </w:r>
      <w:r>
        <w:br/>
      </w:r>
      <w:r w:rsidRPr="0B7F58A5">
        <w:rPr>
          <w:rFonts w:ascii="Calibri" w:eastAsia="Calibri" w:hAnsi="Calibri" w:cs="Calibri"/>
          <w:sz w:val="26"/>
          <w:szCs w:val="26"/>
        </w:rPr>
        <w:t xml:space="preserve"> Superintendent</w:t>
      </w:r>
    </w:p>
    <w:p w14:paraId="3CC0CF26" w14:textId="77777777" w:rsidR="00BD6F92" w:rsidRPr="00BD6F92" w:rsidRDefault="00BD6F92" w:rsidP="00BD6F92">
      <w:pPr>
        <w:shd w:val="clear" w:color="auto" w:fill="FFFFFF"/>
        <w:spacing w:after="75" w:line="405" w:lineRule="atLeast"/>
        <w:outlineLvl w:val="1"/>
        <w:rPr>
          <w:rFonts w:ascii="Lato" w:eastAsia="Times New Roman" w:hAnsi="Lato" w:cs="Times New Roman"/>
          <w:color w:val="2F2F2F"/>
          <w:sz w:val="33"/>
          <w:szCs w:val="33"/>
        </w:rPr>
      </w:pPr>
      <w:r w:rsidRPr="00BD6F92">
        <w:rPr>
          <w:rFonts w:ascii="Lato" w:eastAsia="Times New Roman" w:hAnsi="Lato" w:cs="Times New Roman"/>
          <w:color w:val="2F2F2F"/>
          <w:sz w:val="33"/>
          <w:szCs w:val="33"/>
        </w:rPr>
        <w:t>VBCDHD is working closely with our local medical community to address COVID-19</w:t>
      </w:r>
    </w:p>
    <w:p w14:paraId="4BD7C3AA" w14:textId="77777777" w:rsidR="00BD6F92" w:rsidRPr="00BD6F92" w:rsidRDefault="00BD6F92" w:rsidP="00BD6F92">
      <w:pPr>
        <w:shd w:val="clear" w:color="auto" w:fill="FDFDFF"/>
        <w:spacing w:after="240" w:line="300" w:lineRule="atLeast"/>
        <w:outlineLvl w:val="4"/>
        <w:rPr>
          <w:rFonts w:ascii="Lato" w:eastAsia="Times New Roman" w:hAnsi="Lato" w:cs="Times New Roman"/>
          <w:color w:val="CA964C"/>
          <w:sz w:val="27"/>
          <w:szCs w:val="27"/>
        </w:rPr>
      </w:pPr>
      <w:r w:rsidRPr="00BD6F92">
        <w:rPr>
          <w:rFonts w:ascii="Lato" w:eastAsia="Times New Roman" w:hAnsi="Lato" w:cs="Times New Roman"/>
          <w:b/>
          <w:bCs/>
          <w:color w:val="000000"/>
          <w:sz w:val="28"/>
          <w:szCs w:val="28"/>
        </w:rPr>
        <w:t>The Van Buren/Cass District Health Department is not currently testing at our location.</w:t>
      </w:r>
    </w:p>
    <w:p w14:paraId="2F7A3756" w14:textId="77777777" w:rsidR="00BD6F92" w:rsidRPr="00BD6F92" w:rsidRDefault="00BD6F92" w:rsidP="00BD6F92">
      <w:pPr>
        <w:shd w:val="clear" w:color="auto" w:fill="FDFDFF"/>
        <w:spacing w:after="150" w:line="240" w:lineRule="auto"/>
        <w:rPr>
          <w:rFonts w:ascii="Lato" w:eastAsia="Times New Roman" w:hAnsi="Lato" w:cs="Times New Roman"/>
          <w:color w:val="333333"/>
          <w:sz w:val="23"/>
          <w:szCs w:val="23"/>
        </w:rPr>
      </w:pPr>
      <w:r w:rsidRPr="00BD6F92">
        <w:rPr>
          <w:rFonts w:ascii="Lato" w:eastAsia="Times New Roman" w:hAnsi="Lato" w:cs="Times New Roman"/>
          <w:color w:val="333333"/>
          <w:sz w:val="28"/>
          <w:szCs w:val="28"/>
        </w:rPr>
        <w:t>If an individual suspects they have COVID-19 symptoms, they should stay home and take one of the following steps: </w:t>
      </w:r>
    </w:p>
    <w:p w14:paraId="7EA9AB44" w14:textId="77777777" w:rsidR="00BD6F92" w:rsidRPr="00BD6F92" w:rsidRDefault="00BD6F92" w:rsidP="009D0B3F">
      <w:pPr>
        <w:numPr>
          <w:ilvl w:val="0"/>
          <w:numId w:val="3"/>
        </w:numPr>
        <w:shd w:val="clear" w:color="auto" w:fill="FDFDFF"/>
        <w:spacing w:after="0" w:line="240" w:lineRule="auto"/>
        <w:rPr>
          <w:rFonts w:ascii="Lato" w:eastAsia="Times New Roman" w:hAnsi="Lato" w:cs="Times New Roman"/>
          <w:color w:val="333333"/>
          <w:sz w:val="23"/>
          <w:szCs w:val="23"/>
        </w:rPr>
      </w:pPr>
      <w:r w:rsidRPr="00BD6F92">
        <w:rPr>
          <w:rFonts w:ascii="Lato" w:eastAsia="Times New Roman" w:hAnsi="Lato" w:cs="Times New Roman"/>
          <w:color w:val="333333"/>
          <w:sz w:val="28"/>
          <w:szCs w:val="28"/>
        </w:rPr>
        <w:t>Call their primary care provider (PCP) via telephone</w:t>
      </w:r>
    </w:p>
    <w:p w14:paraId="4E1C456A" w14:textId="77777777" w:rsidR="00BD6F92" w:rsidRPr="00BD6F92" w:rsidRDefault="00BD6F92" w:rsidP="009D0B3F">
      <w:pPr>
        <w:numPr>
          <w:ilvl w:val="0"/>
          <w:numId w:val="3"/>
        </w:numPr>
        <w:shd w:val="clear" w:color="auto" w:fill="FDFDFF"/>
        <w:spacing w:after="0" w:line="240" w:lineRule="auto"/>
        <w:rPr>
          <w:rFonts w:ascii="Lato" w:eastAsia="Times New Roman" w:hAnsi="Lato" w:cs="Times New Roman"/>
          <w:color w:val="333333"/>
          <w:sz w:val="23"/>
          <w:szCs w:val="23"/>
        </w:rPr>
      </w:pPr>
      <w:r w:rsidRPr="00BD6F92">
        <w:rPr>
          <w:rFonts w:ascii="Lato" w:eastAsia="Times New Roman" w:hAnsi="Lato" w:cs="Times New Roman"/>
          <w:color w:val="333333"/>
          <w:sz w:val="28"/>
          <w:szCs w:val="28"/>
        </w:rPr>
        <w:lastRenderedPageBreak/>
        <w:t>Do a virtual visit with their health system/provider</w:t>
      </w:r>
    </w:p>
    <w:p w14:paraId="2D9FDB23" w14:textId="77777777" w:rsidR="00BD6F92" w:rsidRPr="00BD6F92" w:rsidRDefault="00BD6F92" w:rsidP="009D0B3F">
      <w:pPr>
        <w:numPr>
          <w:ilvl w:val="0"/>
          <w:numId w:val="3"/>
        </w:numPr>
        <w:shd w:val="clear" w:color="auto" w:fill="FDFDFF"/>
        <w:spacing w:after="0" w:line="240" w:lineRule="auto"/>
        <w:rPr>
          <w:rFonts w:ascii="Lato" w:eastAsia="Times New Roman" w:hAnsi="Lato" w:cs="Times New Roman"/>
          <w:color w:val="333333"/>
          <w:sz w:val="23"/>
          <w:szCs w:val="23"/>
        </w:rPr>
      </w:pPr>
      <w:r w:rsidRPr="00BD6F92">
        <w:rPr>
          <w:rFonts w:ascii="Lato" w:eastAsia="Times New Roman" w:hAnsi="Lato" w:cs="Times New Roman"/>
          <w:color w:val="333333"/>
          <w:sz w:val="28"/>
          <w:szCs w:val="28"/>
        </w:rPr>
        <w:t>Contact one of the three </w:t>
      </w:r>
      <w:r w:rsidRPr="00BD6F92">
        <w:rPr>
          <w:rFonts w:ascii="Lato" w:eastAsia="Times New Roman" w:hAnsi="Lato" w:cs="Times New Roman"/>
          <w:b/>
          <w:bCs/>
          <w:color w:val="000000"/>
          <w:sz w:val="28"/>
          <w:szCs w:val="28"/>
          <w:u w:val="single"/>
        </w:rPr>
        <w:t>Care Advisor Phone Numbers or Web Pages</w:t>
      </w:r>
      <w:r w:rsidRPr="00BD6F92">
        <w:rPr>
          <w:rFonts w:ascii="Lato" w:eastAsia="Times New Roman" w:hAnsi="Lato" w:cs="Times New Roman"/>
          <w:color w:val="000000"/>
          <w:sz w:val="28"/>
          <w:szCs w:val="28"/>
          <w:u w:val="single"/>
        </w:rPr>
        <w:t> </w:t>
      </w:r>
      <w:r w:rsidRPr="00BD6F92">
        <w:rPr>
          <w:rFonts w:ascii="Lato" w:eastAsia="Times New Roman" w:hAnsi="Lato" w:cs="Times New Roman"/>
          <w:color w:val="333333"/>
          <w:sz w:val="28"/>
          <w:szCs w:val="28"/>
        </w:rPr>
        <w:t>provided by our local health systems.  *these numbers are helpful for individuals who do not have a PCP.</w:t>
      </w:r>
    </w:p>
    <w:p w14:paraId="68A68935" w14:textId="77777777" w:rsidR="00BD6F92" w:rsidRPr="009D0B3F" w:rsidRDefault="00BD6F92" w:rsidP="009D0B3F">
      <w:pPr>
        <w:pStyle w:val="ListParagraph"/>
        <w:numPr>
          <w:ilvl w:val="0"/>
          <w:numId w:val="3"/>
        </w:numPr>
        <w:shd w:val="clear" w:color="auto" w:fill="FDFDFF"/>
        <w:spacing w:after="150" w:line="240" w:lineRule="auto"/>
        <w:rPr>
          <w:rFonts w:ascii="Lato" w:eastAsia="Times New Roman" w:hAnsi="Lato" w:cs="Times New Roman"/>
          <w:color w:val="333333"/>
          <w:sz w:val="23"/>
          <w:szCs w:val="23"/>
        </w:rPr>
      </w:pPr>
      <w:r w:rsidRPr="009D0B3F">
        <w:rPr>
          <w:rFonts w:ascii="Lato" w:eastAsia="Times New Roman" w:hAnsi="Lato" w:cs="Times New Roman"/>
          <w:b/>
          <w:bCs/>
          <w:i/>
          <w:iCs/>
          <w:color w:val="333333"/>
          <w:sz w:val="28"/>
          <w:szCs w:val="28"/>
        </w:rPr>
        <w:t>*If your symptoms are life-threatening call 9-1-1</w:t>
      </w:r>
    </w:p>
    <w:p w14:paraId="57EA98A2" w14:textId="77777777" w:rsidR="00BD6F92" w:rsidRDefault="00BD6F92" w:rsidP="005179C5">
      <w:pPr>
        <w:rPr>
          <w:rFonts w:ascii="Calibri" w:eastAsia="Calibri" w:hAnsi="Calibri" w:cs="Calibri"/>
          <w:sz w:val="26"/>
          <w:szCs w:val="26"/>
        </w:rPr>
      </w:pPr>
    </w:p>
    <w:p w14:paraId="5DEE6BA5" w14:textId="77777777" w:rsidR="00BD6F92" w:rsidRPr="00BD6F92" w:rsidRDefault="00BD6F92" w:rsidP="00BD6F92">
      <w:pPr>
        <w:shd w:val="clear" w:color="auto" w:fill="FDFDFF"/>
        <w:spacing w:after="270" w:line="390" w:lineRule="atLeast"/>
        <w:outlineLvl w:val="1"/>
        <w:rPr>
          <w:rFonts w:ascii="Lato" w:eastAsia="Times New Roman" w:hAnsi="Lato" w:cs="Times New Roman"/>
          <w:color w:val="2F2F2F"/>
          <w:sz w:val="36"/>
          <w:szCs w:val="36"/>
        </w:rPr>
      </w:pPr>
      <w:r w:rsidRPr="00BD6F92">
        <w:rPr>
          <w:rFonts w:ascii="Lato" w:eastAsia="Times New Roman" w:hAnsi="Lato" w:cs="Times New Roman"/>
          <w:color w:val="2F2F2F"/>
          <w:sz w:val="36"/>
          <w:szCs w:val="36"/>
        </w:rPr>
        <w:t>Care Advisor Phone Numbers and Webpages</w:t>
      </w:r>
    </w:p>
    <w:p w14:paraId="1EA48F41" w14:textId="77777777" w:rsidR="00BD6F92" w:rsidRPr="00BD6F92" w:rsidRDefault="00BD6F92" w:rsidP="00BD6F92">
      <w:pPr>
        <w:shd w:val="clear" w:color="auto" w:fill="FDFDFF"/>
        <w:spacing w:after="150" w:line="240" w:lineRule="auto"/>
        <w:rPr>
          <w:rFonts w:ascii="Lato" w:eastAsia="Times New Roman" w:hAnsi="Lato" w:cs="Times New Roman"/>
          <w:color w:val="333333"/>
          <w:sz w:val="23"/>
          <w:szCs w:val="23"/>
        </w:rPr>
      </w:pPr>
      <w:r w:rsidRPr="00BD6F92">
        <w:rPr>
          <w:rFonts w:ascii="Arial" w:eastAsia="Times New Roman" w:hAnsi="Arial" w:cs="Arial"/>
          <w:b/>
          <w:bCs/>
          <w:color w:val="333333"/>
          <w:sz w:val="28"/>
          <w:szCs w:val="28"/>
        </w:rPr>
        <w:t>Bronson</w:t>
      </w:r>
    </w:p>
    <w:p w14:paraId="2A188330" w14:textId="77777777" w:rsidR="00BD6F92" w:rsidRPr="00BD6F92" w:rsidRDefault="00BD6F92" w:rsidP="00BD6F92">
      <w:pPr>
        <w:shd w:val="clear" w:color="auto" w:fill="FDFDFF"/>
        <w:spacing w:after="150" w:line="240" w:lineRule="auto"/>
        <w:rPr>
          <w:rFonts w:ascii="Lato" w:eastAsia="Times New Roman" w:hAnsi="Lato" w:cs="Times New Roman"/>
          <w:color w:val="333333"/>
          <w:sz w:val="23"/>
          <w:szCs w:val="23"/>
        </w:rPr>
      </w:pPr>
      <w:r w:rsidRPr="00BD6F92">
        <w:rPr>
          <w:rFonts w:ascii="Arial" w:eastAsia="Times New Roman" w:hAnsi="Arial" w:cs="Arial"/>
          <w:color w:val="333333"/>
          <w:sz w:val="28"/>
          <w:szCs w:val="28"/>
        </w:rPr>
        <w:t>(269) 341-7788</w:t>
      </w:r>
    </w:p>
    <w:p w14:paraId="096D825C" w14:textId="77777777" w:rsidR="00BD6F92" w:rsidRPr="00BD6F92" w:rsidRDefault="00117651" w:rsidP="00BD6F92">
      <w:pPr>
        <w:shd w:val="clear" w:color="auto" w:fill="FDFDFF"/>
        <w:spacing w:after="150" w:line="240" w:lineRule="auto"/>
        <w:rPr>
          <w:rFonts w:ascii="Lato" w:eastAsia="Times New Roman" w:hAnsi="Lato" w:cs="Times New Roman"/>
          <w:color w:val="333333"/>
          <w:sz w:val="23"/>
          <w:szCs w:val="23"/>
        </w:rPr>
      </w:pPr>
      <w:hyperlink r:id="rId9" w:history="1">
        <w:r w:rsidR="00BD6F92" w:rsidRPr="00BD6F92">
          <w:rPr>
            <w:rFonts w:ascii="Lato" w:eastAsia="Times New Roman" w:hAnsi="Lato" w:cs="Arial"/>
            <w:color w:val="0000FF"/>
            <w:sz w:val="28"/>
            <w:szCs w:val="28"/>
          </w:rPr>
          <w:t>www.bronsonhealth.com/coronavirus-covid-19</w:t>
        </w:r>
      </w:hyperlink>
    </w:p>
    <w:p w14:paraId="492EC68F" w14:textId="77777777" w:rsidR="00BD6F92" w:rsidRPr="00BD6F92" w:rsidRDefault="00117651" w:rsidP="00BD6F92">
      <w:pPr>
        <w:spacing w:after="3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6262BFFD">
          <v:rect id="_x0000_i1025" style="width:0;height:.75pt" o:hralign="center" o:hrstd="t" o:hrnoshade="t" o:hr="t" fillcolor="#333" stroked="f"/>
        </w:pict>
      </w:r>
    </w:p>
    <w:p w14:paraId="22842C33" w14:textId="77777777" w:rsidR="00BD6F92" w:rsidRPr="00BD6F92" w:rsidRDefault="00BD6F92" w:rsidP="00BD6F92">
      <w:pPr>
        <w:shd w:val="clear" w:color="auto" w:fill="FDFDFF"/>
        <w:spacing w:after="150" w:line="240" w:lineRule="auto"/>
        <w:rPr>
          <w:rFonts w:ascii="Lato" w:eastAsia="Times New Roman" w:hAnsi="Lato" w:cs="Times New Roman"/>
          <w:color w:val="333333"/>
          <w:sz w:val="23"/>
          <w:szCs w:val="23"/>
        </w:rPr>
      </w:pPr>
      <w:r w:rsidRPr="00BD6F92">
        <w:rPr>
          <w:rFonts w:ascii="Arial" w:eastAsia="Times New Roman" w:hAnsi="Arial" w:cs="Arial"/>
          <w:b/>
          <w:bCs/>
          <w:color w:val="333333"/>
          <w:sz w:val="28"/>
          <w:szCs w:val="28"/>
        </w:rPr>
        <w:t>Ascension Borgess</w:t>
      </w:r>
    </w:p>
    <w:p w14:paraId="43A0689C" w14:textId="77777777" w:rsidR="00BD6F92" w:rsidRPr="00BD6F92" w:rsidRDefault="00BD6F92" w:rsidP="00BD6F92">
      <w:pPr>
        <w:shd w:val="clear" w:color="auto" w:fill="FDFDFF"/>
        <w:spacing w:after="150" w:line="240" w:lineRule="auto"/>
        <w:rPr>
          <w:rFonts w:ascii="Lato" w:eastAsia="Times New Roman" w:hAnsi="Lato" w:cs="Times New Roman"/>
          <w:color w:val="333333"/>
          <w:sz w:val="23"/>
          <w:szCs w:val="23"/>
        </w:rPr>
      </w:pPr>
      <w:r w:rsidRPr="00BD6F92">
        <w:rPr>
          <w:rFonts w:ascii="Arial" w:eastAsia="Times New Roman" w:hAnsi="Arial" w:cs="Arial"/>
          <w:color w:val="333333"/>
          <w:sz w:val="28"/>
          <w:szCs w:val="28"/>
        </w:rPr>
        <w:t>(833) 978-0649</w:t>
      </w:r>
    </w:p>
    <w:p w14:paraId="7BD9F878" w14:textId="77777777" w:rsidR="00BD6F92" w:rsidRPr="00BD6F92" w:rsidRDefault="00117651" w:rsidP="00BD6F92">
      <w:pPr>
        <w:shd w:val="clear" w:color="auto" w:fill="FDFDFF"/>
        <w:spacing w:after="150" w:line="240" w:lineRule="auto"/>
        <w:rPr>
          <w:rFonts w:ascii="Lato" w:eastAsia="Times New Roman" w:hAnsi="Lato" w:cs="Times New Roman"/>
          <w:color w:val="333333"/>
          <w:sz w:val="23"/>
          <w:szCs w:val="23"/>
        </w:rPr>
      </w:pPr>
      <w:hyperlink r:id="rId10" w:history="1">
        <w:r w:rsidR="00BD6F92" w:rsidRPr="00BD6F92">
          <w:rPr>
            <w:rFonts w:ascii="Lato" w:eastAsia="Times New Roman" w:hAnsi="Lato" w:cs="Arial"/>
            <w:color w:val="0000FF"/>
            <w:sz w:val="28"/>
            <w:szCs w:val="28"/>
          </w:rPr>
          <w:t>www.healthcare.ascension.org</w:t>
        </w:r>
      </w:hyperlink>
    </w:p>
    <w:p w14:paraId="741DFE97" w14:textId="77777777" w:rsidR="00BD6F92" w:rsidRPr="00BD6F92" w:rsidRDefault="00117651" w:rsidP="00BD6F92">
      <w:pPr>
        <w:spacing w:after="3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016C4AA5">
          <v:rect id="_x0000_i1026" style="width:0;height:.75pt" o:hralign="center" o:hrstd="t" o:hrnoshade="t" o:hr="t" fillcolor="#333" stroked="f"/>
        </w:pict>
      </w:r>
    </w:p>
    <w:p w14:paraId="3DBCCF62" w14:textId="77777777" w:rsidR="00BD6F92" w:rsidRPr="00BD6F92" w:rsidRDefault="00BD6F92" w:rsidP="00BD6F92">
      <w:pPr>
        <w:shd w:val="clear" w:color="auto" w:fill="FDFDFF"/>
        <w:spacing w:after="150" w:line="240" w:lineRule="auto"/>
        <w:rPr>
          <w:rFonts w:ascii="Lato" w:eastAsia="Times New Roman" w:hAnsi="Lato" w:cs="Times New Roman"/>
          <w:color w:val="333333"/>
          <w:sz w:val="23"/>
          <w:szCs w:val="23"/>
        </w:rPr>
      </w:pPr>
      <w:r w:rsidRPr="00BD6F92">
        <w:rPr>
          <w:rFonts w:ascii="Arial" w:eastAsia="Times New Roman" w:hAnsi="Arial" w:cs="Arial"/>
          <w:b/>
          <w:bCs/>
          <w:color w:val="333333"/>
          <w:sz w:val="28"/>
          <w:szCs w:val="28"/>
        </w:rPr>
        <w:t>Spectrum Health Lakeland</w:t>
      </w:r>
    </w:p>
    <w:p w14:paraId="0F6CA511" w14:textId="77777777" w:rsidR="00BD6F92" w:rsidRPr="00BD6F92" w:rsidRDefault="00BD6F92" w:rsidP="00BD6F92">
      <w:pPr>
        <w:shd w:val="clear" w:color="auto" w:fill="FDFDFF"/>
        <w:spacing w:after="150" w:line="240" w:lineRule="auto"/>
        <w:rPr>
          <w:rFonts w:ascii="Lato" w:eastAsia="Times New Roman" w:hAnsi="Lato" w:cs="Times New Roman"/>
          <w:color w:val="333333"/>
          <w:sz w:val="23"/>
          <w:szCs w:val="23"/>
        </w:rPr>
      </w:pPr>
      <w:r w:rsidRPr="00BD6F92">
        <w:rPr>
          <w:rFonts w:ascii="Arial" w:eastAsia="Times New Roman" w:hAnsi="Arial" w:cs="Arial"/>
          <w:color w:val="333333"/>
          <w:sz w:val="28"/>
          <w:szCs w:val="28"/>
        </w:rPr>
        <w:t>(616) 391-2380</w:t>
      </w:r>
    </w:p>
    <w:p w14:paraId="56053512" w14:textId="77777777" w:rsidR="00BD6F92" w:rsidRPr="00BD6F92" w:rsidRDefault="00117651" w:rsidP="00BD6F92">
      <w:pPr>
        <w:shd w:val="clear" w:color="auto" w:fill="FDFDFF"/>
        <w:spacing w:after="150" w:line="240" w:lineRule="auto"/>
        <w:rPr>
          <w:rFonts w:ascii="Lato" w:eastAsia="Times New Roman" w:hAnsi="Lato" w:cs="Times New Roman"/>
          <w:color w:val="333333"/>
          <w:sz w:val="23"/>
          <w:szCs w:val="23"/>
        </w:rPr>
      </w:pPr>
      <w:hyperlink r:id="rId11" w:history="1">
        <w:r w:rsidR="00BD6F92" w:rsidRPr="00BD6F92">
          <w:rPr>
            <w:rFonts w:ascii="Lato" w:eastAsia="Times New Roman" w:hAnsi="Lato" w:cs="Arial"/>
            <w:color w:val="0000FF"/>
            <w:sz w:val="28"/>
            <w:szCs w:val="28"/>
          </w:rPr>
          <w:t>https://www.spectrumhealthlakeland.org/covid19</w:t>
        </w:r>
      </w:hyperlink>
    </w:p>
    <w:p w14:paraId="20D1E0B6" w14:textId="77777777" w:rsidR="00BD6F92" w:rsidRPr="00BD6F92" w:rsidRDefault="00BD6F92" w:rsidP="00BD6F92">
      <w:pPr>
        <w:shd w:val="clear" w:color="auto" w:fill="FDFDFF"/>
        <w:spacing w:after="150" w:line="240" w:lineRule="auto"/>
        <w:rPr>
          <w:rFonts w:ascii="Lato" w:eastAsia="Times New Roman" w:hAnsi="Lato" w:cs="Times New Roman"/>
          <w:color w:val="333333"/>
          <w:sz w:val="23"/>
          <w:szCs w:val="23"/>
        </w:rPr>
      </w:pPr>
      <w:r w:rsidRPr="00BD6F92">
        <w:rPr>
          <w:rFonts w:ascii="Arial" w:eastAsia="Times New Roman" w:hAnsi="Arial" w:cs="Arial"/>
          <w:color w:val="333333"/>
          <w:sz w:val="28"/>
          <w:szCs w:val="28"/>
        </w:rPr>
        <w:t>*a Chatbot is available online</w:t>
      </w:r>
    </w:p>
    <w:p w14:paraId="2EA6728C" w14:textId="77777777" w:rsidR="00BD6F92" w:rsidRPr="00BD6F92" w:rsidRDefault="00BD6F92" w:rsidP="00BD6F92">
      <w:pPr>
        <w:shd w:val="clear" w:color="auto" w:fill="FDFDFF"/>
        <w:spacing w:after="150" w:line="240" w:lineRule="auto"/>
        <w:rPr>
          <w:rFonts w:ascii="Lato" w:eastAsia="Times New Roman" w:hAnsi="Lato" w:cs="Times New Roman"/>
          <w:color w:val="333333"/>
          <w:sz w:val="23"/>
          <w:szCs w:val="23"/>
        </w:rPr>
      </w:pPr>
      <w:r w:rsidRPr="00BD6F92">
        <w:rPr>
          <w:rFonts w:ascii="Arial" w:eastAsia="Times New Roman" w:hAnsi="Arial" w:cs="Arial"/>
          <w:color w:val="333333"/>
          <w:sz w:val="28"/>
          <w:szCs w:val="28"/>
        </w:rPr>
        <w:t>*Drive-up testing is available but all patients require a physician's order to be tested.</w:t>
      </w:r>
      <w:r w:rsidRPr="00BD6F92">
        <w:rPr>
          <w:rFonts w:ascii="Arial" w:eastAsia="Times New Roman" w:hAnsi="Arial" w:cs="Arial"/>
          <w:color w:val="333333"/>
          <w:sz w:val="28"/>
          <w:szCs w:val="28"/>
        </w:rPr>
        <w:br/>
      </w:r>
    </w:p>
    <w:p w14:paraId="428522D3" w14:textId="77777777" w:rsidR="00BD6F92" w:rsidRPr="00BD6F92" w:rsidRDefault="00BD6F92" w:rsidP="00BD6F92">
      <w:pPr>
        <w:shd w:val="clear" w:color="auto" w:fill="FDFDFF"/>
        <w:spacing w:after="150" w:line="240" w:lineRule="auto"/>
        <w:rPr>
          <w:rFonts w:ascii="Lato" w:eastAsia="Times New Roman" w:hAnsi="Lato" w:cs="Times New Roman"/>
          <w:color w:val="333333"/>
          <w:sz w:val="23"/>
          <w:szCs w:val="23"/>
        </w:rPr>
      </w:pPr>
      <w:r w:rsidRPr="00BD6F92">
        <w:rPr>
          <w:rFonts w:ascii="Lato" w:eastAsia="Times New Roman" w:hAnsi="Lato" w:cs="Times New Roman"/>
          <w:color w:val="333333"/>
          <w:sz w:val="23"/>
          <w:szCs w:val="23"/>
        </w:rPr>
        <w:t> </w:t>
      </w:r>
    </w:p>
    <w:p w14:paraId="0895DAD0" w14:textId="77777777" w:rsidR="00BD6F92" w:rsidRPr="00BD6F92" w:rsidRDefault="00117651" w:rsidP="00BD6F92">
      <w:pPr>
        <w:spacing w:after="3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3278477A">
          <v:rect id="_x0000_i1027" style="width:0;height:.75pt" o:hralign="center" o:hrstd="t" o:hrnoshade="t" o:hr="t" fillcolor="#333" stroked="f"/>
        </w:pict>
      </w:r>
    </w:p>
    <w:p w14:paraId="77F80F16" w14:textId="77777777" w:rsidR="00BD6F92" w:rsidRPr="00BD6F92" w:rsidRDefault="00BD6F92" w:rsidP="00BD6F92">
      <w:pPr>
        <w:shd w:val="clear" w:color="auto" w:fill="FDFDFF"/>
        <w:spacing w:after="150" w:line="240" w:lineRule="auto"/>
        <w:rPr>
          <w:rFonts w:ascii="Lato" w:eastAsia="Times New Roman" w:hAnsi="Lato" w:cs="Times New Roman"/>
          <w:color w:val="333333"/>
          <w:sz w:val="23"/>
          <w:szCs w:val="23"/>
        </w:rPr>
      </w:pPr>
      <w:r w:rsidRPr="00BD6F92">
        <w:rPr>
          <w:rFonts w:ascii="Arial" w:eastAsia="Times New Roman" w:hAnsi="Arial" w:cs="Arial"/>
          <w:b/>
          <w:bCs/>
          <w:color w:val="333333"/>
          <w:sz w:val="28"/>
          <w:szCs w:val="28"/>
        </w:rPr>
        <w:t>InterCare Health Network</w:t>
      </w:r>
    </w:p>
    <w:p w14:paraId="0267C1AC" w14:textId="77777777" w:rsidR="00BD6F92" w:rsidRPr="00BD6F92" w:rsidRDefault="00BD6F92" w:rsidP="00BD6F92">
      <w:pPr>
        <w:shd w:val="clear" w:color="auto" w:fill="FDFDFF"/>
        <w:spacing w:after="150" w:line="240" w:lineRule="auto"/>
        <w:rPr>
          <w:rFonts w:ascii="Lato" w:eastAsia="Times New Roman" w:hAnsi="Lato" w:cs="Times New Roman"/>
          <w:color w:val="333333"/>
          <w:sz w:val="23"/>
          <w:szCs w:val="23"/>
        </w:rPr>
      </w:pPr>
      <w:r w:rsidRPr="00BD6F92">
        <w:rPr>
          <w:rFonts w:ascii="Arial" w:eastAsia="Times New Roman" w:hAnsi="Arial" w:cs="Arial"/>
          <w:color w:val="333333"/>
          <w:sz w:val="28"/>
          <w:szCs w:val="28"/>
        </w:rPr>
        <w:t>(855) 869-6980</w:t>
      </w:r>
    </w:p>
    <w:p w14:paraId="617D8E91" w14:textId="77777777" w:rsidR="00BD6F92" w:rsidRPr="00BD6F92" w:rsidRDefault="00117651" w:rsidP="00BD6F92">
      <w:pPr>
        <w:shd w:val="clear" w:color="auto" w:fill="FDFDFF"/>
        <w:spacing w:after="150" w:line="240" w:lineRule="auto"/>
        <w:rPr>
          <w:rFonts w:ascii="Lato" w:eastAsia="Times New Roman" w:hAnsi="Lato" w:cs="Times New Roman"/>
          <w:color w:val="333333"/>
          <w:sz w:val="23"/>
          <w:szCs w:val="23"/>
        </w:rPr>
      </w:pPr>
      <w:hyperlink r:id="rId12" w:history="1">
        <w:r w:rsidR="00BD6F92" w:rsidRPr="00BD6F92">
          <w:rPr>
            <w:rFonts w:ascii="Lato" w:eastAsia="Times New Roman" w:hAnsi="Lato" w:cs="Times New Roman"/>
            <w:b/>
            <w:bCs/>
            <w:color w:val="3F93C4"/>
            <w:sz w:val="23"/>
            <w:szCs w:val="23"/>
          </w:rPr>
          <w:t>https://www.intercare.org/covid-19.html</w:t>
        </w:r>
      </w:hyperlink>
      <w:r w:rsidR="00BD6F92" w:rsidRPr="00BD6F92">
        <w:rPr>
          <w:rFonts w:ascii="Lato" w:eastAsia="Times New Roman" w:hAnsi="Lato" w:cs="Times New Roman"/>
          <w:b/>
          <w:bCs/>
          <w:color w:val="333333"/>
          <w:sz w:val="23"/>
          <w:szCs w:val="23"/>
        </w:rPr>
        <w:t> </w:t>
      </w:r>
      <w:r w:rsidR="00BD6F92" w:rsidRPr="00BD6F92">
        <w:rPr>
          <w:rFonts w:ascii="Lato" w:eastAsia="Times New Roman" w:hAnsi="Lato" w:cs="Times New Roman"/>
          <w:color w:val="333333"/>
          <w:sz w:val="23"/>
          <w:szCs w:val="23"/>
        </w:rPr>
        <w:br/>
        <w:t>*Drive-thru testing is available. Individuals do NOT have to have a lab order (does NOT have to be InterCare only)</w:t>
      </w:r>
    </w:p>
    <w:p w14:paraId="28D33B87" w14:textId="77777777" w:rsidR="005179C5" w:rsidRDefault="005179C5" w:rsidP="005179C5"/>
    <w:p w14:paraId="4A9F7545" w14:textId="77777777" w:rsidR="005179C5" w:rsidRPr="005179C5" w:rsidRDefault="005179C5" w:rsidP="005179C5"/>
    <w:sectPr w:rsidR="005179C5" w:rsidRPr="005179C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DD66DF" w14:textId="77777777" w:rsidR="00FD48FF" w:rsidRDefault="00FD48FF" w:rsidP="005179C5">
      <w:pPr>
        <w:spacing w:after="0" w:line="240" w:lineRule="auto"/>
      </w:pPr>
      <w:r>
        <w:separator/>
      </w:r>
    </w:p>
  </w:endnote>
  <w:endnote w:type="continuationSeparator" w:id="0">
    <w:p w14:paraId="43D3B074" w14:textId="77777777" w:rsidR="00FD48FF" w:rsidRDefault="00FD48FF" w:rsidP="005179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ato">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5ADB41" w14:textId="77777777" w:rsidR="00FD48FF" w:rsidRDefault="00FD48FF" w:rsidP="005179C5">
      <w:pPr>
        <w:spacing w:after="0" w:line="240" w:lineRule="auto"/>
      </w:pPr>
      <w:r>
        <w:separator/>
      </w:r>
    </w:p>
  </w:footnote>
  <w:footnote w:type="continuationSeparator" w:id="0">
    <w:p w14:paraId="6DE36761" w14:textId="77777777" w:rsidR="00FD48FF" w:rsidRDefault="00FD48FF" w:rsidP="005179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0153C1"/>
    <w:multiLevelType w:val="hybridMultilevel"/>
    <w:tmpl w:val="A2FC2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811514E"/>
    <w:multiLevelType w:val="hybridMultilevel"/>
    <w:tmpl w:val="FFFFFFFF"/>
    <w:lvl w:ilvl="0" w:tplc="FFFFFFFF">
      <w:start w:val="1"/>
      <w:numFmt w:val="bullet"/>
      <w:lvlText w:val=""/>
      <w:lvlJc w:val="left"/>
      <w:pPr>
        <w:ind w:left="720" w:hanging="360"/>
      </w:pPr>
      <w:rPr>
        <w:rFonts w:ascii="Symbol" w:hAnsi="Symbol" w:hint="default"/>
      </w:rPr>
    </w:lvl>
    <w:lvl w:ilvl="1" w:tplc="2570B132">
      <w:start w:val="1"/>
      <w:numFmt w:val="bullet"/>
      <w:lvlText w:val="o"/>
      <w:lvlJc w:val="left"/>
      <w:pPr>
        <w:ind w:left="1440" w:hanging="360"/>
      </w:pPr>
      <w:rPr>
        <w:rFonts w:ascii="Courier New" w:hAnsi="Courier New" w:hint="default"/>
      </w:rPr>
    </w:lvl>
    <w:lvl w:ilvl="2" w:tplc="38C41054">
      <w:start w:val="1"/>
      <w:numFmt w:val="bullet"/>
      <w:lvlText w:val=""/>
      <w:lvlJc w:val="left"/>
      <w:pPr>
        <w:ind w:left="2160" w:hanging="360"/>
      </w:pPr>
      <w:rPr>
        <w:rFonts w:ascii="Wingdings" w:hAnsi="Wingdings" w:hint="default"/>
      </w:rPr>
    </w:lvl>
    <w:lvl w:ilvl="3" w:tplc="CAF80030">
      <w:start w:val="1"/>
      <w:numFmt w:val="bullet"/>
      <w:lvlText w:val=""/>
      <w:lvlJc w:val="left"/>
      <w:pPr>
        <w:ind w:left="2880" w:hanging="360"/>
      </w:pPr>
      <w:rPr>
        <w:rFonts w:ascii="Symbol" w:hAnsi="Symbol" w:hint="default"/>
      </w:rPr>
    </w:lvl>
    <w:lvl w:ilvl="4" w:tplc="ABAA1664">
      <w:start w:val="1"/>
      <w:numFmt w:val="bullet"/>
      <w:lvlText w:val="o"/>
      <w:lvlJc w:val="left"/>
      <w:pPr>
        <w:ind w:left="3600" w:hanging="360"/>
      </w:pPr>
      <w:rPr>
        <w:rFonts w:ascii="Courier New" w:hAnsi="Courier New" w:hint="default"/>
      </w:rPr>
    </w:lvl>
    <w:lvl w:ilvl="5" w:tplc="82DCB2B8">
      <w:start w:val="1"/>
      <w:numFmt w:val="bullet"/>
      <w:lvlText w:val=""/>
      <w:lvlJc w:val="left"/>
      <w:pPr>
        <w:ind w:left="4320" w:hanging="360"/>
      </w:pPr>
      <w:rPr>
        <w:rFonts w:ascii="Wingdings" w:hAnsi="Wingdings" w:hint="default"/>
      </w:rPr>
    </w:lvl>
    <w:lvl w:ilvl="6" w:tplc="A918A912">
      <w:start w:val="1"/>
      <w:numFmt w:val="bullet"/>
      <w:lvlText w:val=""/>
      <w:lvlJc w:val="left"/>
      <w:pPr>
        <w:ind w:left="5040" w:hanging="360"/>
      </w:pPr>
      <w:rPr>
        <w:rFonts w:ascii="Symbol" w:hAnsi="Symbol" w:hint="default"/>
      </w:rPr>
    </w:lvl>
    <w:lvl w:ilvl="7" w:tplc="C882B828">
      <w:start w:val="1"/>
      <w:numFmt w:val="bullet"/>
      <w:lvlText w:val="o"/>
      <w:lvlJc w:val="left"/>
      <w:pPr>
        <w:ind w:left="5760" w:hanging="360"/>
      </w:pPr>
      <w:rPr>
        <w:rFonts w:ascii="Courier New" w:hAnsi="Courier New" w:hint="default"/>
      </w:rPr>
    </w:lvl>
    <w:lvl w:ilvl="8" w:tplc="5972D0BE">
      <w:start w:val="1"/>
      <w:numFmt w:val="bullet"/>
      <w:lvlText w:val=""/>
      <w:lvlJc w:val="left"/>
      <w:pPr>
        <w:ind w:left="6480" w:hanging="360"/>
      </w:pPr>
      <w:rPr>
        <w:rFonts w:ascii="Wingdings" w:hAnsi="Wingdings" w:hint="default"/>
      </w:rPr>
    </w:lvl>
  </w:abstractNum>
  <w:abstractNum w:abstractNumId="2" w15:restartNumberingAfterBreak="0">
    <w:nsid w:val="6CA1309F"/>
    <w:multiLevelType w:val="multilevel"/>
    <w:tmpl w:val="EBA6CA6C"/>
    <w:lvl w:ilvl="0">
      <w:start w:val="1"/>
      <w:numFmt w:val="decimal"/>
      <w:lvlText w:val="%1."/>
      <w:lvlJc w:val="left"/>
      <w:pPr>
        <w:tabs>
          <w:tab w:val="num" w:pos="2160"/>
        </w:tabs>
        <w:ind w:left="2160" w:hanging="360"/>
      </w:pPr>
    </w:lvl>
    <w:lvl w:ilvl="1" w:tentative="1">
      <w:start w:val="1"/>
      <w:numFmt w:val="decimal"/>
      <w:lvlText w:val="%2."/>
      <w:lvlJc w:val="left"/>
      <w:pPr>
        <w:tabs>
          <w:tab w:val="num" w:pos="2880"/>
        </w:tabs>
        <w:ind w:left="2880" w:hanging="360"/>
      </w:pPr>
    </w:lvl>
    <w:lvl w:ilvl="2" w:tentative="1">
      <w:start w:val="1"/>
      <w:numFmt w:val="decimal"/>
      <w:lvlText w:val="%3."/>
      <w:lvlJc w:val="left"/>
      <w:pPr>
        <w:tabs>
          <w:tab w:val="num" w:pos="3600"/>
        </w:tabs>
        <w:ind w:left="3600" w:hanging="360"/>
      </w:pPr>
    </w:lvl>
    <w:lvl w:ilvl="3" w:tentative="1">
      <w:start w:val="1"/>
      <w:numFmt w:val="decimal"/>
      <w:lvlText w:val="%4."/>
      <w:lvlJc w:val="left"/>
      <w:pPr>
        <w:tabs>
          <w:tab w:val="num" w:pos="4320"/>
        </w:tabs>
        <w:ind w:left="4320" w:hanging="360"/>
      </w:pPr>
    </w:lvl>
    <w:lvl w:ilvl="4" w:tentative="1">
      <w:start w:val="1"/>
      <w:numFmt w:val="decimal"/>
      <w:lvlText w:val="%5."/>
      <w:lvlJc w:val="left"/>
      <w:pPr>
        <w:tabs>
          <w:tab w:val="num" w:pos="5040"/>
        </w:tabs>
        <w:ind w:left="5040" w:hanging="360"/>
      </w:pPr>
    </w:lvl>
    <w:lvl w:ilvl="5" w:tentative="1">
      <w:start w:val="1"/>
      <w:numFmt w:val="decimal"/>
      <w:lvlText w:val="%6."/>
      <w:lvlJc w:val="left"/>
      <w:pPr>
        <w:tabs>
          <w:tab w:val="num" w:pos="5760"/>
        </w:tabs>
        <w:ind w:left="5760" w:hanging="360"/>
      </w:pPr>
    </w:lvl>
    <w:lvl w:ilvl="6" w:tentative="1">
      <w:start w:val="1"/>
      <w:numFmt w:val="decimal"/>
      <w:lvlText w:val="%7."/>
      <w:lvlJc w:val="left"/>
      <w:pPr>
        <w:tabs>
          <w:tab w:val="num" w:pos="6480"/>
        </w:tabs>
        <w:ind w:left="6480" w:hanging="360"/>
      </w:pPr>
    </w:lvl>
    <w:lvl w:ilvl="7" w:tentative="1">
      <w:start w:val="1"/>
      <w:numFmt w:val="decimal"/>
      <w:lvlText w:val="%8."/>
      <w:lvlJc w:val="left"/>
      <w:pPr>
        <w:tabs>
          <w:tab w:val="num" w:pos="7200"/>
        </w:tabs>
        <w:ind w:left="7200" w:hanging="360"/>
      </w:pPr>
    </w:lvl>
    <w:lvl w:ilvl="8" w:tentative="1">
      <w:start w:val="1"/>
      <w:numFmt w:val="decimal"/>
      <w:lvlText w:val="%9."/>
      <w:lvlJc w:val="left"/>
      <w:pPr>
        <w:tabs>
          <w:tab w:val="num" w:pos="7920"/>
        </w:tabs>
        <w:ind w:left="792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9C5"/>
    <w:rsid w:val="00117651"/>
    <w:rsid w:val="005179C5"/>
    <w:rsid w:val="00652A61"/>
    <w:rsid w:val="009D0B3F"/>
    <w:rsid w:val="00BD6F92"/>
    <w:rsid w:val="00C13551"/>
    <w:rsid w:val="00FA0786"/>
    <w:rsid w:val="00FD48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3693077F"/>
  <w15:docId w15:val="{41BEA6A4-0DAA-44CC-90E7-AE5ACF3B2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79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79C5"/>
  </w:style>
  <w:style w:type="paragraph" w:styleId="Footer">
    <w:name w:val="footer"/>
    <w:basedOn w:val="Normal"/>
    <w:link w:val="FooterChar"/>
    <w:uiPriority w:val="99"/>
    <w:unhideWhenUsed/>
    <w:rsid w:val="005179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79C5"/>
  </w:style>
  <w:style w:type="paragraph" w:styleId="ListParagraph">
    <w:name w:val="List Paragraph"/>
    <w:basedOn w:val="Normal"/>
    <w:uiPriority w:val="34"/>
    <w:qFormat/>
    <w:rsid w:val="005179C5"/>
    <w:pPr>
      <w:spacing w:after="160" w:line="259" w:lineRule="auto"/>
      <w:ind w:left="720"/>
      <w:contextualSpacing/>
    </w:pPr>
  </w:style>
  <w:style w:type="character" w:styleId="Hyperlink">
    <w:name w:val="Hyperlink"/>
    <w:basedOn w:val="DefaultParagraphFont"/>
    <w:uiPriority w:val="99"/>
    <w:unhideWhenUsed/>
    <w:rsid w:val="005179C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2350772">
      <w:bodyDiv w:val="1"/>
      <w:marLeft w:val="0"/>
      <w:marRight w:val="0"/>
      <w:marTop w:val="0"/>
      <w:marBottom w:val="0"/>
      <w:divBdr>
        <w:top w:val="none" w:sz="0" w:space="0" w:color="auto"/>
        <w:left w:val="none" w:sz="0" w:space="0" w:color="auto"/>
        <w:bottom w:val="none" w:sz="0" w:space="0" w:color="auto"/>
        <w:right w:val="none" w:sz="0" w:space="0" w:color="auto"/>
      </w:divBdr>
      <w:divsChild>
        <w:div w:id="1613392953">
          <w:marLeft w:val="0"/>
          <w:marRight w:val="0"/>
          <w:marTop w:val="0"/>
          <w:marBottom w:val="75"/>
          <w:divBdr>
            <w:top w:val="none" w:sz="0" w:space="0" w:color="auto"/>
            <w:left w:val="none" w:sz="0" w:space="0" w:color="auto"/>
            <w:bottom w:val="none" w:sz="0" w:space="0" w:color="auto"/>
            <w:right w:val="none" w:sz="0" w:space="0" w:color="auto"/>
          </w:divBdr>
        </w:div>
        <w:div w:id="79374083">
          <w:marLeft w:val="0"/>
          <w:marRight w:val="0"/>
          <w:marTop w:val="0"/>
          <w:marBottom w:val="0"/>
          <w:divBdr>
            <w:top w:val="none" w:sz="0" w:space="0" w:color="auto"/>
            <w:left w:val="none" w:sz="0" w:space="0" w:color="auto"/>
            <w:bottom w:val="none" w:sz="0" w:space="0" w:color="auto"/>
            <w:right w:val="none" w:sz="0" w:space="0" w:color="auto"/>
          </w:divBdr>
        </w:div>
      </w:divsChild>
    </w:div>
    <w:div w:id="1198543846">
      <w:bodyDiv w:val="1"/>
      <w:marLeft w:val="0"/>
      <w:marRight w:val="0"/>
      <w:marTop w:val="0"/>
      <w:marBottom w:val="0"/>
      <w:divBdr>
        <w:top w:val="none" w:sz="0" w:space="0" w:color="auto"/>
        <w:left w:val="none" w:sz="0" w:space="0" w:color="auto"/>
        <w:bottom w:val="none" w:sz="0" w:space="0" w:color="auto"/>
        <w:right w:val="none" w:sz="0" w:space="0" w:color="auto"/>
      </w:divBdr>
      <w:divsChild>
        <w:div w:id="14441087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sponline.org/resources-and-publications/resources-and-podcasts/school-climate-safety-and-crisis/health-crisis-resources/talking-to-children-about-covid-19-(coronavirus)-a-parent-resourc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dc.gov/coronavirus/2019-nCoV/index.html" TargetMode="External"/><Relationship Id="rId12" Type="http://schemas.openxmlformats.org/officeDocument/2006/relationships/hyperlink" Target="https://www.intercare.org/covid-19.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pectrumhealthlakeland.org/covid19" TargetMode="External"/><Relationship Id="rId5" Type="http://schemas.openxmlformats.org/officeDocument/2006/relationships/footnotes" Target="footnotes.xml"/><Relationship Id="rId10" Type="http://schemas.openxmlformats.org/officeDocument/2006/relationships/hyperlink" Target="http://www.healthcare.ascension.org/" TargetMode="External"/><Relationship Id="rId4" Type="http://schemas.openxmlformats.org/officeDocument/2006/relationships/webSettings" Target="webSettings.xml"/><Relationship Id="rId9" Type="http://schemas.openxmlformats.org/officeDocument/2006/relationships/hyperlink" Target="http://www.bronsonhealth.com/coronavirus-covid-19"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763</Words>
  <Characters>4350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D. Beeching</dc:creator>
  <cp:lastModifiedBy>Jodie Shaver</cp:lastModifiedBy>
  <cp:revision>2</cp:revision>
  <dcterms:created xsi:type="dcterms:W3CDTF">2020-07-17T14:22:00Z</dcterms:created>
  <dcterms:modified xsi:type="dcterms:W3CDTF">2020-07-17T14:22:00Z</dcterms:modified>
</cp:coreProperties>
</file>