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AAC42" w14:textId="4D940875" w:rsidR="00F70F65" w:rsidRPr="00F258F9" w:rsidRDefault="00C54637" w:rsidP="00086CB9">
      <w:pPr>
        <w:jc w:val="center"/>
        <w:rPr>
          <w:b/>
          <w:bCs/>
        </w:rPr>
      </w:pPr>
      <w:r w:rsidRPr="00F258F9">
        <w:rPr>
          <w:b/>
          <w:bCs/>
        </w:rPr>
        <w:t>MALEHA Environmental Health Forum</w:t>
      </w:r>
    </w:p>
    <w:p w14:paraId="2ACCCD4A" w14:textId="7BE33417" w:rsidR="00F258F9" w:rsidRDefault="00E0533C" w:rsidP="00C54637">
      <w:pPr>
        <w:jc w:val="center"/>
        <w:rPr>
          <w:b/>
          <w:bCs/>
        </w:rPr>
      </w:pPr>
      <w:r w:rsidRPr="00F258F9">
        <w:rPr>
          <w:b/>
          <w:bCs/>
        </w:rPr>
        <w:t>M</w:t>
      </w:r>
      <w:r w:rsidR="00C54637" w:rsidRPr="00F258F9">
        <w:rPr>
          <w:b/>
          <w:bCs/>
        </w:rPr>
        <w:t xml:space="preserve">inutes from </w:t>
      </w:r>
      <w:r w:rsidR="00010514">
        <w:rPr>
          <w:b/>
          <w:bCs/>
        </w:rPr>
        <w:t>December 17</w:t>
      </w:r>
      <w:r w:rsidR="004C694C" w:rsidRPr="004C694C">
        <w:rPr>
          <w:b/>
          <w:bCs/>
          <w:vertAlign w:val="superscript"/>
        </w:rPr>
        <w:t>th</w:t>
      </w:r>
      <w:r w:rsidR="006C67FE">
        <w:rPr>
          <w:b/>
          <w:bCs/>
        </w:rPr>
        <w:t>, 2020</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64A3842B" w14:textId="7777777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Thorell*Grand Traverse, Director</w:t>
      </w:r>
    </w:p>
    <w:p w14:paraId="7012503E" w14:textId="7777777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Liz Braddock* Mid-MI Secretary</w:t>
      </w:r>
    </w:p>
    <w:p w14:paraId="099D4693" w14:textId="4A902CB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Matt Bolang*Livingston </w:t>
      </w:r>
      <w:r w:rsidR="00A56BC0">
        <w:rPr>
          <w:rFonts w:cs="Arial"/>
          <w:color w:val="000000" w:themeColor="text1"/>
          <w:sz w:val="20"/>
          <w:szCs w:val="20"/>
        </w:rPr>
        <w:t xml:space="preserve">Past </w:t>
      </w:r>
      <w:r>
        <w:rPr>
          <w:rFonts w:cs="Arial"/>
          <w:color w:val="000000" w:themeColor="text1"/>
          <w:sz w:val="20"/>
          <w:szCs w:val="20"/>
        </w:rPr>
        <w:t>President</w:t>
      </w:r>
    </w:p>
    <w:p w14:paraId="71A9262E" w14:textId="0BEDDB0F"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 President</w:t>
      </w:r>
    </w:p>
    <w:p w14:paraId="72EE3A4F" w14:textId="77777777" w:rsidR="004C694C"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Chris Westover*Monroe, Treasurer</w:t>
      </w:r>
    </w:p>
    <w:p w14:paraId="012A9612" w14:textId="2B2DF3F4" w:rsidR="0095707B" w:rsidRDefault="004C694C" w:rsidP="0095707B">
      <w:pPr>
        <w:tabs>
          <w:tab w:val="left" w:pos="3960"/>
          <w:tab w:val="left" w:pos="6480"/>
        </w:tabs>
        <w:spacing w:after="0" w:line="240" w:lineRule="auto"/>
        <w:rPr>
          <w:rFonts w:cs="Times New Roman"/>
          <w:color w:val="000000" w:themeColor="text1"/>
          <w:sz w:val="20"/>
          <w:szCs w:val="20"/>
        </w:rPr>
      </w:pPr>
      <w:r>
        <w:rPr>
          <w:rFonts w:cs="Arial"/>
          <w:color w:val="000000" w:themeColor="text1"/>
          <w:sz w:val="20"/>
          <w:szCs w:val="20"/>
        </w:rPr>
        <w:t>Kevin Green* Calhoun Director</w:t>
      </w:r>
      <w:r w:rsidR="0095707B">
        <w:rPr>
          <w:rFonts w:cs="Arial"/>
          <w:color w:val="000000" w:themeColor="text1"/>
          <w:sz w:val="20"/>
          <w:szCs w:val="20"/>
        </w:rPr>
        <w:tab/>
      </w:r>
    </w:p>
    <w:p w14:paraId="59CBDE9E" w14:textId="77777777"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Anthony Drautz*Oakland, Director</w:t>
      </w:r>
    </w:p>
    <w:p w14:paraId="622E5B32" w14:textId="6E41A124" w:rsidR="0095707B" w:rsidRDefault="00A56BC0" w:rsidP="009E304E">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Sarah Simmonds </w:t>
      </w:r>
      <w:r w:rsidR="0095707B">
        <w:rPr>
          <w:rFonts w:cs="Arial"/>
          <w:color w:val="000000" w:themeColor="text1"/>
          <w:sz w:val="20"/>
          <w:szCs w:val="20"/>
        </w:rPr>
        <w:t>*</w:t>
      </w:r>
      <w:r w:rsidR="00B43071">
        <w:rPr>
          <w:rFonts w:cs="Arial"/>
          <w:color w:val="000000" w:themeColor="text1"/>
          <w:sz w:val="20"/>
          <w:szCs w:val="20"/>
        </w:rPr>
        <w:t xml:space="preserve">Kent </w:t>
      </w:r>
      <w:r>
        <w:rPr>
          <w:rFonts w:cs="Arial"/>
          <w:color w:val="000000" w:themeColor="text1"/>
          <w:sz w:val="20"/>
          <w:szCs w:val="20"/>
        </w:rPr>
        <w:t>President Elect</w:t>
      </w:r>
    </w:p>
    <w:p w14:paraId="0B421231" w14:textId="4AC6F873" w:rsidR="0069448B" w:rsidRPr="009E304E" w:rsidRDefault="0069448B" w:rsidP="009E304E">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Steve Stoddard, </w:t>
      </w:r>
      <w:r w:rsidR="00153501">
        <w:rPr>
          <w:rFonts w:cs="Arial"/>
          <w:color w:val="000000" w:themeColor="text1"/>
          <w:sz w:val="20"/>
          <w:szCs w:val="20"/>
        </w:rPr>
        <w:t>*</w:t>
      </w:r>
      <w:r w:rsidR="00B43071">
        <w:rPr>
          <w:rFonts w:cs="Arial"/>
          <w:color w:val="000000" w:themeColor="text1"/>
          <w:sz w:val="20"/>
          <w:szCs w:val="20"/>
        </w:rPr>
        <w:t xml:space="preserve">Lapeer </w:t>
      </w:r>
      <w:r>
        <w:rPr>
          <w:rFonts w:cs="Arial"/>
          <w:color w:val="000000" w:themeColor="text1"/>
          <w:sz w:val="20"/>
          <w:szCs w:val="20"/>
        </w:rPr>
        <w:t>Director</w:t>
      </w:r>
    </w:p>
    <w:p w14:paraId="0D6FCB5B" w14:textId="577FF031" w:rsidR="009E304E" w:rsidRDefault="009E304E" w:rsidP="0095707B">
      <w:pPr>
        <w:tabs>
          <w:tab w:val="left" w:pos="3960"/>
          <w:tab w:val="left" w:pos="6480"/>
        </w:tabs>
        <w:autoSpaceDE w:val="0"/>
        <w:autoSpaceDN w:val="0"/>
        <w:adjustRightInd w:val="0"/>
        <w:spacing w:before="120"/>
        <w:rPr>
          <w:rFonts w:cs="Arial"/>
          <w:color w:val="000000" w:themeColor="text1"/>
          <w:sz w:val="20"/>
          <w:szCs w:val="20"/>
          <w:u w:val="single"/>
        </w:rPr>
        <w:sectPr w:rsidR="009E304E" w:rsidSect="006D32F5">
          <w:type w:val="continuous"/>
          <w:pgSz w:w="12240" w:h="15840"/>
          <w:pgMar w:top="1440" w:right="1440" w:bottom="1440" w:left="1440" w:header="720" w:footer="720" w:gutter="0"/>
          <w:cols w:num="2" w:space="720"/>
          <w:docGrid w:linePitch="360"/>
        </w:sectPr>
      </w:pP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564BFA18" w14:textId="66CFE187"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Rebecca Long (associate) Allegan CHD</w:t>
      </w:r>
    </w:p>
    <w:p w14:paraId="500BF732" w14:textId="6B3D0695" w:rsidR="00010514" w:rsidRDefault="0001051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Greg Caboose (associate) BEDHD</w:t>
      </w:r>
    </w:p>
    <w:p w14:paraId="4B203051" w14:textId="1F3281BC" w:rsidR="00010514" w:rsidRDefault="0001051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Jay VanStee * BEDHD</w:t>
      </w:r>
    </w:p>
    <w:p w14:paraId="05F16219" w14:textId="48FCE5BF" w:rsidR="0095707B" w:rsidRDefault="0095707B"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Jodi Pessell Barry-Eaton DHD</w:t>
      </w:r>
    </w:p>
    <w:p w14:paraId="0662D2AC" w14:textId="7526C413" w:rsidR="00010514" w:rsidRDefault="00010514" w:rsidP="0095707B">
      <w:pPr>
        <w:tabs>
          <w:tab w:val="left" w:pos="396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Eric Johnston* Benzie-Leelanau DHD</w:t>
      </w:r>
    </w:p>
    <w:p w14:paraId="5DBCA912" w14:textId="06BC71B5" w:rsidR="0095707B" w:rsidRPr="00C15B4A" w:rsidRDefault="0095707B" w:rsidP="0095707B">
      <w:pPr>
        <w:tabs>
          <w:tab w:val="left" w:pos="3960"/>
        </w:tabs>
        <w:spacing w:after="0" w:line="240" w:lineRule="auto"/>
        <w:rPr>
          <w:rFonts w:cs="Times New Roman"/>
          <w:sz w:val="20"/>
          <w:szCs w:val="20"/>
        </w:rPr>
      </w:pPr>
      <w:r w:rsidRPr="00C15B4A">
        <w:rPr>
          <w:rFonts w:cs="Arial"/>
          <w:color w:val="000000" w:themeColor="text1"/>
          <w:sz w:val="20"/>
          <w:szCs w:val="20"/>
        </w:rPr>
        <w:t xml:space="preserve">Nick </w:t>
      </w:r>
      <w:proofErr w:type="spellStart"/>
      <w:r w:rsidRPr="00C15B4A">
        <w:rPr>
          <w:rFonts w:cs="Arial"/>
          <w:color w:val="000000" w:themeColor="text1"/>
          <w:sz w:val="20"/>
          <w:szCs w:val="20"/>
        </w:rPr>
        <w:t>Margaritis</w:t>
      </w:r>
      <w:proofErr w:type="spellEnd"/>
      <w:r w:rsidRPr="00C15B4A">
        <w:rPr>
          <w:rFonts w:cs="Arial"/>
          <w:color w:val="000000" w:themeColor="text1"/>
          <w:sz w:val="20"/>
          <w:szCs w:val="20"/>
        </w:rPr>
        <w:t>* Berrien CHD</w:t>
      </w:r>
      <w:r w:rsidRPr="00C15B4A">
        <w:rPr>
          <w:rFonts w:cs="Times New Roman"/>
          <w:sz w:val="20"/>
          <w:szCs w:val="20"/>
        </w:rPr>
        <w:t xml:space="preserve"> </w:t>
      </w:r>
    </w:p>
    <w:p w14:paraId="29AEF786" w14:textId="23EF17AE" w:rsidR="0095707B" w:rsidRDefault="0095707B" w:rsidP="0095707B">
      <w:pPr>
        <w:tabs>
          <w:tab w:val="left" w:pos="3960"/>
        </w:tabs>
        <w:spacing w:after="0" w:line="240" w:lineRule="auto"/>
        <w:rPr>
          <w:sz w:val="20"/>
          <w:szCs w:val="20"/>
        </w:rPr>
      </w:pPr>
      <w:r w:rsidRPr="00C15B4A">
        <w:rPr>
          <w:sz w:val="20"/>
          <w:szCs w:val="20"/>
        </w:rPr>
        <w:t>Brian Murphy (associate) Berrien CHD</w:t>
      </w:r>
    </w:p>
    <w:p w14:paraId="266C3E16" w14:textId="0F557FCA" w:rsidR="00010514" w:rsidRDefault="00010514" w:rsidP="0095707B">
      <w:pPr>
        <w:tabs>
          <w:tab w:val="left" w:pos="3960"/>
        </w:tabs>
        <w:spacing w:after="0" w:line="240" w:lineRule="auto"/>
        <w:rPr>
          <w:sz w:val="20"/>
          <w:szCs w:val="20"/>
        </w:rPr>
      </w:pPr>
      <w:r>
        <w:rPr>
          <w:sz w:val="20"/>
          <w:szCs w:val="20"/>
        </w:rPr>
        <w:t>Paul Andriacchi* Br-Hillsdale-St Joe CHA</w:t>
      </w:r>
    </w:p>
    <w:p w14:paraId="015A7D99" w14:textId="499D37B7" w:rsidR="00343B44" w:rsidRPr="00C15B4A" w:rsidRDefault="00343B44" w:rsidP="0095707B">
      <w:pPr>
        <w:tabs>
          <w:tab w:val="left" w:pos="3960"/>
        </w:tabs>
        <w:spacing w:after="0" w:line="240" w:lineRule="auto"/>
        <w:rPr>
          <w:color w:val="000000" w:themeColor="text1"/>
          <w:sz w:val="20"/>
          <w:szCs w:val="20"/>
          <w:u w:val="single"/>
        </w:rPr>
      </w:pPr>
      <w:r>
        <w:rPr>
          <w:sz w:val="20"/>
          <w:szCs w:val="20"/>
        </w:rPr>
        <w:t>Joe Frazier (associate) Br-</w:t>
      </w:r>
      <w:r w:rsidR="006C67FE">
        <w:rPr>
          <w:sz w:val="20"/>
          <w:szCs w:val="20"/>
        </w:rPr>
        <w:t>Hillsdale</w:t>
      </w:r>
      <w:r>
        <w:rPr>
          <w:sz w:val="20"/>
          <w:szCs w:val="20"/>
        </w:rPr>
        <w:t>-St Joe CHA</w:t>
      </w:r>
    </w:p>
    <w:p w14:paraId="07519A12" w14:textId="77777777" w:rsidR="0095707B" w:rsidRPr="00C15B4A" w:rsidRDefault="0095707B" w:rsidP="0095707B">
      <w:pPr>
        <w:tabs>
          <w:tab w:val="left" w:pos="3960"/>
          <w:tab w:val="left" w:pos="6480"/>
        </w:tabs>
        <w:spacing w:after="0" w:line="240" w:lineRule="auto"/>
        <w:rPr>
          <w:color w:val="000000" w:themeColor="text1"/>
          <w:sz w:val="20"/>
          <w:szCs w:val="20"/>
          <w:u w:val="single"/>
        </w:rPr>
      </w:pPr>
      <w:r w:rsidRPr="00C15B4A">
        <w:rPr>
          <w:color w:val="000000" w:themeColor="text1"/>
          <w:sz w:val="20"/>
          <w:szCs w:val="20"/>
        </w:rPr>
        <w:t>Shanay Settles (associate) Calhoun CHD</w:t>
      </w:r>
    </w:p>
    <w:p w14:paraId="60906B1F" w14:textId="77777777" w:rsidR="0095707B" w:rsidRPr="00C15B4A"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George Friday* Cass-Van Buren DHD</w:t>
      </w:r>
    </w:p>
    <w:p w14:paraId="4F441622" w14:textId="77777777"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Steve King*CMDHD</w:t>
      </w:r>
    </w:p>
    <w:p w14:paraId="064C4D10" w14:textId="6606F601" w:rsidR="0095707B" w:rsidRDefault="00010514" w:rsidP="0095707B">
      <w:pPr>
        <w:tabs>
          <w:tab w:val="left" w:pos="3960"/>
          <w:tab w:val="left" w:pos="6480"/>
        </w:tabs>
        <w:spacing w:after="0" w:line="240" w:lineRule="auto"/>
        <w:rPr>
          <w:color w:val="000000" w:themeColor="text1"/>
          <w:sz w:val="20"/>
          <w:szCs w:val="20"/>
        </w:rPr>
      </w:pPr>
      <w:r>
        <w:rPr>
          <w:color w:val="000000" w:themeColor="text1"/>
          <w:sz w:val="20"/>
          <w:szCs w:val="20"/>
        </w:rPr>
        <w:t>Denise Bryan* DHD#2</w:t>
      </w:r>
    </w:p>
    <w:p w14:paraId="1A8F1566" w14:textId="69C0D6FD" w:rsidR="003B171F" w:rsidRDefault="0095707B" w:rsidP="0095707B">
      <w:pPr>
        <w:tabs>
          <w:tab w:val="left" w:pos="3960"/>
          <w:tab w:val="left" w:pos="6480"/>
        </w:tabs>
        <w:spacing w:after="0" w:line="240" w:lineRule="auto"/>
        <w:rPr>
          <w:rStyle w:val="Hyperlink"/>
          <w:rFonts w:cs="Arial"/>
          <w:color w:val="000000" w:themeColor="text1"/>
          <w:sz w:val="20"/>
          <w:szCs w:val="20"/>
          <w:u w:val="none"/>
        </w:rPr>
      </w:pPr>
      <w:r w:rsidRPr="00C15B4A">
        <w:rPr>
          <w:rStyle w:val="Hyperlink"/>
          <w:rFonts w:cs="Arial"/>
          <w:color w:val="000000" w:themeColor="text1"/>
          <w:sz w:val="20"/>
          <w:szCs w:val="20"/>
          <w:u w:val="none"/>
        </w:rPr>
        <w:t>Tina Moore (associate) Genesee CHD</w:t>
      </w:r>
    </w:p>
    <w:p w14:paraId="42B3B3F7" w14:textId="26E5CD22" w:rsidR="003B171F" w:rsidRDefault="003B171F"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Tip MacGuire</w:t>
      </w:r>
      <w:r w:rsidR="00D871A9">
        <w:rPr>
          <w:rFonts w:cs="Arial"/>
          <w:color w:val="000000" w:themeColor="text1"/>
          <w:sz w:val="20"/>
          <w:szCs w:val="20"/>
        </w:rPr>
        <w:t>*</w:t>
      </w:r>
      <w:r>
        <w:rPr>
          <w:rFonts w:cs="Arial"/>
          <w:color w:val="000000" w:themeColor="text1"/>
          <w:sz w:val="20"/>
          <w:szCs w:val="20"/>
        </w:rPr>
        <w:t xml:space="preserve"> Hur</w:t>
      </w:r>
      <w:r w:rsidR="00343B44">
        <w:rPr>
          <w:rFonts w:cs="Arial"/>
          <w:color w:val="000000" w:themeColor="text1"/>
          <w:sz w:val="20"/>
          <w:szCs w:val="20"/>
        </w:rPr>
        <w:t>o</w:t>
      </w:r>
      <w:r>
        <w:rPr>
          <w:rFonts w:cs="Arial"/>
          <w:color w:val="000000" w:themeColor="text1"/>
          <w:sz w:val="20"/>
          <w:szCs w:val="20"/>
        </w:rPr>
        <w:t>n CHD</w:t>
      </w:r>
    </w:p>
    <w:p w14:paraId="3EFFFD69" w14:textId="68CE0571" w:rsidR="0095707B" w:rsidRPr="00C15B4A" w:rsidRDefault="001973FC" w:rsidP="0095707B">
      <w:pPr>
        <w:tabs>
          <w:tab w:val="left" w:pos="3960"/>
          <w:tab w:val="left" w:pos="6480"/>
        </w:tabs>
        <w:autoSpaceDE w:val="0"/>
        <w:autoSpaceDN w:val="0"/>
        <w:adjustRightInd w:val="0"/>
        <w:spacing w:after="0" w:line="240" w:lineRule="auto"/>
        <w:rPr>
          <w:rFonts w:cs="Courier New"/>
          <w:color w:val="000000" w:themeColor="text1"/>
          <w:sz w:val="20"/>
          <w:szCs w:val="20"/>
          <w:u w:val="single"/>
        </w:rPr>
      </w:pPr>
      <w:r>
        <w:rPr>
          <w:rFonts w:cs="Arial"/>
          <w:color w:val="000000" w:themeColor="text1"/>
          <w:sz w:val="20"/>
          <w:szCs w:val="20"/>
        </w:rPr>
        <w:t>Rod McNeill * Ingham CHD</w:t>
      </w:r>
      <w:r w:rsidR="0095707B" w:rsidRPr="00C15B4A">
        <w:rPr>
          <w:rFonts w:cs="Arial"/>
          <w:color w:val="000000" w:themeColor="text1"/>
          <w:sz w:val="20"/>
          <w:szCs w:val="20"/>
        </w:rPr>
        <w:tab/>
        <w:t xml:space="preserve"> </w:t>
      </w:r>
    </w:p>
    <w:p w14:paraId="7DA980A1" w14:textId="5591F6C1" w:rsidR="0095707B" w:rsidRPr="00C15B4A" w:rsidRDefault="00343B4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Lacey Bull (associate)</w:t>
      </w:r>
      <w:r w:rsidR="00B43071">
        <w:rPr>
          <w:rFonts w:cs="Arial"/>
          <w:color w:val="000000" w:themeColor="text1"/>
          <w:sz w:val="20"/>
          <w:szCs w:val="20"/>
        </w:rPr>
        <w:t>Ionia HD</w:t>
      </w:r>
      <w:r w:rsidR="0095707B" w:rsidRPr="00C15B4A">
        <w:rPr>
          <w:rFonts w:cs="Arial"/>
          <w:color w:val="000000" w:themeColor="text1"/>
          <w:sz w:val="20"/>
          <w:szCs w:val="20"/>
        </w:rPr>
        <w:tab/>
      </w:r>
    </w:p>
    <w:p w14:paraId="6D12172C" w14:textId="77777777" w:rsidR="00220681" w:rsidRDefault="00220681" w:rsidP="0095707B">
      <w:pPr>
        <w:tabs>
          <w:tab w:val="left" w:pos="3960"/>
          <w:tab w:val="left" w:pos="6480"/>
        </w:tabs>
        <w:spacing w:after="0" w:line="240" w:lineRule="auto"/>
        <w:rPr>
          <w:rFonts w:cs="Arial"/>
          <w:color w:val="000000" w:themeColor="text1"/>
          <w:sz w:val="20"/>
          <w:szCs w:val="20"/>
        </w:rPr>
      </w:pPr>
    </w:p>
    <w:p w14:paraId="6AB8985F" w14:textId="18F43E98"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Don Hayduk*Jackson CHD</w:t>
      </w:r>
    </w:p>
    <w:p w14:paraId="3E57ABA7" w14:textId="77777777"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(associate)Kent CHD</w:t>
      </w:r>
    </w:p>
    <w:p w14:paraId="45A698C0" w14:textId="77777777" w:rsidR="00010514" w:rsidRDefault="00A56BC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Kasee Johnson(associate) Lenawee CHD</w:t>
      </w:r>
    </w:p>
    <w:p w14:paraId="59A6DAAC" w14:textId="77777777" w:rsidR="00010514" w:rsidRDefault="0001051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Amy </w:t>
      </w:r>
      <w:proofErr w:type="spellStart"/>
      <w:r>
        <w:rPr>
          <w:rFonts w:cs="Arial"/>
          <w:color w:val="000000" w:themeColor="text1"/>
          <w:sz w:val="20"/>
          <w:szCs w:val="20"/>
        </w:rPr>
        <w:t>Amouck</w:t>
      </w:r>
      <w:proofErr w:type="spellEnd"/>
      <w:r>
        <w:rPr>
          <w:rFonts w:cs="Arial"/>
          <w:color w:val="000000" w:themeColor="text1"/>
          <w:sz w:val="20"/>
          <w:szCs w:val="20"/>
        </w:rPr>
        <w:t xml:space="preserve"> (associate) Livingston</w:t>
      </w:r>
    </w:p>
    <w:p w14:paraId="30995452" w14:textId="6587875C" w:rsidR="0095707B" w:rsidRPr="001973FC" w:rsidRDefault="00010514" w:rsidP="0095707B">
      <w:pPr>
        <w:tabs>
          <w:tab w:val="left" w:pos="3960"/>
          <w:tab w:val="left" w:pos="6480"/>
        </w:tabs>
        <w:spacing w:after="0" w:line="240" w:lineRule="auto"/>
        <w:rPr>
          <w:rFonts w:cs="Times New Roman"/>
          <w:sz w:val="20"/>
          <w:szCs w:val="20"/>
        </w:rPr>
      </w:pPr>
      <w:r>
        <w:rPr>
          <w:rFonts w:cs="Arial"/>
          <w:color w:val="000000" w:themeColor="text1"/>
          <w:sz w:val="20"/>
          <w:szCs w:val="20"/>
        </w:rPr>
        <w:t>Elizabeth Suggitt* LMAS</w:t>
      </w:r>
      <w:r w:rsidR="0095707B" w:rsidRPr="00C15B4A">
        <w:rPr>
          <w:color w:val="000000" w:themeColor="text1"/>
          <w:sz w:val="20"/>
          <w:szCs w:val="20"/>
        </w:rPr>
        <w:tab/>
      </w:r>
    </w:p>
    <w:p w14:paraId="05449234" w14:textId="391EEA5F" w:rsidR="0095707B" w:rsidRPr="00C15B4A" w:rsidRDefault="00D871A9" w:rsidP="0095707B">
      <w:pPr>
        <w:tabs>
          <w:tab w:val="left" w:pos="3960"/>
          <w:tab w:val="left" w:pos="6480"/>
        </w:tabs>
        <w:spacing w:after="0" w:line="240" w:lineRule="auto"/>
        <w:rPr>
          <w:rStyle w:val="Hyperlink"/>
          <w:color w:val="000000" w:themeColor="text1"/>
          <w:sz w:val="20"/>
          <w:szCs w:val="20"/>
        </w:rPr>
      </w:pPr>
      <w:r>
        <w:rPr>
          <w:color w:val="000000" w:themeColor="text1"/>
          <w:sz w:val="20"/>
          <w:szCs w:val="20"/>
        </w:rPr>
        <w:t>Patrick Jacuzzo *</w:t>
      </w:r>
      <w:r w:rsidR="00A56BC0">
        <w:rPr>
          <w:color w:val="000000" w:themeColor="text1"/>
          <w:sz w:val="20"/>
          <w:szCs w:val="20"/>
        </w:rPr>
        <w:t>M</w:t>
      </w:r>
      <w:r>
        <w:rPr>
          <w:color w:val="000000" w:themeColor="text1"/>
          <w:sz w:val="20"/>
          <w:szCs w:val="20"/>
        </w:rPr>
        <w:t xml:space="preserve">arquette </w:t>
      </w:r>
      <w:r w:rsidR="00A56BC0">
        <w:rPr>
          <w:color w:val="000000" w:themeColor="text1"/>
          <w:sz w:val="20"/>
          <w:szCs w:val="20"/>
        </w:rPr>
        <w:t>HD</w:t>
      </w:r>
      <w:r w:rsidR="0095707B" w:rsidRPr="00C15B4A">
        <w:rPr>
          <w:color w:val="000000" w:themeColor="text1"/>
          <w:sz w:val="20"/>
          <w:szCs w:val="20"/>
        </w:rPr>
        <w:tab/>
      </w:r>
    </w:p>
    <w:p w14:paraId="4F5DC3B5" w14:textId="51B3B6D1" w:rsidR="001973FC"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Claudia Terrell (associate)</w:t>
      </w:r>
      <w:r w:rsidR="001973FC">
        <w:rPr>
          <w:color w:val="000000" w:themeColor="text1"/>
          <w:sz w:val="20"/>
          <w:szCs w:val="20"/>
        </w:rPr>
        <w:t xml:space="preserve"> </w:t>
      </w:r>
      <w:r w:rsidRPr="00C15B4A">
        <w:rPr>
          <w:color w:val="000000" w:themeColor="text1"/>
          <w:sz w:val="20"/>
          <w:szCs w:val="20"/>
        </w:rPr>
        <w:t>Oakland CHD</w:t>
      </w:r>
    </w:p>
    <w:p w14:paraId="3C149CAB" w14:textId="0B1D6C71" w:rsidR="00D871A9" w:rsidRDefault="00D871A9"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Adeline Hambley * Ottawa HD</w:t>
      </w:r>
    </w:p>
    <w:p w14:paraId="24625C22" w14:textId="77777777" w:rsidR="00010514" w:rsidRDefault="00A56BC0" w:rsidP="0095707B">
      <w:pPr>
        <w:tabs>
          <w:tab w:val="left" w:pos="3960"/>
          <w:tab w:val="left" w:pos="6480"/>
        </w:tabs>
        <w:autoSpaceDE w:val="0"/>
        <w:autoSpaceDN w:val="0"/>
        <w:adjustRightInd w:val="0"/>
        <w:spacing w:after="0" w:line="240" w:lineRule="auto"/>
        <w:rPr>
          <w:color w:val="000000" w:themeColor="text1"/>
          <w:sz w:val="20"/>
          <w:szCs w:val="20"/>
        </w:rPr>
      </w:pPr>
      <w:r>
        <w:rPr>
          <w:rFonts w:cs="Arial"/>
          <w:color w:val="000000" w:themeColor="text1"/>
          <w:sz w:val="20"/>
          <w:szCs w:val="20"/>
        </w:rPr>
        <w:t>Sp</w:t>
      </w:r>
      <w:r w:rsidR="00D871A9">
        <w:rPr>
          <w:rFonts w:cs="Arial"/>
          <w:color w:val="000000" w:themeColor="text1"/>
          <w:sz w:val="20"/>
          <w:szCs w:val="20"/>
        </w:rPr>
        <w:t>en</w:t>
      </w:r>
      <w:r>
        <w:rPr>
          <w:rFonts w:cs="Arial"/>
          <w:color w:val="000000" w:themeColor="text1"/>
          <w:sz w:val="20"/>
          <w:szCs w:val="20"/>
        </w:rPr>
        <w:t xml:space="preserve">cer Ballard (Associate) </w:t>
      </w:r>
      <w:r w:rsidR="0095707B" w:rsidRPr="00C15B4A">
        <w:rPr>
          <w:color w:val="000000" w:themeColor="text1"/>
          <w:sz w:val="20"/>
          <w:szCs w:val="20"/>
        </w:rPr>
        <w:t>Ottawa CHD</w:t>
      </w:r>
    </w:p>
    <w:p w14:paraId="3649839C" w14:textId="5A46779E" w:rsidR="0095707B" w:rsidRPr="00C15B4A" w:rsidRDefault="00010514"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color w:val="000000" w:themeColor="text1"/>
          <w:sz w:val="20"/>
          <w:szCs w:val="20"/>
        </w:rPr>
        <w:t>Matt Allen (Associate) Ottawa CHD</w:t>
      </w:r>
      <w:r w:rsidR="0095707B" w:rsidRPr="00C15B4A">
        <w:rPr>
          <w:color w:val="000000" w:themeColor="text1"/>
          <w:sz w:val="20"/>
          <w:szCs w:val="20"/>
        </w:rPr>
        <w:tab/>
      </w:r>
    </w:p>
    <w:p w14:paraId="78A89D5D" w14:textId="73308185" w:rsidR="0095707B" w:rsidRPr="00220681" w:rsidRDefault="0095707B" w:rsidP="00220681">
      <w:pPr>
        <w:tabs>
          <w:tab w:val="left" w:pos="3960"/>
          <w:tab w:val="left" w:pos="6480"/>
        </w:tabs>
        <w:autoSpaceDE w:val="0"/>
        <w:autoSpaceDN w:val="0"/>
        <w:adjustRightInd w:val="0"/>
        <w:spacing w:after="0" w:line="240" w:lineRule="auto"/>
        <w:rPr>
          <w:rFonts w:cs="Arial"/>
          <w:color w:val="000000" w:themeColor="text1"/>
          <w:sz w:val="20"/>
          <w:szCs w:val="20"/>
          <w:u w:val="single"/>
        </w:rPr>
      </w:pPr>
      <w:r w:rsidRPr="00C15B4A">
        <w:rPr>
          <w:rFonts w:cs="Arial"/>
          <w:color w:val="000000" w:themeColor="text1"/>
          <w:sz w:val="20"/>
          <w:szCs w:val="20"/>
        </w:rPr>
        <w:t>Chris Klawuhn*Saginaw CHD</w:t>
      </w:r>
      <w:r w:rsidRPr="00C15B4A">
        <w:rPr>
          <w:rFonts w:cs="Arial"/>
          <w:color w:val="000000" w:themeColor="text1"/>
          <w:sz w:val="20"/>
          <w:szCs w:val="20"/>
        </w:rPr>
        <w:tab/>
      </w:r>
    </w:p>
    <w:p w14:paraId="14EC6051" w14:textId="52C5833D" w:rsidR="00010514" w:rsidRPr="00C15B4A" w:rsidRDefault="0001051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Casey Elliott* Shiawassee CHD</w:t>
      </w:r>
    </w:p>
    <w:p w14:paraId="6B26F23A" w14:textId="77777777" w:rsidR="00A56BC0" w:rsidRDefault="00A56BC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Tip MacGuire * Tuscola CHD</w:t>
      </w:r>
    </w:p>
    <w:p w14:paraId="428E86E7" w14:textId="77777777" w:rsidR="00010514"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Kristen Schweighoefer*Washtenaw CHD</w:t>
      </w:r>
    </w:p>
    <w:p w14:paraId="4AC281B2" w14:textId="6E6AD042" w:rsidR="0095707B" w:rsidRPr="001973FC" w:rsidRDefault="00010514"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Jackie Bates* Washtenaw CHD</w:t>
      </w:r>
      <w:r w:rsidR="0095707B" w:rsidRPr="00C15B4A">
        <w:rPr>
          <w:rFonts w:cs="Arial"/>
          <w:color w:val="000000" w:themeColor="text1"/>
          <w:sz w:val="20"/>
          <w:szCs w:val="20"/>
        </w:rPr>
        <w:tab/>
      </w:r>
    </w:p>
    <w:p w14:paraId="22F67364" w14:textId="696AE0D3" w:rsidR="0095707B" w:rsidRDefault="001973FC" w:rsidP="0095707B">
      <w:pPr>
        <w:tabs>
          <w:tab w:val="left" w:pos="3960"/>
          <w:tab w:val="left" w:pos="6480"/>
        </w:tabs>
        <w:autoSpaceDE w:val="0"/>
        <w:autoSpaceDN w:val="0"/>
        <w:adjustRightInd w:val="0"/>
        <w:spacing w:after="0" w:line="240" w:lineRule="auto"/>
        <w:rPr>
          <w:color w:val="000000" w:themeColor="text1"/>
          <w:sz w:val="20"/>
          <w:szCs w:val="20"/>
        </w:rPr>
      </w:pPr>
      <w:r>
        <w:rPr>
          <w:color w:val="000000" w:themeColor="text1"/>
          <w:sz w:val="20"/>
          <w:szCs w:val="20"/>
        </w:rPr>
        <w:t>Theresa Brestovansky* Wayne CHD</w:t>
      </w:r>
    </w:p>
    <w:p w14:paraId="63B5821E" w14:textId="322BC87A"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54B6C7FC" w14:textId="443F1B2F" w:rsidR="00D871A9" w:rsidRPr="00D871A9" w:rsidRDefault="00D871A9" w:rsidP="0095707B">
      <w:pPr>
        <w:tabs>
          <w:tab w:val="left" w:pos="3960"/>
          <w:tab w:val="left" w:pos="6480"/>
        </w:tabs>
        <w:spacing w:after="0" w:line="240" w:lineRule="auto"/>
        <w:rPr>
          <w:rStyle w:val="Hyperlink"/>
          <w:color w:val="000000" w:themeColor="text1"/>
          <w:sz w:val="20"/>
          <w:szCs w:val="20"/>
          <w:u w:val="none"/>
        </w:rPr>
      </w:pPr>
      <w:r>
        <w:rPr>
          <w:rStyle w:val="Hyperlink"/>
          <w:color w:val="000000" w:themeColor="text1"/>
          <w:sz w:val="20"/>
          <w:szCs w:val="20"/>
          <w:u w:val="none"/>
        </w:rPr>
        <w:t>Pam Rutter (adjunct)</w:t>
      </w:r>
      <w:r w:rsidR="00B43071">
        <w:rPr>
          <w:rStyle w:val="Hyperlink"/>
          <w:color w:val="000000" w:themeColor="text1"/>
          <w:sz w:val="20"/>
          <w:szCs w:val="20"/>
          <w:u w:val="none"/>
        </w:rPr>
        <w:t xml:space="preserve">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356CC3F" w14:textId="77777777" w:rsidR="0095707B" w:rsidRPr="00FE01E7" w:rsidRDefault="0095707B" w:rsidP="0095707B">
      <w:pPr>
        <w:spacing w:after="0"/>
        <w:rPr>
          <w:b/>
          <w:color w:val="000000" w:themeColor="text1"/>
        </w:rPr>
        <w:sectPr w:rsidR="0095707B" w:rsidRPr="00FE01E7" w:rsidSect="00763CB8">
          <w:type w:val="continuous"/>
          <w:pgSz w:w="12240" w:h="15840"/>
          <w:pgMar w:top="1440" w:right="1440" w:bottom="1440" w:left="1440" w:header="720" w:footer="720" w:gutter="0"/>
          <w:cols w:space="720"/>
          <w:docGrid w:linePitch="360"/>
        </w:sectPr>
      </w:pPr>
      <w:r>
        <w:rPr>
          <w:b/>
          <w:color w:val="000000" w:themeColor="text1"/>
        </w:rPr>
        <w:t>Non-member Guests:</w:t>
      </w:r>
    </w:p>
    <w:p w14:paraId="03E6379A" w14:textId="3D7049AC" w:rsidR="0095707B" w:rsidRPr="00C15B4A" w:rsidRDefault="0095707B" w:rsidP="0095707B">
      <w:pPr>
        <w:tabs>
          <w:tab w:val="left" w:pos="3600"/>
          <w:tab w:val="left" w:pos="6480"/>
        </w:tabs>
        <w:spacing w:after="0" w:line="240" w:lineRule="auto"/>
        <w:rPr>
          <w:rFonts w:cs="Times New Roman"/>
          <w:sz w:val="20"/>
          <w:szCs w:val="20"/>
        </w:rPr>
      </w:pPr>
      <w:r>
        <w:rPr>
          <w:rFonts w:cs="Arial"/>
          <w:color w:val="000000" w:themeColor="text1"/>
          <w:sz w:val="20"/>
          <w:szCs w:val="20"/>
        </w:rPr>
        <w:t>Tim Slawinski MDARD</w:t>
      </w:r>
      <w:r w:rsidRPr="00C15B4A">
        <w:rPr>
          <w:rFonts w:cs="Arial"/>
          <w:color w:val="000000" w:themeColor="text1"/>
          <w:sz w:val="20"/>
          <w:szCs w:val="20"/>
        </w:rPr>
        <w:tab/>
      </w:r>
    </w:p>
    <w:p w14:paraId="5DD1D773" w14:textId="301FCB30" w:rsidR="0095707B" w:rsidRPr="00C15B4A" w:rsidRDefault="009D0569" w:rsidP="0095707B">
      <w:pPr>
        <w:tabs>
          <w:tab w:val="left" w:pos="3600"/>
          <w:tab w:val="left" w:pos="6480"/>
        </w:tabs>
        <w:spacing w:after="0" w:line="240" w:lineRule="auto"/>
        <w:rPr>
          <w:sz w:val="20"/>
          <w:szCs w:val="20"/>
          <w:u w:val="single"/>
        </w:rPr>
      </w:pPr>
      <w:r>
        <w:rPr>
          <w:sz w:val="20"/>
          <w:szCs w:val="20"/>
        </w:rPr>
        <w:t xml:space="preserve">Sean Dunleavy </w:t>
      </w:r>
      <w:r w:rsidR="0095707B">
        <w:rPr>
          <w:sz w:val="20"/>
          <w:szCs w:val="20"/>
        </w:rPr>
        <w:t xml:space="preserve"> MDARD</w:t>
      </w:r>
      <w:r w:rsidR="0095707B" w:rsidRPr="00C15B4A">
        <w:rPr>
          <w:sz w:val="20"/>
          <w:szCs w:val="20"/>
          <w:u w:val="single"/>
        </w:rPr>
        <w:t xml:space="preserve"> </w:t>
      </w:r>
    </w:p>
    <w:p w14:paraId="6D700F41" w14:textId="1CF4BF3F" w:rsidR="0095707B" w:rsidRDefault="009D0569" w:rsidP="0095707B">
      <w:pPr>
        <w:tabs>
          <w:tab w:val="left" w:pos="3600"/>
          <w:tab w:val="left" w:pos="6480"/>
        </w:tabs>
        <w:spacing w:after="0" w:line="240" w:lineRule="auto"/>
        <w:rPr>
          <w:sz w:val="20"/>
          <w:szCs w:val="20"/>
        </w:rPr>
      </w:pPr>
      <w:r>
        <w:rPr>
          <w:sz w:val="20"/>
          <w:szCs w:val="20"/>
        </w:rPr>
        <w:t>L</w:t>
      </w:r>
      <w:r w:rsidR="0095707B" w:rsidRPr="00C15B4A">
        <w:rPr>
          <w:sz w:val="20"/>
          <w:szCs w:val="20"/>
        </w:rPr>
        <w:t>aura de la Rambelje MDHHS</w:t>
      </w:r>
    </w:p>
    <w:p w14:paraId="41B0BB95" w14:textId="0ED9B7F9" w:rsidR="0095707B" w:rsidRDefault="0095707B" w:rsidP="0095707B">
      <w:pPr>
        <w:tabs>
          <w:tab w:val="left" w:pos="3600"/>
          <w:tab w:val="left" w:pos="6480"/>
        </w:tabs>
        <w:spacing w:after="0" w:line="240" w:lineRule="auto"/>
        <w:rPr>
          <w:sz w:val="20"/>
          <w:szCs w:val="20"/>
        </w:rPr>
      </w:pPr>
      <w:r>
        <w:rPr>
          <w:sz w:val="20"/>
          <w:szCs w:val="20"/>
        </w:rPr>
        <w:t>Steve Crider MDHHS</w:t>
      </w:r>
    </w:p>
    <w:p w14:paraId="56E4263A" w14:textId="550EA866" w:rsidR="009D0569" w:rsidRDefault="009D0569" w:rsidP="0095707B">
      <w:pPr>
        <w:tabs>
          <w:tab w:val="left" w:pos="3600"/>
          <w:tab w:val="left" w:pos="6480"/>
        </w:tabs>
        <w:spacing w:after="0" w:line="240" w:lineRule="auto"/>
        <w:rPr>
          <w:rFonts w:cs="Times New Roman"/>
          <w:sz w:val="20"/>
          <w:szCs w:val="20"/>
        </w:rPr>
      </w:pPr>
      <w:r>
        <w:rPr>
          <w:rFonts w:cs="Times New Roman"/>
          <w:sz w:val="20"/>
          <w:szCs w:val="20"/>
        </w:rPr>
        <w:t xml:space="preserve">Dana </w:t>
      </w:r>
      <w:proofErr w:type="spellStart"/>
      <w:r>
        <w:rPr>
          <w:rFonts w:cs="Times New Roman"/>
          <w:sz w:val="20"/>
          <w:szCs w:val="20"/>
        </w:rPr>
        <w:t>DeBryun</w:t>
      </w:r>
      <w:proofErr w:type="spellEnd"/>
      <w:r>
        <w:rPr>
          <w:rFonts w:cs="Times New Roman"/>
          <w:sz w:val="20"/>
          <w:szCs w:val="20"/>
        </w:rPr>
        <w:t xml:space="preserve"> EGLE</w:t>
      </w:r>
    </w:p>
    <w:p w14:paraId="6A990D5D" w14:textId="77777777" w:rsidR="00BE3DD8" w:rsidRDefault="00BE3DD8" w:rsidP="0095707B">
      <w:pPr>
        <w:tabs>
          <w:tab w:val="left" w:pos="3600"/>
          <w:tab w:val="left" w:pos="6480"/>
        </w:tabs>
        <w:spacing w:after="0" w:line="240" w:lineRule="auto"/>
        <w:rPr>
          <w:sz w:val="20"/>
          <w:szCs w:val="20"/>
        </w:rPr>
      </w:pPr>
    </w:p>
    <w:p w14:paraId="15D5DD19" w14:textId="77777777" w:rsidR="00BE3DD8" w:rsidRDefault="00BE3DD8" w:rsidP="0095707B">
      <w:pPr>
        <w:tabs>
          <w:tab w:val="left" w:pos="3600"/>
          <w:tab w:val="left" w:pos="6480"/>
        </w:tabs>
        <w:spacing w:after="0" w:line="240" w:lineRule="auto"/>
        <w:rPr>
          <w:sz w:val="20"/>
          <w:szCs w:val="20"/>
        </w:rPr>
      </w:pPr>
    </w:p>
    <w:p w14:paraId="39FFC8F2" w14:textId="0B63FC61" w:rsidR="00BE3DD8" w:rsidRDefault="00BE3DD8" w:rsidP="0095707B">
      <w:pPr>
        <w:tabs>
          <w:tab w:val="left" w:pos="3600"/>
          <w:tab w:val="left" w:pos="6480"/>
        </w:tabs>
        <w:spacing w:after="0" w:line="240" w:lineRule="auto"/>
        <w:rPr>
          <w:sz w:val="20"/>
          <w:szCs w:val="20"/>
        </w:rPr>
      </w:pPr>
      <w:r>
        <w:rPr>
          <w:sz w:val="20"/>
          <w:szCs w:val="20"/>
        </w:rPr>
        <w:t xml:space="preserve">Molly </w:t>
      </w:r>
      <w:proofErr w:type="spellStart"/>
      <w:r>
        <w:rPr>
          <w:sz w:val="20"/>
          <w:szCs w:val="20"/>
        </w:rPr>
        <w:t>Kotat</w:t>
      </w:r>
      <w:proofErr w:type="spellEnd"/>
      <w:r>
        <w:rPr>
          <w:sz w:val="20"/>
          <w:szCs w:val="20"/>
        </w:rPr>
        <w:t xml:space="preserve"> MDHHS</w:t>
      </w:r>
    </w:p>
    <w:p w14:paraId="117C87C5" w14:textId="715A8DD3" w:rsidR="0095707B" w:rsidRPr="00D871A9" w:rsidRDefault="0095707B" w:rsidP="0095707B">
      <w:pPr>
        <w:tabs>
          <w:tab w:val="left" w:pos="3600"/>
          <w:tab w:val="left" w:pos="6480"/>
        </w:tabs>
        <w:spacing w:after="0" w:line="240" w:lineRule="auto"/>
        <w:rPr>
          <w:sz w:val="20"/>
          <w:szCs w:val="20"/>
          <w:u w:val="single"/>
        </w:rPr>
      </w:pPr>
      <w:r w:rsidRPr="00C15B4A">
        <w:rPr>
          <w:sz w:val="20"/>
          <w:szCs w:val="20"/>
        </w:rPr>
        <w:t>Jeremy Hoeh MDEGLE</w:t>
      </w:r>
      <w:r w:rsidRPr="00C15B4A">
        <w:rPr>
          <w:sz w:val="20"/>
          <w:szCs w:val="20"/>
          <w:u w:val="single"/>
        </w:rPr>
        <w:t xml:space="preserve"> </w:t>
      </w:r>
    </w:p>
    <w:p w14:paraId="25C661EA" w14:textId="1DACEE38" w:rsidR="0095707B" w:rsidRDefault="0095707B" w:rsidP="0095707B">
      <w:pPr>
        <w:tabs>
          <w:tab w:val="left" w:pos="3600"/>
          <w:tab w:val="left" w:pos="6480"/>
        </w:tabs>
        <w:spacing w:after="0" w:line="240" w:lineRule="auto"/>
        <w:rPr>
          <w:sz w:val="20"/>
          <w:szCs w:val="20"/>
        </w:rPr>
      </w:pPr>
      <w:r w:rsidRPr="00C15B4A">
        <w:rPr>
          <w:sz w:val="20"/>
          <w:szCs w:val="20"/>
        </w:rPr>
        <w:t>Laura Remus LAR</w:t>
      </w:r>
      <w:r>
        <w:rPr>
          <w:sz w:val="20"/>
          <w:szCs w:val="20"/>
        </w:rPr>
        <w:t>A</w:t>
      </w:r>
    </w:p>
    <w:p w14:paraId="69022DAF" w14:textId="77777777" w:rsidR="00BE3DD8" w:rsidRDefault="00BE3DD8" w:rsidP="00BE3DD8">
      <w:pPr>
        <w:tabs>
          <w:tab w:val="left" w:pos="3600"/>
          <w:tab w:val="left" w:pos="6480"/>
        </w:tabs>
        <w:spacing w:after="0" w:line="240" w:lineRule="auto"/>
        <w:rPr>
          <w:sz w:val="20"/>
          <w:szCs w:val="20"/>
        </w:rPr>
      </w:pPr>
      <w:r>
        <w:rPr>
          <w:sz w:val="20"/>
          <w:szCs w:val="20"/>
        </w:rPr>
        <w:t xml:space="preserve">Sean Egan MIOSHA </w:t>
      </w:r>
    </w:p>
    <w:p w14:paraId="2FA3D356" w14:textId="58AC6742" w:rsidR="009D0569" w:rsidRPr="009D0569" w:rsidRDefault="009D0569" w:rsidP="00BE3DD8">
      <w:pPr>
        <w:tabs>
          <w:tab w:val="left" w:pos="3600"/>
          <w:tab w:val="left" w:pos="6480"/>
        </w:tabs>
        <w:spacing w:after="0" w:line="240" w:lineRule="auto"/>
        <w:rPr>
          <w:bCs/>
        </w:rPr>
      </w:pPr>
      <w:r>
        <w:rPr>
          <w:sz w:val="20"/>
          <w:szCs w:val="20"/>
        </w:rPr>
        <w:t>Ian Smith EGLE</w:t>
      </w:r>
    </w:p>
    <w:p w14:paraId="227C4DC0" w14:textId="77777777" w:rsidR="009D0569" w:rsidRDefault="009D0569" w:rsidP="009D0569">
      <w:pPr>
        <w:rPr>
          <w:bCs/>
        </w:rPr>
      </w:pPr>
    </w:p>
    <w:p w14:paraId="67ABD5CF" w14:textId="291840D7" w:rsidR="009D0569" w:rsidRDefault="009D0569" w:rsidP="009D0569">
      <w:pPr>
        <w:rPr>
          <w:bCs/>
        </w:rPr>
        <w:sectPr w:rsidR="009D0569" w:rsidSect="009D056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num="2" w:space="720"/>
          <w:docGrid w:linePitch="360"/>
        </w:sectPr>
      </w:pPr>
    </w:p>
    <w:p w14:paraId="5ACFE375" w14:textId="4E37C1D1" w:rsidR="00BB2F2D" w:rsidRPr="00220681" w:rsidRDefault="00A56BC0" w:rsidP="003E2560">
      <w:pPr>
        <w:pStyle w:val="ListParagraph"/>
        <w:numPr>
          <w:ilvl w:val="0"/>
          <w:numId w:val="26"/>
        </w:numPr>
      </w:pPr>
      <w:r w:rsidRPr="00220681">
        <w:rPr>
          <w:b/>
          <w:bCs/>
        </w:rPr>
        <w:t>C</w:t>
      </w:r>
      <w:r w:rsidR="00BB2F2D" w:rsidRPr="00220681">
        <w:rPr>
          <w:b/>
          <w:bCs/>
        </w:rPr>
        <w:t>all to Order</w:t>
      </w:r>
      <w:r w:rsidR="00BB2F2D" w:rsidRPr="00220681">
        <w:t xml:space="preserve">:  Meeting called to order by </w:t>
      </w:r>
      <w:r w:rsidRPr="00220681">
        <w:t xml:space="preserve">Andrew Cox </w:t>
      </w:r>
      <w:r w:rsidR="00BB2F2D" w:rsidRPr="00220681">
        <w:t>at 9:</w:t>
      </w:r>
      <w:r w:rsidRPr="00220681">
        <w:t>3</w:t>
      </w:r>
      <w:r w:rsidR="00BE3DD8" w:rsidRPr="00220681">
        <w:t>5</w:t>
      </w:r>
      <w:r w:rsidR="00BB2F2D" w:rsidRPr="00220681">
        <w:t xml:space="preserve"> AM</w:t>
      </w:r>
      <w:r w:rsidR="00B43071" w:rsidRPr="00220681">
        <w:t>.</w:t>
      </w:r>
    </w:p>
    <w:p w14:paraId="7455DC30" w14:textId="0A985039" w:rsidR="00BB2F2D" w:rsidRPr="00220681" w:rsidRDefault="00BB2F2D" w:rsidP="003E2560">
      <w:pPr>
        <w:pStyle w:val="ListParagraph"/>
        <w:numPr>
          <w:ilvl w:val="0"/>
          <w:numId w:val="26"/>
        </w:numPr>
      </w:pPr>
      <w:r w:rsidRPr="00220681">
        <w:rPr>
          <w:b/>
          <w:bCs/>
        </w:rPr>
        <w:t>Approval of Agenda</w:t>
      </w:r>
      <w:r w:rsidRPr="00220681">
        <w:t>:  Motion to approve agenda</w:t>
      </w:r>
      <w:r w:rsidR="00153501" w:rsidRPr="00220681">
        <w:t xml:space="preserve"> </w:t>
      </w:r>
      <w:r w:rsidRPr="00220681">
        <w:t xml:space="preserve">by </w:t>
      </w:r>
      <w:r w:rsidR="00BE3DD8" w:rsidRPr="00220681">
        <w:t>Chris Klawuhn</w:t>
      </w:r>
      <w:r w:rsidR="0097182E" w:rsidRPr="00220681">
        <w:t xml:space="preserve">, </w:t>
      </w:r>
      <w:r w:rsidRPr="00220681">
        <w:t xml:space="preserve">support </w:t>
      </w:r>
      <w:r w:rsidR="0097182E" w:rsidRPr="00220681">
        <w:t>Matt Bolang</w:t>
      </w:r>
      <w:r w:rsidRPr="00220681">
        <w:t>. Motion carried.</w:t>
      </w:r>
    </w:p>
    <w:p w14:paraId="1CED11BB" w14:textId="1CF4A50B" w:rsidR="00BB2F2D" w:rsidRPr="00220681" w:rsidRDefault="00BB2F2D" w:rsidP="003E2560">
      <w:pPr>
        <w:pStyle w:val="ListParagraph"/>
        <w:numPr>
          <w:ilvl w:val="0"/>
          <w:numId w:val="26"/>
        </w:numPr>
      </w:pPr>
      <w:r w:rsidRPr="00220681">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9000" cy="1440"/>
                      </w14:xfrm>
                    </w14:contentPart>
                  </a:graphicData>
                </a:graphic>
              </wp:anchor>
            </w:drawing>
          </mc:Choice>
          <mc:Fallback>
            <w:pict>
              <v:shapetype w14:anchorId="0B6D19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4pt;margin-top:17.25pt;width:2.1pt;height:1.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">
                <v:imagedata r:id="rId20" o:title=""/>
              </v:shape>
            </w:pict>
          </mc:Fallback>
        </mc:AlternateContent>
      </w:r>
      <w:r w:rsidRPr="00220681">
        <w:rPr>
          <w:b/>
          <w:bCs/>
        </w:rPr>
        <w:t>Approval of Minutes</w:t>
      </w:r>
      <w:r w:rsidRPr="00220681">
        <w:t>:  Motion to approve the minutes f</w:t>
      </w:r>
      <w:r w:rsidR="00DA791A" w:rsidRPr="00220681">
        <w:t xml:space="preserve">rom </w:t>
      </w:r>
      <w:r w:rsidR="00BE3DD8" w:rsidRPr="00220681">
        <w:t>November 19</w:t>
      </w:r>
      <w:r w:rsidR="00BE3DD8" w:rsidRPr="00220681">
        <w:rPr>
          <w:vertAlign w:val="superscript"/>
        </w:rPr>
        <w:t>th</w:t>
      </w:r>
      <w:r w:rsidR="00BE3DD8" w:rsidRPr="00220681">
        <w:t xml:space="preserve"> </w:t>
      </w:r>
      <w:r w:rsidRPr="00220681">
        <w:t xml:space="preserve">by </w:t>
      </w:r>
      <w:r w:rsidR="004C694C" w:rsidRPr="00220681">
        <w:t xml:space="preserve">George Friday and </w:t>
      </w:r>
      <w:r w:rsidR="0097182E" w:rsidRPr="00220681">
        <w:t xml:space="preserve">support by </w:t>
      </w:r>
      <w:r w:rsidR="004C694C" w:rsidRPr="00220681">
        <w:t xml:space="preserve">Matt Bolang, </w:t>
      </w:r>
      <w:r w:rsidRPr="00220681">
        <w:t>Motion carried.</w:t>
      </w:r>
    </w:p>
    <w:p w14:paraId="2277A97E" w14:textId="77777777" w:rsidR="00F37180" w:rsidRPr="00220681" w:rsidRDefault="00BB2F2D" w:rsidP="00F37180">
      <w:pPr>
        <w:pStyle w:val="ListParagraph"/>
        <w:numPr>
          <w:ilvl w:val="0"/>
          <w:numId w:val="26"/>
        </w:numPr>
        <w:rPr>
          <w:b/>
          <w:bCs/>
        </w:rPr>
      </w:pPr>
      <w:r w:rsidRPr="00220681">
        <w:rPr>
          <w:b/>
          <w:bCs/>
        </w:rPr>
        <w:t>Officer &amp; Affiliate Reports</w:t>
      </w:r>
    </w:p>
    <w:p w14:paraId="259EBEDD" w14:textId="68AAC8A6" w:rsidR="00516ECE" w:rsidRPr="00220681" w:rsidRDefault="00164CFC" w:rsidP="00516ECE">
      <w:pPr>
        <w:pStyle w:val="ListParagraph"/>
        <w:numPr>
          <w:ilvl w:val="0"/>
          <w:numId w:val="29"/>
        </w:numPr>
        <w:ind w:left="1224"/>
      </w:pPr>
      <w:r w:rsidRPr="00220681">
        <w:lastRenderedPageBreak/>
        <w:t>P</w:t>
      </w:r>
      <w:r w:rsidR="00A56BC0" w:rsidRPr="00220681">
        <w:t>resident’s R</w:t>
      </w:r>
      <w:r w:rsidR="00BB2F2D" w:rsidRPr="00220681">
        <w:t xml:space="preserve">eport:  </w:t>
      </w:r>
      <w:r w:rsidR="002759ED" w:rsidRPr="00220681">
        <w:t>Placed on file and provided as attachment to the forum</w:t>
      </w:r>
      <w:r w:rsidR="00B43071" w:rsidRPr="00220681">
        <w:t>.</w:t>
      </w:r>
      <w:r w:rsidR="004C694C" w:rsidRPr="00220681">
        <w:t xml:space="preserve">  MDHHS acknowledge receipt of MALEHA Body Art Letter, expressed some concern on the legality of not having inspections.</w:t>
      </w:r>
    </w:p>
    <w:p w14:paraId="7E43F516" w14:textId="4BD7BFA8" w:rsidR="00B43071" w:rsidRPr="00220681" w:rsidRDefault="00F37180" w:rsidP="00B6374A">
      <w:pPr>
        <w:pStyle w:val="ListParagraph"/>
        <w:numPr>
          <w:ilvl w:val="0"/>
          <w:numId w:val="29"/>
        </w:numPr>
        <w:spacing w:line="240" w:lineRule="auto"/>
        <w:ind w:left="1296" w:hanging="432"/>
      </w:pPr>
      <w:r w:rsidRPr="00220681">
        <w:t xml:space="preserve">Treasurer’s Report:  Motion by </w:t>
      </w:r>
      <w:r w:rsidR="004C694C" w:rsidRPr="00220681">
        <w:t xml:space="preserve">Matt </w:t>
      </w:r>
      <w:proofErr w:type="gramStart"/>
      <w:r w:rsidR="004C694C" w:rsidRPr="00220681">
        <w:t xml:space="preserve">Bolang, </w:t>
      </w:r>
      <w:r w:rsidRPr="00220681">
        <w:t xml:space="preserve"> support</w:t>
      </w:r>
      <w:proofErr w:type="gramEnd"/>
      <w:r w:rsidRPr="00220681">
        <w:t xml:space="preserve"> by </w:t>
      </w:r>
      <w:r w:rsidR="004C694C" w:rsidRPr="00220681">
        <w:t xml:space="preserve">Chris Klawuhn </w:t>
      </w:r>
      <w:r w:rsidRPr="00220681">
        <w:t xml:space="preserve">to approve the </w:t>
      </w:r>
      <w:r w:rsidR="00B43071" w:rsidRPr="00220681">
        <w:t>report. Motion carried.</w:t>
      </w:r>
    </w:p>
    <w:p w14:paraId="3BD25C77" w14:textId="40105301" w:rsidR="00F37180" w:rsidRPr="00220681" w:rsidRDefault="00BB2F2D" w:rsidP="00B6374A">
      <w:pPr>
        <w:pStyle w:val="ListParagraph"/>
        <w:numPr>
          <w:ilvl w:val="0"/>
          <w:numId w:val="29"/>
        </w:numPr>
        <w:spacing w:line="240" w:lineRule="auto"/>
        <w:ind w:left="1296" w:hanging="432"/>
      </w:pPr>
      <w:r w:rsidRPr="00220681">
        <w:t xml:space="preserve">MALPH Report: </w:t>
      </w:r>
      <w:r w:rsidR="002759ED" w:rsidRPr="00220681">
        <w:t xml:space="preserve"> </w:t>
      </w:r>
      <w:r w:rsidR="004C694C" w:rsidRPr="00220681">
        <w:t>No report</w:t>
      </w:r>
    </w:p>
    <w:p w14:paraId="016D32FF" w14:textId="77777777" w:rsidR="004C694C" w:rsidRPr="00220681" w:rsidRDefault="00BB2F2D" w:rsidP="00164CFC">
      <w:pPr>
        <w:pStyle w:val="ListParagraph"/>
        <w:numPr>
          <w:ilvl w:val="0"/>
          <w:numId w:val="29"/>
        </w:numPr>
        <w:ind w:left="1296" w:hanging="432"/>
      </w:pPr>
      <w:r w:rsidRPr="00220681">
        <w:t xml:space="preserve">MEHA Report: </w:t>
      </w:r>
      <w:r w:rsidR="004C694C" w:rsidRPr="00220681">
        <w:t xml:space="preserve">Tanya Rule, </w:t>
      </w:r>
      <w:proofErr w:type="gramStart"/>
      <w:r w:rsidR="004C694C" w:rsidRPr="00220681">
        <w:t>Vote</w:t>
      </w:r>
      <w:proofErr w:type="gramEnd"/>
      <w:r w:rsidR="004C694C" w:rsidRPr="00220681">
        <w:t xml:space="preserve"> to cancel AEC 2021, will be communicating with MDARD to see if scholarship can be used for virtual AEC.</w:t>
      </w:r>
    </w:p>
    <w:p w14:paraId="0FBC4D8A" w14:textId="1E761B08" w:rsidR="00F37180" w:rsidRPr="00220681" w:rsidRDefault="00AC6730" w:rsidP="003E2560">
      <w:pPr>
        <w:pStyle w:val="ListParagraph"/>
        <w:numPr>
          <w:ilvl w:val="0"/>
          <w:numId w:val="26"/>
        </w:numPr>
      </w:pPr>
      <w:r w:rsidRPr="00220681">
        <w:rPr>
          <w:b/>
          <w:bCs/>
        </w:rPr>
        <w:t>State Department Reports</w:t>
      </w:r>
      <w:r w:rsidR="001B558C" w:rsidRPr="00220681">
        <w:rPr>
          <w:b/>
          <w:bCs/>
        </w:rPr>
        <w:t xml:space="preserve">:  </w:t>
      </w:r>
    </w:p>
    <w:p w14:paraId="7CCE0932" w14:textId="6D192A20" w:rsidR="003B1B59" w:rsidRPr="00220681" w:rsidRDefault="00F37180" w:rsidP="00E8126F">
      <w:pPr>
        <w:pStyle w:val="ListParagraph"/>
        <w:numPr>
          <w:ilvl w:val="1"/>
          <w:numId w:val="2"/>
        </w:numPr>
        <w:rPr>
          <w:b/>
          <w:bCs/>
          <w:i/>
          <w:iCs/>
        </w:rPr>
      </w:pPr>
      <w:r w:rsidRPr="00220681">
        <w:rPr>
          <w:b/>
          <w:bCs/>
        </w:rPr>
        <w:t>EGLE</w:t>
      </w:r>
      <w:r w:rsidR="000C2887" w:rsidRPr="00220681">
        <w:t>:</w:t>
      </w:r>
      <w:r w:rsidR="000B6BFC" w:rsidRPr="00220681">
        <w:t xml:space="preserve"> </w:t>
      </w:r>
      <w:r w:rsidR="00E8126F" w:rsidRPr="00220681">
        <w:t>Dana gave a MI EDWIS update; Dec 18</w:t>
      </w:r>
      <w:r w:rsidR="00E8126F" w:rsidRPr="00220681">
        <w:rPr>
          <w:vertAlign w:val="superscript"/>
        </w:rPr>
        <w:t>th</w:t>
      </w:r>
      <w:r w:rsidR="00E8126F" w:rsidRPr="00220681">
        <w:t xml:space="preserve"> 1.2 release goes live and will include septage, campground enhancement, basic community water dashboard.  A marketing video on website and an email link will be forwarded to this group.   Ian Smith:  Some private labs are not indicating which analytical service they are offering for PFAS testing.  PFAS Drinking Water testing requires EPA Method 537.1 to be used.  Working with private labs to correct this. </w:t>
      </w:r>
    </w:p>
    <w:p w14:paraId="5179D941" w14:textId="5EC770C5" w:rsidR="000C2887" w:rsidRPr="00220681" w:rsidRDefault="00F37180" w:rsidP="004F1F5C">
      <w:pPr>
        <w:pStyle w:val="ListParagraph"/>
        <w:numPr>
          <w:ilvl w:val="1"/>
          <w:numId w:val="2"/>
        </w:numPr>
        <w:ind w:left="1296"/>
        <w:rPr>
          <w:i/>
          <w:iCs/>
        </w:rPr>
      </w:pPr>
      <w:r w:rsidRPr="00220681">
        <w:rPr>
          <w:b/>
          <w:bCs/>
        </w:rPr>
        <w:t>MDARD</w:t>
      </w:r>
      <w:r w:rsidR="000C2887" w:rsidRPr="00220681">
        <w:rPr>
          <w:b/>
          <w:bCs/>
        </w:rPr>
        <w:t>.</w:t>
      </w:r>
      <w:r w:rsidR="00572EC1" w:rsidRPr="00220681">
        <w:t xml:space="preserve">  </w:t>
      </w:r>
      <w:hyperlink r:id="rId21" w:history="1">
        <w:r w:rsidR="00572EC1" w:rsidRPr="00220681">
          <w:rPr>
            <w:rStyle w:val="Hyperlink"/>
          </w:rPr>
          <w:t>EOcomplaints@michigan.gov</w:t>
        </w:r>
      </w:hyperlink>
      <w:r w:rsidR="00572EC1" w:rsidRPr="00220681">
        <w:t xml:space="preserve">  </w:t>
      </w:r>
      <w:r w:rsidR="00806E85" w:rsidRPr="00220681">
        <w:t>Top Priority placed on complaints, 1300 received and sent to LHD’s.  Escalating enforcement at 25 licensed facilities with Hearin</w:t>
      </w:r>
      <w:r w:rsidR="00E8126F" w:rsidRPr="00220681">
        <w:t>g</w:t>
      </w:r>
      <w:r w:rsidR="00806E85" w:rsidRPr="00220681">
        <w:t xml:space="preserve">s being scheduled into January.  </w:t>
      </w:r>
      <w:r w:rsidR="00E8126F" w:rsidRPr="00220681">
        <w:t xml:space="preserve">Tim mentioned that MDARD </w:t>
      </w:r>
      <w:proofErr w:type="gramStart"/>
      <w:r w:rsidR="00E8126F" w:rsidRPr="00220681">
        <w:t>has to</w:t>
      </w:r>
      <w:proofErr w:type="gramEnd"/>
      <w:r w:rsidR="00E8126F" w:rsidRPr="00220681">
        <w:t xml:space="preserve"> justify why it is an imminent health hazard and LHD will be called upon to testify and may be cross examined.  A pre-meeting </w:t>
      </w:r>
      <w:r w:rsidR="00220681" w:rsidRPr="00220681">
        <w:t xml:space="preserve">would be </w:t>
      </w:r>
      <w:r w:rsidR="00E8126F" w:rsidRPr="00220681">
        <w:t xml:space="preserve">scheduled with MDRD, LHD and AG prior to the Hearing to discuss case strategy.   Tim also mentioned there is a workgroup set up with Agencies that are a part of enforcement but there are challenges to the enforcement procedure and each agency involved can only take certain actions again the facility.  </w:t>
      </w:r>
    </w:p>
    <w:p w14:paraId="2F4941B7" w14:textId="7C4FF8F7" w:rsidR="004B5B87" w:rsidRPr="00220681" w:rsidRDefault="00F37180" w:rsidP="003C27B6">
      <w:pPr>
        <w:pStyle w:val="ListParagraph"/>
        <w:numPr>
          <w:ilvl w:val="1"/>
          <w:numId w:val="2"/>
        </w:numPr>
        <w:rPr>
          <w:b/>
          <w:bCs/>
          <w:i/>
          <w:iCs/>
        </w:rPr>
      </w:pPr>
      <w:r w:rsidRPr="00220681">
        <w:rPr>
          <w:b/>
          <w:bCs/>
        </w:rPr>
        <w:t>MDHHS</w:t>
      </w:r>
      <w:r w:rsidR="00BC2AA8" w:rsidRPr="00220681">
        <w:rPr>
          <w:b/>
          <w:bCs/>
        </w:rPr>
        <w:t xml:space="preserve">.  </w:t>
      </w:r>
      <w:r w:rsidR="00BD1445" w:rsidRPr="00220681">
        <w:t>Laura de la Rambelje.  National Guard began vaccinating healthcare,</w:t>
      </w:r>
      <w:r w:rsidR="00806E85" w:rsidRPr="00220681">
        <w:t xml:space="preserve"> they will be available later to assist with AFC vaccinations.   V</w:t>
      </w:r>
      <w:r w:rsidR="00BD1445" w:rsidRPr="00220681">
        <w:t>accine distribution has begun with some hospitals and LHD’s scheduled for today, Dec 17</w:t>
      </w:r>
      <w:proofErr w:type="gramStart"/>
      <w:r w:rsidR="00BD1445" w:rsidRPr="00220681">
        <w:rPr>
          <w:vertAlign w:val="superscript"/>
        </w:rPr>
        <w:t>th</w:t>
      </w:r>
      <w:r w:rsidR="00BD1445" w:rsidRPr="00220681">
        <w:t xml:space="preserve"> .</w:t>
      </w:r>
      <w:proofErr w:type="gramEnd"/>
      <w:r w:rsidR="00BD1445" w:rsidRPr="00220681">
        <w:t xml:space="preserve">  Laura will check with Sara Estes</w:t>
      </w:r>
      <w:r w:rsidR="00220681">
        <w:t xml:space="preserve"> if  </w:t>
      </w:r>
      <w:r w:rsidR="00BD1445" w:rsidRPr="00220681">
        <w:t xml:space="preserve"> guidance can be distributed on enforcement</w:t>
      </w:r>
      <w:r w:rsidR="00806E85" w:rsidRPr="00220681">
        <w:t xml:space="preserve"> to </w:t>
      </w:r>
      <w:proofErr w:type="gramStart"/>
      <w:r w:rsidR="00806E85" w:rsidRPr="00220681">
        <w:t xml:space="preserve">LHD’s, </w:t>
      </w:r>
      <w:r w:rsidR="00BD1445" w:rsidRPr="00220681">
        <w:t xml:space="preserve"> </w:t>
      </w:r>
      <w:r w:rsidR="00806E85" w:rsidRPr="00220681">
        <w:t>and</w:t>
      </w:r>
      <w:proofErr w:type="gramEnd"/>
      <w:r w:rsidR="00806E85" w:rsidRPr="00220681">
        <w:t xml:space="preserve"> </w:t>
      </w:r>
      <w:r w:rsidR="00BD1445" w:rsidRPr="00220681">
        <w:t xml:space="preserve">suggests that LHD’s send a preponderance of evidence at the same time if assistance is needed from the AG’s office.  </w:t>
      </w:r>
      <w:r w:rsidR="00806E85" w:rsidRPr="00220681">
        <w:t xml:space="preserve">John Gonzalez is following up with LHD’s on supporting evidence </w:t>
      </w:r>
      <w:r w:rsidR="00BD1445" w:rsidRPr="00220681">
        <w:t xml:space="preserve">MDHHS citations have been issued and AG’s office have been in communication with some LHD corporation counsels.  There still needs to be better cross jurisdiction discussion at the State level on some of these issues encountered by LHD’s including more assistance from MSP to the locals.  </w:t>
      </w:r>
    </w:p>
    <w:p w14:paraId="6396EB7A" w14:textId="1EB233A9" w:rsidR="00F37180" w:rsidRPr="00220681" w:rsidRDefault="00F37180" w:rsidP="00353920">
      <w:pPr>
        <w:pStyle w:val="ListParagraph"/>
        <w:numPr>
          <w:ilvl w:val="1"/>
          <w:numId w:val="2"/>
        </w:numPr>
        <w:rPr>
          <w:b/>
          <w:bCs/>
          <w:i/>
          <w:iCs/>
        </w:rPr>
      </w:pPr>
      <w:r w:rsidRPr="00220681">
        <w:rPr>
          <w:b/>
          <w:bCs/>
        </w:rPr>
        <w:t>LARA</w:t>
      </w:r>
      <w:r w:rsidR="006B71D5" w:rsidRPr="00220681">
        <w:rPr>
          <w:b/>
          <w:bCs/>
        </w:rPr>
        <w:t xml:space="preserve">. </w:t>
      </w:r>
      <w:r w:rsidR="006B71D5" w:rsidRPr="00220681">
        <w:t>Laura Remus</w:t>
      </w:r>
      <w:r w:rsidR="000B6BFC" w:rsidRPr="00220681">
        <w:t xml:space="preserve">.  </w:t>
      </w:r>
      <w:r w:rsidR="00806E85" w:rsidRPr="00220681">
        <w:t>Appreciates those LHD that were able to find testing sites for her field staff.  Staff are continuing to conduct inspections at CRC facilities and Infectious Control Surveys</w:t>
      </w:r>
      <w:r w:rsidR="00E8126F" w:rsidRPr="00220681">
        <w:t xml:space="preserve"> and adding emergency beds as requested by hospitals</w:t>
      </w:r>
    </w:p>
    <w:p w14:paraId="09C9155B" w14:textId="2F34DB43" w:rsidR="007F1DDF" w:rsidRPr="00220681" w:rsidRDefault="007F1DDF" w:rsidP="00F37180">
      <w:pPr>
        <w:pStyle w:val="ListParagraph"/>
        <w:numPr>
          <w:ilvl w:val="1"/>
          <w:numId w:val="2"/>
        </w:numPr>
      </w:pPr>
      <w:r w:rsidRPr="00220681">
        <w:rPr>
          <w:b/>
          <w:bCs/>
        </w:rPr>
        <w:t>MIOSHA</w:t>
      </w:r>
      <w:r w:rsidRPr="00220681">
        <w:t>. Sean Egan</w:t>
      </w:r>
      <w:r w:rsidR="00D66479" w:rsidRPr="00220681">
        <w:t xml:space="preserve">: </w:t>
      </w:r>
      <w:r w:rsidR="003B7E47" w:rsidRPr="00220681">
        <w:t xml:space="preserve">Unable to </w:t>
      </w:r>
      <w:r w:rsidR="00BD1445" w:rsidRPr="00220681">
        <w:t xml:space="preserve">stay on the line. </w:t>
      </w:r>
    </w:p>
    <w:p w14:paraId="7619AE4A" w14:textId="51A271F2" w:rsidR="00DC68F2" w:rsidRPr="00220681" w:rsidRDefault="00DC68F2" w:rsidP="00BD1445">
      <w:pPr>
        <w:pStyle w:val="ListParagraph"/>
        <w:ind w:left="1260"/>
      </w:pPr>
    </w:p>
    <w:p w14:paraId="46F55EE8" w14:textId="7E3A020F" w:rsidR="00C649E3" w:rsidRPr="00220681" w:rsidRDefault="00AC6730" w:rsidP="003E2560">
      <w:pPr>
        <w:pStyle w:val="ListParagraph"/>
        <w:numPr>
          <w:ilvl w:val="0"/>
          <w:numId w:val="26"/>
        </w:numPr>
      </w:pPr>
      <w:r w:rsidRPr="00220681">
        <w:rPr>
          <w:b/>
          <w:bCs/>
        </w:rPr>
        <w:t>Committee Reports</w:t>
      </w:r>
      <w:r w:rsidR="009B1D6D" w:rsidRPr="00220681">
        <w:rPr>
          <w:b/>
          <w:bCs/>
        </w:rPr>
        <w:t>:</w:t>
      </w:r>
      <w:r w:rsidR="00D44E2A" w:rsidRPr="00220681">
        <w:rPr>
          <w:b/>
          <w:bCs/>
        </w:rPr>
        <w:t xml:space="preserve"> </w:t>
      </w:r>
    </w:p>
    <w:p w14:paraId="30023E8D" w14:textId="2F30B29D" w:rsidR="00AC6730" w:rsidRPr="00220681" w:rsidRDefault="00C649E3" w:rsidP="003E2560">
      <w:pPr>
        <w:pStyle w:val="ListParagraph"/>
        <w:numPr>
          <w:ilvl w:val="1"/>
          <w:numId w:val="26"/>
        </w:numPr>
      </w:pPr>
      <w:r w:rsidRPr="00220681">
        <w:t>Food:</w:t>
      </w:r>
      <w:r w:rsidR="003B1B59" w:rsidRPr="00220681">
        <w:t xml:space="preserve"> committee meeting scheduled for the afternoon</w:t>
      </w:r>
      <w:r w:rsidR="00517C8E" w:rsidRPr="00220681">
        <w:t xml:space="preserve"> cancelled.  Not supporting HB6280 3</w:t>
      </w:r>
      <w:r w:rsidR="00517C8E" w:rsidRPr="00220681">
        <w:rPr>
          <w:vertAlign w:val="superscript"/>
        </w:rPr>
        <w:t>rd</w:t>
      </w:r>
      <w:r w:rsidR="00517C8E" w:rsidRPr="00220681">
        <w:t xml:space="preserve"> part delivery</w:t>
      </w:r>
    </w:p>
    <w:p w14:paraId="1C04AA51" w14:textId="0B536710" w:rsidR="00C649E3" w:rsidRPr="00220681" w:rsidRDefault="00850BF7" w:rsidP="003E2560">
      <w:pPr>
        <w:pStyle w:val="ListParagraph"/>
        <w:numPr>
          <w:ilvl w:val="1"/>
          <w:numId w:val="26"/>
        </w:numPr>
      </w:pPr>
      <w:r w:rsidRPr="00220681">
        <w:lastRenderedPageBreak/>
        <w:t>D</w:t>
      </w:r>
      <w:r w:rsidR="00C649E3" w:rsidRPr="00220681">
        <w:t>rinking Water</w:t>
      </w:r>
      <w:r w:rsidR="000C75D2" w:rsidRPr="00220681">
        <w:t>:</w:t>
      </w:r>
      <w:r w:rsidR="002778E8" w:rsidRPr="00220681">
        <w:t xml:space="preserve"> </w:t>
      </w:r>
      <w:r w:rsidR="00517C8E" w:rsidRPr="00220681">
        <w:t xml:space="preserve">Dan Thorell; Well Classification policy has been reviewed, some items need to be added </w:t>
      </w:r>
      <w:r w:rsidR="00220681">
        <w:t>s</w:t>
      </w:r>
      <w:r w:rsidR="00517C8E" w:rsidRPr="00220681">
        <w:t>o the group will meet again along with some further internal EGLE discussion.  For existing system, EGLE will create an internal review committee to review systems that may teeter between two classifications.</w:t>
      </w:r>
    </w:p>
    <w:p w14:paraId="605A0CF9" w14:textId="0323D2B3" w:rsidR="00C649E3" w:rsidRPr="00220681" w:rsidRDefault="00C649E3" w:rsidP="003E2560">
      <w:pPr>
        <w:pStyle w:val="ListParagraph"/>
        <w:numPr>
          <w:ilvl w:val="1"/>
          <w:numId w:val="26"/>
        </w:numPr>
      </w:pPr>
      <w:r w:rsidRPr="00220681">
        <w:t>OnSite</w:t>
      </w:r>
      <w:r w:rsidR="000C75D2" w:rsidRPr="00220681">
        <w:t xml:space="preserve">: </w:t>
      </w:r>
    </w:p>
    <w:p w14:paraId="5D75893D" w14:textId="1786AEA2" w:rsidR="000C75D2" w:rsidRPr="00220681" w:rsidRDefault="000C75D2" w:rsidP="003E2560">
      <w:pPr>
        <w:pStyle w:val="ListParagraph"/>
        <w:numPr>
          <w:ilvl w:val="1"/>
          <w:numId w:val="26"/>
        </w:numPr>
      </w:pPr>
      <w:r w:rsidRPr="00220681">
        <w:t>Legislative:</w:t>
      </w:r>
    </w:p>
    <w:p w14:paraId="117A11EC" w14:textId="1056BCF3" w:rsidR="00C649E3" w:rsidRPr="00220681" w:rsidRDefault="00C649E3" w:rsidP="003E2560">
      <w:pPr>
        <w:pStyle w:val="ListParagraph"/>
        <w:numPr>
          <w:ilvl w:val="1"/>
          <w:numId w:val="26"/>
        </w:numPr>
      </w:pPr>
      <w:r w:rsidRPr="00220681">
        <w:t>Technology</w:t>
      </w:r>
      <w:r w:rsidR="000C75D2" w:rsidRPr="00220681">
        <w:t xml:space="preserve">:  </w:t>
      </w:r>
    </w:p>
    <w:p w14:paraId="212407B1" w14:textId="2CC7AD63" w:rsidR="008C6289" w:rsidRPr="00220681" w:rsidRDefault="0026618D" w:rsidP="003E2560">
      <w:pPr>
        <w:pStyle w:val="ListParagraph"/>
        <w:numPr>
          <w:ilvl w:val="0"/>
          <w:numId w:val="26"/>
        </w:numPr>
        <w:rPr>
          <w:b/>
          <w:bCs/>
        </w:rPr>
      </w:pPr>
      <w:r w:rsidRPr="00220681">
        <w:rPr>
          <w:b/>
          <w:bCs/>
        </w:rPr>
        <w:t>External Workgroups w MALEHA Representation</w:t>
      </w:r>
      <w:r w:rsidR="009B1D6D" w:rsidRPr="00220681">
        <w:rPr>
          <w:b/>
          <w:bCs/>
        </w:rPr>
        <w:t xml:space="preserve">: </w:t>
      </w:r>
      <w:r w:rsidR="00D44E2A" w:rsidRPr="00220681">
        <w:rPr>
          <w:b/>
          <w:bCs/>
        </w:rPr>
        <w:t xml:space="preserve"> </w:t>
      </w:r>
    </w:p>
    <w:p w14:paraId="5FA822E8" w14:textId="753ED818" w:rsidR="001B558C" w:rsidRPr="00220681" w:rsidRDefault="001B558C" w:rsidP="008C6289">
      <w:pPr>
        <w:pStyle w:val="ListParagraph"/>
        <w:rPr>
          <w:b/>
          <w:bCs/>
        </w:rPr>
      </w:pPr>
      <w:r w:rsidRPr="00220681">
        <w:t>a. MI Clear:</w:t>
      </w:r>
      <w:r w:rsidR="002778E8" w:rsidRPr="00220681">
        <w:t xml:space="preserve"> </w:t>
      </w:r>
      <w:r w:rsidR="00F37180" w:rsidRPr="00220681">
        <w:t>None</w:t>
      </w:r>
    </w:p>
    <w:p w14:paraId="52304929" w14:textId="16F029A9" w:rsidR="001B558C" w:rsidRPr="00220681" w:rsidRDefault="001B558C" w:rsidP="008C6289">
      <w:pPr>
        <w:pStyle w:val="ListParagraph"/>
        <w:ind w:left="450" w:firstLine="270"/>
      </w:pPr>
      <w:r w:rsidRPr="00220681">
        <w:t>b. MALEHA/MALPH State Code:</w:t>
      </w:r>
      <w:r w:rsidR="00F258F9" w:rsidRPr="00220681">
        <w:t xml:space="preserve"> </w:t>
      </w:r>
      <w:r w:rsidRPr="00220681">
        <w:t>None</w:t>
      </w:r>
    </w:p>
    <w:p w14:paraId="2E4A5FA8" w14:textId="167B05B9" w:rsidR="001B558C" w:rsidRPr="00220681" w:rsidRDefault="001B558C" w:rsidP="008C6289">
      <w:pPr>
        <w:pStyle w:val="ListParagraph"/>
        <w:ind w:left="450" w:firstLine="270"/>
      </w:pPr>
      <w:r w:rsidRPr="00220681">
        <w:t>c. Legionella:</w:t>
      </w:r>
      <w:r w:rsidR="00F258F9" w:rsidRPr="00220681">
        <w:t xml:space="preserve"> </w:t>
      </w:r>
      <w:r w:rsidRPr="00220681">
        <w:t xml:space="preserve">None </w:t>
      </w:r>
    </w:p>
    <w:p w14:paraId="71D4E04F" w14:textId="5F5618EB" w:rsidR="001B558C" w:rsidRPr="00220681" w:rsidRDefault="001B558C" w:rsidP="008C6289">
      <w:pPr>
        <w:pStyle w:val="ListParagraph"/>
        <w:ind w:left="450" w:firstLine="270"/>
      </w:pPr>
      <w:r w:rsidRPr="00220681">
        <w:t xml:space="preserve">d. HAB: </w:t>
      </w:r>
      <w:r w:rsidR="007F1DDF" w:rsidRPr="00220681">
        <w:tab/>
      </w:r>
      <w:r w:rsidR="00B43071" w:rsidRPr="00220681">
        <w:t>none</w:t>
      </w:r>
    </w:p>
    <w:p w14:paraId="2704A7D2" w14:textId="694F22EB" w:rsidR="001B558C" w:rsidRPr="00220681" w:rsidRDefault="001B558C" w:rsidP="008C6289">
      <w:pPr>
        <w:pStyle w:val="ListParagraph"/>
        <w:ind w:left="450" w:firstLine="270"/>
      </w:pPr>
      <w:r w:rsidRPr="00220681">
        <w:t xml:space="preserve">e. VI: </w:t>
      </w:r>
      <w:r w:rsidR="00B43071" w:rsidRPr="00220681">
        <w:t>none</w:t>
      </w:r>
    </w:p>
    <w:p w14:paraId="5CF71EC1" w14:textId="5432850D" w:rsidR="001B558C" w:rsidRPr="00220681" w:rsidRDefault="001B558C" w:rsidP="008C6289">
      <w:pPr>
        <w:pStyle w:val="ListParagraph"/>
        <w:ind w:left="450" w:firstLine="270"/>
      </w:pPr>
      <w:r w:rsidRPr="00220681">
        <w:t>f. Pb/Cu:</w:t>
      </w:r>
      <w:r w:rsidR="00F258F9" w:rsidRPr="00220681">
        <w:t xml:space="preserve"> </w:t>
      </w:r>
      <w:r w:rsidR="00B43071" w:rsidRPr="00220681">
        <w:t>none</w:t>
      </w:r>
    </w:p>
    <w:p w14:paraId="79CDC32C" w14:textId="4B61B644" w:rsidR="001B558C" w:rsidRPr="00220681" w:rsidRDefault="001B558C" w:rsidP="00F37180">
      <w:pPr>
        <w:pStyle w:val="ListParagraph"/>
      </w:pPr>
      <w:r w:rsidRPr="00220681">
        <w:t>g.</w:t>
      </w:r>
      <w:r w:rsidR="00F37180" w:rsidRPr="00220681">
        <w:t xml:space="preserve"> Statewide Lead Program: </w:t>
      </w:r>
      <w:r w:rsidR="00A72366" w:rsidRPr="00220681">
        <w:t xml:space="preserve"> </w:t>
      </w:r>
      <w:r w:rsidR="00B43071" w:rsidRPr="00220681">
        <w:t>none</w:t>
      </w:r>
    </w:p>
    <w:p w14:paraId="1AA7EEDB" w14:textId="63FF2823" w:rsidR="00F37180" w:rsidRPr="00220681" w:rsidRDefault="001B558C" w:rsidP="00973915">
      <w:pPr>
        <w:pStyle w:val="ListParagraph"/>
      </w:pPr>
      <w:r w:rsidRPr="00220681">
        <w:t xml:space="preserve">h. Body Art: </w:t>
      </w:r>
      <w:r w:rsidR="00973915" w:rsidRPr="00220681">
        <w:t xml:space="preserve">Concern that not all LHD’s have been able to complete the necessary inspections for 2021 Licensing.  Plan that MALEHA will submit a letter to MDHHS asking for flexibility.  </w:t>
      </w:r>
    </w:p>
    <w:p w14:paraId="2B66FEC7" w14:textId="131F75D1" w:rsidR="001B558C" w:rsidRPr="00220681" w:rsidRDefault="00F37180" w:rsidP="008C6289">
      <w:pPr>
        <w:pStyle w:val="ListParagraph"/>
        <w:ind w:left="450" w:firstLine="270"/>
      </w:pPr>
      <w:r w:rsidRPr="00220681">
        <w:t xml:space="preserve">i. </w:t>
      </w:r>
      <w:proofErr w:type="spellStart"/>
      <w:proofErr w:type="gramStart"/>
      <w:r w:rsidRPr="00220681">
        <w:t>Radon</w:t>
      </w:r>
      <w:r w:rsidR="00973915" w:rsidRPr="00220681">
        <w:t>:</w:t>
      </w:r>
      <w:r w:rsidR="00B43071" w:rsidRPr="00220681">
        <w:t>none</w:t>
      </w:r>
      <w:proofErr w:type="spellEnd"/>
      <w:proofErr w:type="gramEnd"/>
    </w:p>
    <w:p w14:paraId="1230C0F3" w14:textId="51E5C33B" w:rsidR="002714CF" w:rsidRPr="00220681" w:rsidRDefault="002714CF" w:rsidP="003E2560">
      <w:pPr>
        <w:pStyle w:val="ListParagraph"/>
        <w:numPr>
          <w:ilvl w:val="0"/>
          <w:numId w:val="26"/>
        </w:numPr>
      </w:pPr>
      <w:r w:rsidRPr="00220681">
        <w:rPr>
          <w:b/>
          <w:bCs/>
        </w:rPr>
        <w:t>Old Business</w:t>
      </w:r>
      <w:r w:rsidRPr="00220681">
        <w:t>: None</w:t>
      </w:r>
    </w:p>
    <w:p w14:paraId="323261FC" w14:textId="794C034C" w:rsidR="009661EE" w:rsidRPr="00220681" w:rsidRDefault="002714CF" w:rsidP="009661EE">
      <w:pPr>
        <w:pStyle w:val="ListParagraph"/>
        <w:numPr>
          <w:ilvl w:val="0"/>
          <w:numId w:val="26"/>
        </w:numPr>
      </w:pPr>
      <w:r w:rsidRPr="00220681">
        <w:rPr>
          <w:b/>
          <w:bCs/>
        </w:rPr>
        <w:t>New Business</w:t>
      </w:r>
      <w:r w:rsidR="00E611F5" w:rsidRPr="00220681">
        <w:t>:</w:t>
      </w:r>
      <w:r w:rsidR="00516ECE" w:rsidRPr="00220681">
        <w:t xml:space="preserve"> None</w:t>
      </w:r>
    </w:p>
    <w:p w14:paraId="2018E991" w14:textId="384EA2FA" w:rsidR="00682576" w:rsidRPr="00220681" w:rsidRDefault="009661EE" w:rsidP="00682576">
      <w:pPr>
        <w:pStyle w:val="ListParagraph"/>
        <w:numPr>
          <w:ilvl w:val="0"/>
          <w:numId w:val="26"/>
        </w:numPr>
      </w:pPr>
      <w:r w:rsidRPr="00220681">
        <w:rPr>
          <w:b/>
          <w:bCs/>
        </w:rPr>
        <w:t>It</w:t>
      </w:r>
      <w:r w:rsidR="002714CF" w:rsidRPr="00220681">
        <w:rPr>
          <w:b/>
          <w:bCs/>
        </w:rPr>
        <w:t>ems from Board</w:t>
      </w:r>
      <w:r w:rsidR="002714CF" w:rsidRPr="00220681">
        <w:t xml:space="preserve">: </w:t>
      </w:r>
      <w:r w:rsidR="00BB4A2D" w:rsidRPr="00220681">
        <w:t>None</w:t>
      </w:r>
    </w:p>
    <w:p w14:paraId="3F93446A" w14:textId="193285B1" w:rsidR="00516ECE" w:rsidRPr="00220681" w:rsidRDefault="00516ECE" w:rsidP="009661EE">
      <w:pPr>
        <w:pStyle w:val="ListParagraph"/>
        <w:numPr>
          <w:ilvl w:val="0"/>
          <w:numId w:val="26"/>
        </w:numPr>
      </w:pPr>
      <w:r w:rsidRPr="00220681">
        <w:rPr>
          <w:b/>
          <w:bCs/>
        </w:rPr>
        <w:t>Items from Members</w:t>
      </w:r>
      <w:r w:rsidRPr="00220681">
        <w:t>: None</w:t>
      </w:r>
    </w:p>
    <w:p w14:paraId="423FA3A7" w14:textId="655286E9" w:rsidR="00516ECE" w:rsidRPr="00220681" w:rsidRDefault="00516ECE" w:rsidP="009661EE">
      <w:pPr>
        <w:pStyle w:val="ListParagraph"/>
        <w:numPr>
          <w:ilvl w:val="0"/>
          <w:numId w:val="26"/>
        </w:numPr>
      </w:pPr>
      <w:r w:rsidRPr="00220681">
        <w:rPr>
          <w:b/>
          <w:bCs/>
        </w:rPr>
        <w:t>Future Agenda Items</w:t>
      </w:r>
    </w:p>
    <w:p w14:paraId="2A0E9122" w14:textId="56C7114F" w:rsidR="00516ECE" w:rsidRPr="00220681" w:rsidRDefault="00516ECE" w:rsidP="009661EE">
      <w:pPr>
        <w:pStyle w:val="ListParagraph"/>
        <w:numPr>
          <w:ilvl w:val="0"/>
          <w:numId w:val="26"/>
        </w:numPr>
      </w:pPr>
      <w:r w:rsidRPr="00220681">
        <w:rPr>
          <w:b/>
          <w:bCs/>
        </w:rPr>
        <w:t>Next Meeting</w:t>
      </w:r>
    </w:p>
    <w:p w14:paraId="2DEFF717" w14:textId="0139FE1F" w:rsidR="00516ECE" w:rsidRPr="00220681" w:rsidRDefault="00516ECE" w:rsidP="00516ECE">
      <w:pPr>
        <w:pStyle w:val="ListParagraph"/>
        <w:numPr>
          <w:ilvl w:val="1"/>
          <w:numId w:val="26"/>
        </w:numPr>
      </w:pPr>
      <w:r w:rsidRPr="00220681">
        <w:t>MALEHA COVID Call 1</w:t>
      </w:r>
      <w:r w:rsidR="00220681" w:rsidRPr="00220681">
        <w:t xml:space="preserve">-5 2021 </w:t>
      </w:r>
    </w:p>
    <w:p w14:paraId="1C5ACA55" w14:textId="3B45410D" w:rsidR="00516ECE" w:rsidRPr="00220681" w:rsidRDefault="00516ECE" w:rsidP="00516ECE">
      <w:pPr>
        <w:pStyle w:val="ListParagraph"/>
        <w:numPr>
          <w:ilvl w:val="1"/>
          <w:numId w:val="26"/>
        </w:numPr>
      </w:pPr>
      <w:r w:rsidRPr="00220681">
        <w:t>Forum Meeting 1</w:t>
      </w:r>
      <w:r w:rsidR="00220681" w:rsidRPr="00220681">
        <w:t xml:space="preserve"> 21 2021</w:t>
      </w:r>
    </w:p>
    <w:p w14:paraId="4F0CB01D" w14:textId="243E10FB" w:rsidR="00474F50" w:rsidRPr="00220681" w:rsidRDefault="00474F50" w:rsidP="00516ECE">
      <w:r w:rsidRPr="00220681">
        <w:t xml:space="preserve">Motion by </w:t>
      </w:r>
      <w:r w:rsidR="00516ECE" w:rsidRPr="00220681">
        <w:t>Chris Klawuhn and</w:t>
      </w:r>
      <w:r w:rsidR="005050EC" w:rsidRPr="00220681">
        <w:t xml:space="preserve"> </w:t>
      </w:r>
      <w:r w:rsidRPr="00220681">
        <w:t xml:space="preserve">support </w:t>
      </w:r>
      <w:r w:rsidR="00220681" w:rsidRPr="00220681">
        <w:t>Kristen Schweighoefer</w:t>
      </w:r>
      <w:r w:rsidRPr="00220681">
        <w:t>.  Motion carried.</w:t>
      </w:r>
    </w:p>
    <w:p w14:paraId="34CD3781" w14:textId="3B3BA0C2" w:rsidR="00474F50" w:rsidRPr="00220681" w:rsidRDefault="00474F50" w:rsidP="00516ECE">
      <w:pPr>
        <w:spacing w:after="0"/>
      </w:pPr>
      <w:r w:rsidRPr="00220681">
        <w:t>Meeting Adjourned</w:t>
      </w:r>
      <w:r w:rsidR="0043064F" w:rsidRPr="00220681">
        <w:t xml:space="preserve"> 1</w:t>
      </w:r>
      <w:r w:rsidR="00220681" w:rsidRPr="00220681">
        <w:t xml:space="preserve">0:45 </w:t>
      </w:r>
      <w:r w:rsidR="005050EC" w:rsidRPr="00220681">
        <w:t>AM.</w:t>
      </w:r>
    </w:p>
    <w:p w14:paraId="3FD72A14" w14:textId="77777777" w:rsidR="00474F50" w:rsidRPr="00220681" w:rsidRDefault="00474F50" w:rsidP="00474F50">
      <w:pPr>
        <w:spacing w:after="0"/>
      </w:pPr>
    </w:p>
    <w:p w14:paraId="3C760F6B" w14:textId="23B61C97" w:rsidR="00474F50" w:rsidRPr="00220681" w:rsidRDefault="00474F50" w:rsidP="00516ECE">
      <w:pPr>
        <w:spacing w:after="0"/>
      </w:pPr>
      <w:r w:rsidRPr="00220681">
        <w:t xml:space="preserve">Submitted by Liz </w:t>
      </w:r>
      <w:proofErr w:type="gramStart"/>
      <w:r w:rsidRPr="00220681">
        <w:t xml:space="preserve">Braddock </w:t>
      </w:r>
      <w:r w:rsidR="00220681" w:rsidRPr="00220681">
        <w:t xml:space="preserve"> 01</w:t>
      </w:r>
      <w:proofErr w:type="gramEnd"/>
      <w:r w:rsidR="00220681" w:rsidRPr="00220681">
        <w:t xml:space="preserve"> 09 2021</w:t>
      </w:r>
    </w:p>
    <w:p w14:paraId="183A40A8" w14:textId="6F2A4CC7" w:rsidR="00474F50" w:rsidRPr="00220681" w:rsidRDefault="00474F50" w:rsidP="00474F50">
      <w:pPr>
        <w:spacing w:after="0"/>
      </w:pPr>
      <w:r w:rsidRPr="00220681">
        <w:tab/>
      </w:r>
      <w:r w:rsidRPr="00220681">
        <w:tab/>
      </w:r>
      <w:r w:rsidRPr="00220681">
        <w:tab/>
      </w:r>
      <w:r w:rsidRPr="00220681">
        <w:tab/>
      </w:r>
      <w:r w:rsidRPr="00220681">
        <w:tab/>
      </w:r>
      <w:r w:rsidRPr="00220681">
        <w:tab/>
      </w:r>
      <w:r w:rsidRPr="00220681">
        <w:tab/>
      </w:r>
      <w:r w:rsidRPr="00220681">
        <w:tab/>
        <w:t xml:space="preserve">Approved </w:t>
      </w:r>
    </w:p>
    <w:p w14:paraId="129EDDE3" w14:textId="381631D5" w:rsidR="00B236CB" w:rsidRPr="00220681" w:rsidRDefault="00B236CB" w:rsidP="00474F50">
      <w:pPr>
        <w:spacing w:after="0"/>
      </w:pPr>
      <w:r w:rsidRPr="00220681">
        <w:tab/>
      </w:r>
      <w:r w:rsidRPr="00220681">
        <w:tab/>
      </w:r>
      <w:r w:rsidRPr="00220681">
        <w:tab/>
      </w:r>
      <w:r w:rsidRPr="00220681">
        <w:tab/>
      </w:r>
      <w:r w:rsidRPr="00220681">
        <w:tab/>
      </w:r>
      <w:r w:rsidRPr="00220681">
        <w:tab/>
      </w:r>
      <w:r w:rsidRPr="00220681">
        <w:tab/>
      </w:r>
      <w:r w:rsidRPr="00220681">
        <w:tab/>
      </w:r>
    </w:p>
    <w:p w14:paraId="46827DEA" w14:textId="35B187B2" w:rsidR="00B236CB" w:rsidRPr="00220681" w:rsidRDefault="00B236CB" w:rsidP="00474F50">
      <w:pPr>
        <w:spacing w:after="0"/>
      </w:pPr>
      <w:r w:rsidRPr="00220681">
        <w:tab/>
      </w:r>
      <w:r w:rsidRPr="00220681">
        <w:tab/>
      </w:r>
      <w:r w:rsidRPr="00220681">
        <w:tab/>
      </w:r>
      <w:r w:rsidRPr="00220681">
        <w:tab/>
      </w:r>
      <w:r w:rsidRPr="00220681">
        <w:tab/>
      </w:r>
      <w:r w:rsidRPr="00220681">
        <w:tab/>
      </w:r>
      <w:r w:rsidRPr="00220681">
        <w:tab/>
      </w:r>
      <w:r w:rsidRPr="00220681">
        <w:tab/>
      </w:r>
    </w:p>
    <w:p w14:paraId="0DCF3D22" w14:textId="77777777" w:rsidR="00474F50" w:rsidRPr="00220681" w:rsidRDefault="00474F50" w:rsidP="00474F50">
      <w:pPr>
        <w:spacing w:after="0"/>
        <w:ind w:left="5040" w:firstLine="720"/>
      </w:pPr>
    </w:p>
    <w:p w14:paraId="6268FB7F" w14:textId="77777777" w:rsidR="00474F50" w:rsidRPr="00220681" w:rsidRDefault="00474F50" w:rsidP="00474F50">
      <w:pPr>
        <w:spacing w:after="0"/>
        <w:ind w:left="5040" w:firstLine="720"/>
      </w:pPr>
      <w:r w:rsidRPr="00220681">
        <w:t>MALEHA Secretary</w:t>
      </w:r>
    </w:p>
    <w:p w14:paraId="62B77AC5" w14:textId="4353B501" w:rsidR="00474F50" w:rsidRPr="00220681" w:rsidRDefault="00474F50" w:rsidP="00474F50">
      <w:pPr>
        <w:pStyle w:val="ListParagraph"/>
        <w:ind w:left="450"/>
      </w:pPr>
    </w:p>
    <w:p w14:paraId="58092C2A" w14:textId="385F1B67" w:rsidR="00BB2F2D" w:rsidRPr="00220681"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BF33A" w14:textId="77777777" w:rsidR="00B804E3" w:rsidRDefault="00B804E3" w:rsidP="002714CF">
      <w:pPr>
        <w:spacing w:after="0" w:line="240" w:lineRule="auto"/>
      </w:pPr>
      <w:r>
        <w:separator/>
      </w:r>
    </w:p>
  </w:endnote>
  <w:endnote w:type="continuationSeparator" w:id="0">
    <w:p w14:paraId="305BB39B" w14:textId="77777777" w:rsidR="00B804E3" w:rsidRDefault="00B804E3"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3B5F4" w14:textId="77777777" w:rsidR="0095707B" w:rsidRDefault="0095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7DD3" w14:textId="77777777" w:rsidR="0095707B" w:rsidRDefault="0095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4E10" w14:textId="77777777" w:rsidR="0095707B" w:rsidRDefault="009570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5B32" w14:textId="77777777" w:rsidR="002714CF" w:rsidRDefault="002714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7D409" w14:textId="77777777" w:rsidR="002714CF" w:rsidRDefault="002714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24953" w14:textId="77777777" w:rsidR="00B804E3" w:rsidRDefault="00B804E3" w:rsidP="002714CF">
      <w:pPr>
        <w:spacing w:after="0" w:line="240" w:lineRule="auto"/>
      </w:pPr>
      <w:r>
        <w:separator/>
      </w:r>
    </w:p>
  </w:footnote>
  <w:footnote w:type="continuationSeparator" w:id="0">
    <w:p w14:paraId="698B4D19" w14:textId="77777777" w:rsidR="00B804E3" w:rsidRDefault="00B804E3"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A662F" w14:textId="77777777" w:rsidR="0095707B" w:rsidRDefault="0095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39AF7" w14:textId="5E9404EC" w:rsidR="0095707B" w:rsidRDefault="0095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3DB10" w14:textId="77777777" w:rsidR="0095707B" w:rsidRDefault="00957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F5E6F" w14:textId="77777777" w:rsidR="002714CF" w:rsidRDefault="002714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899375"/>
      <w:docPartObj>
        <w:docPartGallery w:val="Watermarks"/>
        <w:docPartUnique/>
      </w:docPartObj>
    </w:sdtPr>
    <w:sdtEndPr/>
    <w:sdtContent>
      <w:p w14:paraId="1D3AC200" w14:textId="32EC5EA3" w:rsidR="002714CF" w:rsidRDefault="006671C2">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F4094"/>
    <w:multiLevelType w:val="hybridMultilevel"/>
    <w:tmpl w:val="0EA06344"/>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3"/>
  </w:num>
  <w:num w:numId="3">
    <w:abstractNumId w:val="7"/>
  </w:num>
  <w:num w:numId="4">
    <w:abstractNumId w:val="26"/>
  </w:num>
  <w:num w:numId="5">
    <w:abstractNumId w:val="1"/>
  </w:num>
  <w:num w:numId="6">
    <w:abstractNumId w:val="27"/>
  </w:num>
  <w:num w:numId="7">
    <w:abstractNumId w:val="8"/>
  </w:num>
  <w:num w:numId="8">
    <w:abstractNumId w:val="4"/>
  </w:num>
  <w:num w:numId="9">
    <w:abstractNumId w:val="15"/>
  </w:num>
  <w:num w:numId="10">
    <w:abstractNumId w:val="28"/>
  </w:num>
  <w:num w:numId="11">
    <w:abstractNumId w:val="21"/>
  </w:num>
  <w:num w:numId="12">
    <w:abstractNumId w:val="14"/>
  </w:num>
  <w:num w:numId="13">
    <w:abstractNumId w:val="24"/>
  </w:num>
  <w:num w:numId="14">
    <w:abstractNumId w:val="17"/>
  </w:num>
  <w:num w:numId="15">
    <w:abstractNumId w:val="0"/>
  </w:num>
  <w:num w:numId="16">
    <w:abstractNumId w:val="20"/>
  </w:num>
  <w:num w:numId="17">
    <w:abstractNumId w:val="10"/>
  </w:num>
  <w:num w:numId="18">
    <w:abstractNumId w:val="12"/>
  </w:num>
  <w:num w:numId="19">
    <w:abstractNumId w:val="25"/>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10514"/>
    <w:rsid w:val="00010A26"/>
    <w:rsid w:val="00014FE8"/>
    <w:rsid w:val="00016B58"/>
    <w:rsid w:val="00020D18"/>
    <w:rsid w:val="00027887"/>
    <w:rsid w:val="000325B3"/>
    <w:rsid w:val="00033618"/>
    <w:rsid w:val="000340E4"/>
    <w:rsid w:val="00055A97"/>
    <w:rsid w:val="000603D0"/>
    <w:rsid w:val="0006110C"/>
    <w:rsid w:val="00086CB9"/>
    <w:rsid w:val="00092BF0"/>
    <w:rsid w:val="000A1CB0"/>
    <w:rsid w:val="000A235F"/>
    <w:rsid w:val="000B6BFC"/>
    <w:rsid w:val="000C2887"/>
    <w:rsid w:val="000C75D2"/>
    <w:rsid w:val="000D3F63"/>
    <w:rsid w:val="000E12FB"/>
    <w:rsid w:val="00102E2E"/>
    <w:rsid w:val="00105BA9"/>
    <w:rsid w:val="00106418"/>
    <w:rsid w:val="001126BF"/>
    <w:rsid w:val="001162E2"/>
    <w:rsid w:val="001206E9"/>
    <w:rsid w:val="00122E9F"/>
    <w:rsid w:val="00153501"/>
    <w:rsid w:val="00155C0F"/>
    <w:rsid w:val="00161DA0"/>
    <w:rsid w:val="00164CFC"/>
    <w:rsid w:val="00167E39"/>
    <w:rsid w:val="0017071E"/>
    <w:rsid w:val="00173FB8"/>
    <w:rsid w:val="00180ADB"/>
    <w:rsid w:val="00181153"/>
    <w:rsid w:val="001831FA"/>
    <w:rsid w:val="00192804"/>
    <w:rsid w:val="001973FC"/>
    <w:rsid w:val="001A12F4"/>
    <w:rsid w:val="001B558C"/>
    <w:rsid w:val="001B5F9A"/>
    <w:rsid w:val="001C771F"/>
    <w:rsid w:val="001D1E91"/>
    <w:rsid w:val="001D5D28"/>
    <w:rsid w:val="002160B6"/>
    <w:rsid w:val="00220681"/>
    <w:rsid w:val="002378E0"/>
    <w:rsid w:val="002451F7"/>
    <w:rsid w:val="00252689"/>
    <w:rsid w:val="0026618D"/>
    <w:rsid w:val="002714CF"/>
    <w:rsid w:val="002759ED"/>
    <w:rsid w:val="00275C9A"/>
    <w:rsid w:val="002778E8"/>
    <w:rsid w:val="002874D9"/>
    <w:rsid w:val="002C75DD"/>
    <w:rsid w:val="002D2139"/>
    <w:rsid w:val="002E5BAF"/>
    <w:rsid w:val="00315311"/>
    <w:rsid w:val="00322C62"/>
    <w:rsid w:val="00340526"/>
    <w:rsid w:val="00343B44"/>
    <w:rsid w:val="003457E6"/>
    <w:rsid w:val="00353920"/>
    <w:rsid w:val="00356CF8"/>
    <w:rsid w:val="003613C5"/>
    <w:rsid w:val="003644ED"/>
    <w:rsid w:val="003675FD"/>
    <w:rsid w:val="003824D2"/>
    <w:rsid w:val="003A6871"/>
    <w:rsid w:val="003B171F"/>
    <w:rsid w:val="003B1B59"/>
    <w:rsid w:val="003B6425"/>
    <w:rsid w:val="003B7E47"/>
    <w:rsid w:val="003C0474"/>
    <w:rsid w:val="003C364E"/>
    <w:rsid w:val="003D0839"/>
    <w:rsid w:val="003D5841"/>
    <w:rsid w:val="003E2560"/>
    <w:rsid w:val="003E4901"/>
    <w:rsid w:val="003F2BD6"/>
    <w:rsid w:val="00411E05"/>
    <w:rsid w:val="004222E1"/>
    <w:rsid w:val="00426E93"/>
    <w:rsid w:val="0043064F"/>
    <w:rsid w:val="004345A3"/>
    <w:rsid w:val="00443287"/>
    <w:rsid w:val="00445832"/>
    <w:rsid w:val="004640D5"/>
    <w:rsid w:val="00465646"/>
    <w:rsid w:val="00474F50"/>
    <w:rsid w:val="00482B7F"/>
    <w:rsid w:val="00492109"/>
    <w:rsid w:val="0049384B"/>
    <w:rsid w:val="004941DD"/>
    <w:rsid w:val="004A6F34"/>
    <w:rsid w:val="004B5B87"/>
    <w:rsid w:val="004C694C"/>
    <w:rsid w:val="004D3241"/>
    <w:rsid w:val="004D41DD"/>
    <w:rsid w:val="004D7D5F"/>
    <w:rsid w:val="005050EC"/>
    <w:rsid w:val="00510473"/>
    <w:rsid w:val="00516ECE"/>
    <w:rsid w:val="00517C8E"/>
    <w:rsid w:val="005438C8"/>
    <w:rsid w:val="005576E8"/>
    <w:rsid w:val="00572EC1"/>
    <w:rsid w:val="00573D83"/>
    <w:rsid w:val="00587EA4"/>
    <w:rsid w:val="005A6B1F"/>
    <w:rsid w:val="005D3428"/>
    <w:rsid w:val="00610870"/>
    <w:rsid w:val="006362FE"/>
    <w:rsid w:val="00637C2C"/>
    <w:rsid w:val="00650317"/>
    <w:rsid w:val="006671C2"/>
    <w:rsid w:val="00672D8B"/>
    <w:rsid w:val="00675768"/>
    <w:rsid w:val="00682576"/>
    <w:rsid w:val="00692045"/>
    <w:rsid w:val="00693059"/>
    <w:rsid w:val="0069448B"/>
    <w:rsid w:val="006B6A69"/>
    <w:rsid w:val="006B71D5"/>
    <w:rsid w:val="006C67FE"/>
    <w:rsid w:val="006D1A10"/>
    <w:rsid w:val="006D32F5"/>
    <w:rsid w:val="006E6BC8"/>
    <w:rsid w:val="00701D55"/>
    <w:rsid w:val="00704000"/>
    <w:rsid w:val="00707CBF"/>
    <w:rsid w:val="00721407"/>
    <w:rsid w:val="00721E08"/>
    <w:rsid w:val="007304AC"/>
    <w:rsid w:val="0073398F"/>
    <w:rsid w:val="0073585E"/>
    <w:rsid w:val="00736B3B"/>
    <w:rsid w:val="00761949"/>
    <w:rsid w:val="00763CB8"/>
    <w:rsid w:val="007653BB"/>
    <w:rsid w:val="007835F4"/>
    <w:rsid w:val="0079362D"/>
    <w:rsid w:val="007C3D6B"/>
    <w:rsid w:val="007E4BB1"/>
    <w:rsid w:val="007F1DDF"/>
    <w:rsid w:val="007F66B3"/>
    <w:rsid w:val="007F7E18"/>
    <w:rsid w:val="00806E85"/>
    <w:rsid w:val="008143FA"/>
    <w:rsid w:val="008357DD"/>
    <w:rsid w:val="00850BF7"/>
    <w:rsid w:val="008671A7"/>
    <w:rsid w:val="00873822"/>
    <w:rsid w:val="00891123"/>
    <w:rsid w:val="00896FDE"/>
    <w:rsid w:val="00897B4B"/>
    <w:rsid w:val="008A3A82"/>
    <w:rsid w:val="008A508D"/>
    <w:rsid w:val="008B265F"/>
    <w:rsid w:val="008C6289"/>
    <w:rsid w:val="008D3015"/>
    <w:rsid w:val="008E3641"/>
    <w:rsid w:val="008F54E3"/>
    <w:rsid w:val="00906098"/>
    <w:rsid w:val="0090660B"/>
    <w:rsid w:val="009150C4"/>
    <w:rsid w:val="00927754"/>
    <w:rsid w:val="009429CE"/>
    <w:rsid w:val="009463B0"/>
    <w:rsid w:val="0095707B"/>
    <w:rsid w:val="009661EE"/>
    <w:rsid w:val="00966834"/>
    <w:rsid w:val="0097182E"/>
    <w:rsid w:val="00973915"/>
    <w:rsid w:val="009A534B"/>
    <w:rsid w:val="009B1D6D"/>
    <w:rsid w:val="009C232E"/>
    <w:rsid w:val="009C67E3"/>
    <w:rsid w:val="009D0569"/>
    <w:rsid w:val="009E304E"/>
    <w:rsid w:val="009E38E6"/>
    <w:rsid w:val="009E5980"/>
    <w:rsid w:val="009F0192"/>
    <w:rsid w:val="009F7939"/>
    <w:rsid w:val="00A00D33"/>
    <w:rsid w:val="00A03EF8"/>
    <w:rsid w:val="00A1030C"/>
    <w:rsid w:val="00A30E37"/>
    <w:rsid w:val="00A56BC0"/>
    <w:rsid w:val="00A64449"/>
    <w:rsid w:val="00A71B9B"/>
    <w:rsid w:val="00A72366"/>
    <w:rsid w:val="00AC44B1"/>
    <w:rsid w:val="00AC6694"/>
    <w:rsid w:val="00AC6730"/>
    <w:rsid w:val="00AD12D7"/>
    <w:rsid w:val="00AD711F"/>
    <w:rsid w:val="00B02C09"/>
    <w:rsid w:val="00B04455"/>
    <w:rsid w:val="00B044BF"/>
    <w:rsid w:val="00B07F32"/>
    <w:rsid w:val="00B175D5"/>
    <w:rsid w:val="00B236CB"/>
    <w:rsid w:val="00B331B5"/>
    <w:rsid w:val="00B43071"/>
    <w:rsid w:val="00B554F4"/>
    <w:rsid w:val="00B65BD7"/>
    <w:rsid w:val="00B65C3C"/>
    <w:rsid w:val="00B804E3"/>
    <w:rsid w:val="00B83ACC"/>
    <w:rsid w:val="00BB2F2D"/>
    <w:rsid w:val="00BB4A2D"/>
    <w:rsid w:val="00BB7B73"/>
    <w:rsid w:val="00BC2AA8"/>
    <w:rsid w:val="00BC6433"/>
    <w:rsid w:val="00BD1445"/>
    <w:rsid w:val="00BD4801"/>
    <w:rsid w:val="00BD5325"/>
    <w:rsid w:val="00BD72EB"/>
    <w:rsid w:val="00BE3DD8"/>
    <w:rsid w:val="00BF492D"/>
    <w:rsid w:val="00C007CA"/>
    <w:rsid w:val="00C15B4A"/>
    <w:rsid w:val="00C373E3"/>
    <w:rsid w:val="00C54637"/>
    <w:rsid w:val="00C55F2E"/>
    <w:rsid w:val="00C649E3"/>
    <w:rsid w:val="00C94530"/>
    <w:rsid w:val="00CA29E2"/>
    <w:rsid w:val="00CA39E0"/>
    <w:rsid w:val="00CB221A"/>
    <w:rsid w:val="00CB2FB6"/>
    <w:rsid w:val="00CC0030"/>
    <w:rsid w:val="00CC3F4E"/>
    <w:rsid w:val="00CD34F7"/>
    <w:rsid w:val="00CD517E"/>
    <w:rsid w:val="00CE010D"/>
    <w:rsid w:val="00CF3681"/>
    <w:rsid w:val="00D41A9A"/>
    <w:rsid w:val="00D44E2A"/>
    <w:rsid w:val="00D63A3B"/>
    <w:rsid w:val="00D66479"/>
    <w:rsid w:val="00D71314"/>
    <w:rsid w:val="00D74C34"/>
    <w:rsid w:val="00D871A9"/>
    <w:rsid w:val="00DA791A"/>
    <w:rsid w:val="00DC68F2"/>
    <w:rsid w:val="00DD6331"/>
    <w:rsid w:val="00E03599"/>
    <w:rsid w:val="00E0533C"/>
    <w:rsid w:val="00E3059B"/>
    <w:rsid w:val="00E378C0"/>
    <w:rsid w:val="00E40441"/>
    <w:rsid w:val="00E415FF"/>
    <w:rsid w:val="00E611F5"/>
    <w:rsid w:val="00E80DA0"/>
    <w:rsid w:val="00E8126F"/>
    <w:rsid w:val="00E87397"/>
    <w:rsid w:val="00E92F58"/>
    <w:rsid w:val="00EC2A00"/>
    <w:rsid w:val="00ED6DAC"/>
    <w:rsid w:val="00EE12C8"/>
    <w:rsid w:val="00EE3576"/>
    <w:rsid w:val="00EE6575"/>
    <w:rsid w:val="00EF5DAF"/>
    <w:rsid w:val="00F1317A"/>
    <w:rsid w:val="00F258F9"/>
    <w:rsid w:val="00F34378"/>
    <w:rsid w:val="00F345C4"/>
    <w:rsid w:val="00F37180"/>
    <w:rsid w:val="00F55396"/>
    <w:rsid w:val="00F61CD1"/>
    <w:rsid w:val="00F70F65"/>
    <w:rsid w:val="00F76BC4"/>
    <w:rsid w:val="00F87EB4"/>
    <w:rsid w:val="00F9698A"/>
    <w:rsid w:val="00FA0192"/>
    <w:rsid w:val="00FA48A0"/>
    <w:rsid w:val="00FA59DD"/>
    <w:rsid w:val="00FB0A85"/>
    <w:rsid w:val="00FC27DD"/>
    <w:rsid w:val="00FC6EB5"/>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6F8B61E1-6E7F-428E-8AE3-7B19A2C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385933">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mailto:EOcomplaints@michigan.gov"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2 1338 0 0,-22-2-2376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Jodie Shaver</cp:lastModifiedBy>
  <cp:revision>2</cp:revision>
  <cp:lastPrinted>2021-01-09T17:25:00Z</cp:lastPrinted>
  <dcterms:created xsi:type="dcterms:W3CDTF">2021-01-21T18:42:00Z</dcterms:created>
  <dcterms:modified xsi:type="dcterms:W3CDTF">2021-01-21T18:42:00Z</dcterms:modified>
</cp:coreProperties>
</file>