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AAC42" w14:textId="4D940875" w:rsidR="00F70F65" w:rsidRPr="00A86C9F" w:rsidRDefault="00C54637" w:rsidP="006F0406">
      <w:pPr>
        <w:spacing w:after="0" w:line="240" w:lineRule="auto"/>
        <w:jc w:val="center"/>
        <w:rPr>
          <w:b/>
          <w:bCs/>
          <w:sz w:val="28"/>
          <w:szCs w:val="28"/>
          <w:u w:val="single"/>
        </w:rPr>
      </w:pPr>
      <w:r w:rsidRPr="00A86C9F">
        <w:rPr>
          <w:b/>
          <w:bCs/>
          <w:sz w:val="28"/>
          <w:szCs w:val="28"/>
          <w:u w:val="single"/>
        </w:rPr>
        <w:t>MALEHA Environmental Health Forum</w:t>
      </w:r>
    </w:p>
    <w:p w14:paraId="2ACCCD4A" w14:textId="6A392778" w:rsidR="00F258F9" w:rsidRPr="009A4472" w:rsidRDefault="00E0533C" w:rsidP="006F0406">
      <w:pPr>
        <w:spacing w:after="0" w:line="240" w:lineRule="auto"/>
        <w:jc w:val="center"/>
        <w:rPr>
          <w:b/>
          <w:bCs/>
          <w:sz w:val="24"/>
          <w:szCs w:val="24"/>
        </w:rPr>
      </w:pPr>
      <w:r w:rsidRPr="009A4472">
        <w:rPr>
          <w:b/>
          <w:bCs/>
          <w:sz w:val="24"/>
          <w:szCs w:val="24"/>
        </w:rPr>
        <w:t>M</w:t>
      </w:r>
      <w:r w:rsidR="00F07C72">
        <w:rPr>
          <w:b/>
          <w:bCs/>
          <w:sz w:val="24"/>
          <w:szCs w:val="24"/>
        </w:rPr>
        <w:t>inutes from May 18</w:t>
      </w:r>
      <w:r w:rsidR="00ED0F57" w:rsidRPr="009A4472">
        <w:rPr>
          <w:b/>
          <w:bCs/>
          <w:sz w:val="24"/>
          <w:szCs w:val="24"/>
          <w:vertAlign w:val="superscript"/>
        </w:rPr>
        <w:t>th</w:t>
      </w:r>
      <w:r w:rsidR="002A7B26" w:rsidRPr="009A4472">
        <w:rPr>
          <w:b/>
          <w:bCs/>
          <w:sz w:val="24"/>
          <w:szCs w:val="24"/>
        </w:rPr>
        <w:t xml:space="preserve"> 2023</w:t>
      </w:r>
      <w:bookmarkStart w:id="0" w:name="_GoBack"/>
      <w:bookmarkEnd w:id="0"/>
    </w:p>
    <w:p w14:paraId="58D30F3C" w14:textId="7F5F9DC4" w:rsidR="00473ADE" w:rsidRDefault="004B01EF" w:rsidP="006F0406">
      <w:pPr>
        <w:spacing w:after="0" w:line="240" w:lineRule="auto"/>
        <w:jc w:val="center"/>
        <w:rPr>
          <w:b/>
          <w:bCs/>
        </w:rPr>
      </w:pPr>
      <w:r>
        <w:rPr>
          <w:b/>
          <w:bCs/>
        </w:rPr>
        <w:t>Meeting held via Microsoft Teams</w:t>
      </w:r>
      <w:r w:rsidR="00F07C72">
        <w:rPr>
          <w:b/>
          <w:bCs/>
        </w:rPr>
        <w:t xml:space="preserve"> Only</w:t>
      </w:r>
    </w:p>
    <w:p w14:paraId="4932C6B8" w14:textId="77777777" w:rsidR="006F0406" w:rsidRDefault="006F0406" w:rsidP="006F0406">
      <w:pPr>
        <w:spacing w:after="0" w:line="240" w:lineRule="auto"/>
        <w:jc w:val="center"/>
        <w:rPr>
          <w:b/>
          <w:bCs/>
        </w:rPr>
      </w:pPr>
    </w:p>
    <w:p w14:paraId="2B9DED40" w14:textId="2A04C8B0" w:rsidR="0095707B" w:rsidRPr="0099795E" w:rsidRDefault="0095707B" w:rsidP="0099795E">
      <w:pPr>
        <w:spacing w:after="0"/>
        <w:sectPr w:rsidR="0095707B" w:rsidRPr="0099795E" w:rsidSect="00763CB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r>
        <w:rPr>
          <w:b/>
          <w:bCs/>
        </w:rPr>
        <w:t>B</w:t>
      </w:r>
      <w:r w:rsidRPr="00763CB8">
        <w:rPr>
          <w:b/>
          <w:bCs/>
        </w:rPr>
        <w:t>oard of Directors</w:t>
      </w:r>
      <w:r w:rsidR="00473ADE">
        <w:rPr>
          <w:b/>
          <w:bCs/>
        </w:rPr>
        <w:t xml:space="preserve"> 2022</w:t>
      </w:r>
      <w:r w:rsidR="00AD3DB0">
        <w:rPr>
          <w:b/>
          <w:bCs/>
        </w:rPr>
        <w:t>/23</w:t>
      </w:r>
      <w:r>
        <w:t>:</w:t>
      </w:r>
    </w:p>
    <w:p w14:paraId="504FB998" w14:textId="0A3F22C3" w:rsidR="004B01EF"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 xml:space="preserve">Anthony Drautz* Oakland CHD </w:t>
      </w:r>
      <w:r w:rsidR="00D224F6">
        <w:rPr>
          <w:rFonts w:cs="Arial"/>
          <w:color w:val="000000" w:themeColor="text1"/>
          <w:sz w:val="20"/>
          <w:szCs w:val="20"/>
        </w:rPr>
        <w:t>President</w:t>
      </w:r>
      <w:r w:rsidR="00AD3DB0" w:rsidRPr="00AD3DB0">
        <w:rPr>
          <w:rFonts w:cs="Arial"/>
          <w:color w:val="000000" w:themeColor="text1"/>
          <w:sz w:val="20"/>
          <w:szCs w:val="20"/>
        </w:rPr>
        <w:t xml:space="preserve"> </w:t>
      </w:r>
    </w:p>
    <w:p w14:paraId="021EA8D8" w14:textId="33255407" w:rsidR="00AD3DB0"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Don Hayduk* Jackson CHD Secretary</w:t>
      </w:r>
    </w:p>
    <w:p w14:paraId="0D6FCB5B" w14:textId="77494831" w:rsidR="009E304E" w:rsidRDefault="005B6775"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D224F6">
        <w:rPr>
          <w:rFonts w:cs="Arial"/>
          <w:color w:val="000000" w:themeColor="text1"/>
          <w:sz w:val="20"/>
          <w:szCs w:val="20"/>
        </w:rPr>
        <w:t>Steve King* CMDHD Director</w:t>
      </w:r>
    </w:p>
    <w:p w14:paraId="50B1968C" w14:textId="62C74176" w:rsidR="00A24CFA"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Kristin Schweighoefer* Washtenaw</w:t>
      </w:r>
      <w:r w:rsidR="00A24CFA">
        <w:rPr>
          <w:rFonts w:cs="Arial"/>
          <w:color w:val="000000" w:themeColor="text1"/>
          <w:sz w:val="20"/>
          <w:szCs w:val="20"/>
        </w:rPr>
        <w:t xml:space="preserve"> CHD Director</w:t>
      </w:r>
    </w:p>
    <w:p w14:paraId="6BEF4C73" w14:textId="52391E85" w:rsidR="00D362C6" w:rsidRDefault="006B3D2A"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AD3DB0">
        <w:rPr>
          <w:rFonts w:cs="Arial"/>
          <w:color w:val="000000" w:themeColor="text1"/>
          <w:sz w:val="20"/>
          <w:szCs w:val="20"/>
        </w:rPr>
        <w:t xml:space="preserve">Addie </w:t>
      </w:r>
      <w:proofErr w:type="spellStart"/>
      <w:r w:rsidR="00AD3DB0">
        <w:rPr>
          <w:rFonts w:cs="Arial"/>
          <w:color w:val="000000" w:themeColor="text1"/>
          <w:sz w:val="20"/>
          <w:szCs w:val="20"/>
        </w:rPr>
        <w:t>Hambley</w:t>
      </w:r>
      <w:proofErr w:type="spellEnd"/>
      <w:r w:rsidR="00AD3DB0">
        <w:rPr>
          <w:rFonts w:cs="Arial"/>
          <w:color w:val="000000" w:themeColor="text1"/>
          <w:sz w:val="20"/>
          <w:szCs w:val="20"/>
        </w:rPr>
        <w:t>* Ottawa C</w:t>
      </w:r>
      <w:r w:rsidR="00D362C6">
        <w:rPr>
          <w:rFonts w:cs="Arial"/>
          <w:color w:val="000000" w:themeColor="text1"/>
          <w:sz w:val="20"/>
          <w:szCs w:val="20"/>
        </w:rPr>
        <w:t xml:space="preserve">HD </w:t>
      </w:r>
      <w:r w:rsidR="00AD3DB0">
        <w:rPr>
          <w:rFonts w:cs="Arial"/>
          <w:color w:val="000000" w:themeColor="text1"/>
          <w:sz w:val="20"/>
          <w:szCs w:val="20"/>
        </w:rPr>
        <w:t>Director</w:t>
      </w:r>
    </w:p>
    <w:p w14:paraId="502150A3" w14:textId="28A7425B" w:rsidR="0099795E" w:rsidRDefault="00D372C1"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 xml:space="preserve">Sara Simmonds* Kent CHD </w:t>
      </w:r>
      <w:r w:rsidR="00A87F80">
        <w:rPr>
          <w:rFonts w:cs="Arial"/>
          <w:color w:val="000000" w:themeColor="text1"/>
          <w:sz w:val="20"/>
          <w:szCs w:val="20"/>
        </w:rPr>
        <w:t xml:space="preserve">Past </w:t>
      </w:r>
      <w:r w:rsidR="0099795E">
        <w:rPr>
          <w:rFonts w:cs="Arial"/>
          <w:color w:val="000000" w:themeColor="text1"/>
          <w:sz w:val="20"/>
          <w:szCs w:val="20"/>
        </w:rPr>
        <w:t>President</w:t>
      </w:r>
    </w:p>
    <w:p w14:paraId="1DF97698" w14:textId="33A95DDF" w:rsidR="00AD3DB0" w:rsidRDefault="002A7B26" w:rsidP="00AD3DB0">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Chris Westover* Monroe CHD Treasurer</w:t>
      </w:r>
    </w:p>
    <w:p w14:paraId="34FA959D" w14:textId="0383126D" w:rsidR="00D224F6"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D224F6">
        <w:rPr>
          <w:rFonts w:cs="Arial"/>
          <w:color w:val="000000" w:themeColor="text1"/>
          <w:sz w:val="20"/>
          <w:szCs w:val="20"/>
        </w:rPr>
        <w:t>Tanya Rule* WUPHD Director</w:t>
      </w:r>
    </w:p>
    <w:p w14:paraId="5D8B50F8" w14:textId="56668DFA" w:rsidR="00273579" w:rsidRDefault="002A7B2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Scott Withington</w:t>
      </w:r>
      <w:r w:rsidR="002301E2">
        <w:rPr>
          <w:rFonts w:cs="Arial"/>
          <w:color w:val="000000" w:themeColor="text1"/>
          <w:sz w:val="20"/>
          <w:szCs w:val="20"/>
        </w:rPr>
        <w:t xml:space="preserve">* </w:t>
      </w:r>
      <w:r w:rsidR="00AD3DB0">
        <w:rPr>
          <w:rFonts w:cs="Arial"/>
          <w:color w:val="000000" w:themeColor="text1"/>
          <w:sz w:val="20"/>
          <w:szCs w:val="20"/>
        </w:rPr>
        <w:t>City of Detroit HD</w:t>
      </w:r>
      <w:r w:rsidR="002301E2">
        <w:rPr>
          <w:rFonts w:cs="Arial"/>
          <w:color w:val="000000" w:themeColor="text1"/>
          <w:sz w:val="20"/>
          <w:szCs w:val="20"/>
        </w:rPr>
        <w:t xml:space="preserve"> Director</w:t>
      </w:r>
    </w:p>
    <w:p w14:paraId="28BAABBC" w14:textId="77777777" w:rsidR="00D362C6" w:rsidRPr="003C5AA8" w:rsidRDefault="00D362C6"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D362C6" w:rsidRPr="003C5AA8" w:rsidSect="006D32F5">
          <w:type w:val="continuous"/>
          <w:pgSz w:w="12240" w:h="15840"/>
          <w:pgMar w:top="1440" w:right="1440" w:bottom="1440" w:left="1440" w:header="720" w:footer="720" w:gutter="0"/>
          <w:cols w:num="2" w:space="720"/>
          <w:docGrid w:linePitch="360"/>
        </w:sectPr>
      </w:pPr>
    </w:p>
    <w:p w14:paraId="4E172F23" w14:textId="77777777" w:rsidR="0037395E" w:rsidRDefault="0037395E" w:rsidP="0095707B">
      <w:pPr>
        <w:pBdr>
          <w:bottom w:val="single" w:sz="4" w:space="1" w:color="auto"/>
        </w:pBdr>
        <w:spacing w:after="0"/>
      </w:pPr>
    </w:p>
    <w:p w14:paraId="31AEEE40" w14:textId="66FD11C3" w:rsidR="0095707B" w:rsidRDefault="0095707B" w:rsidP="0095707B">
      <w:pPr>
        <w:spacing w:after="0"/>
        <w:rPr>
          <w:b/>
          <w:bCs/>
        </w:rPr>
      </w:pPr>
      <w:r>
        <w:rPr>
          <w:b/>
          <w:bCs/>
        </w:rPr>
        <w:t>Members:</w:t>
      </w:r>
      <w:r w:rsidR="004B01EF">
        <w:rPr>
          <w:b/>
          <w:bCs/>
        </w:rPr>
        <w:t xml:space="preserve"> </w:t>
      </w:r>
      <w:r w:rsidR="000C6238">
        <w:rPr>
          <w:b/>
          <w:bCs/>
        </w:rPr>
        <w:t xml:space="preserve"> </w:t>
      </w:r>
      <w:r w:rsidR="00AD2565">
        <w:rPr>
          <w:b/>
          <w:bCs/>
        </w:rPr>
        <w:t xml:space="preserve">        </w:t>
      </w:r>
      <w:r w:rsidR="000C6238">
        <w:rPr>
          <w:b/>
          <w:bCs/>
        </w:rPr>
        <w:t xml:space="preserve"> </w:t>
      </w:r>
      <w:r w:rsidR="004B01EF" w:rsidRPr="00A577B9">
        <w:rPr>
          <w:bCs/>
        </w:rPr>
        <w:t>X</w:t>
      </w:r>
      <w:r w:rsidR="004B01EF">
        <w:rPr>
          <w:b/>
          <w:bCs/>
        </w:rPr>
        <w:t xml:space="preserve"> </w:t>
      </w:r>
      <w:r w:rsidR="00A577B9">
        <w:rPr>
          <w:b/>
          <w:bCs/>
        </w:rPr>
        <w:t>D</w:t>
      </w:r>
      <w:r w:rsidR="004B01EF">
        <w:rPr>
          <w:b/>
          <w:bCs/>
        </w:rPr>
        <w:t>enotes Attendance</w:t>
      </w:r>
      <w:r w:rsidR="000C6238">
        <w:rPr>
          <w:b/>
          <w:bCs/>
        </w:rPr>
        <w:t xml:space="preserve">    * Denotes Voting Member</w:t>
      </w:r>
    </w:p>
    <w:p w14:paraId="5A6C95BE" w14:textId="77777777" w:rsidR="004B01EF" w:rsidRPr="0095707B" w:rsidRDefault="004B01EF" w:rsidP="0095707B">
      <w:pPr>
        <w:spacing w:after="0"/>
        <w:rPr>
          <w:b/>
          <w:bCs/>
        </w:rPr>
        <w:sectPr w:rsidR="004B01EF" w:rsidRPr="0095707B" w:rsidSect="00763CB8">
          <w:type w:val="continuous"/>
          <w:pgSz w:w="12240" w:h="15840"/>
          <w:pgMar w:top="1440" w:right="1440" w:bottom="1440" w:left="1440" w:header="720" w:footer="720" w:gutter="0"/>
          <w:cols w:space="720"/>
          <w:docGrid w:linePitch="360"/>
        </w:sectPr>
      </w:pPr>
    </w:p>
    <w:p w14:paraId="319B2312" w14:textId="7085BD7B" w:rsidR="00D362C6"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Randy Rapp* Allegan CHD</w:t>
      </w:r>
    </w:p>
    <w:p w14:paraId="72C3122E" w14:textId="391188B4" w:rsidR="00A577B9" w:rsidRDefault="00D202E5"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6B3D2A">
        <w:rPr>
          <w:rStyle w:val="Hyperlink"/>
          <w:rFonts w:cs="Times New Roman"/>
          <w:color w:val="000000" w:themeColor="text1"/>
          <w:sz w:val="20"/>
          <w:szCs w:val="20"/>
          <w:u w:val="none"/>
        </w:rPr>
        <w:t xml:space="preserve">  </w:t>
      </w:r>
      <w:r w:rsidR="00065A0F">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t>R</w:t>
      </w:r>
      <w:r w:rsidR="00A577B9">
        <w:rPr>
          <w:rStyle w:val="Hyperlink"/>
          <w:rFonts w:cs="Times New Roman"/>
          <w:color w:val="000000" w:themeColor="text1"/>
          <w:sz w:val="20"/>
          <w:szCs w:val="20"/>
          <w:u w:val="none"/>
        </w:rPr>
        <w:t>ebecca Long (associate) Allegan CHD</w:t>
      </w:r>
    </w:p>
    <w:p w14:paraId="791F3F78" w14:textId="6F0B8192" w:rsidR="00A577B9" w:rsidRDefault="00DC6B21"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065A0F">
        <w:rPr>
          <w:rStyle w:val="Hyperlink"/>
          <w:rFonts w:cs="Times New Roman"/>
          <w:color w:val="000000" w:themeColor="text1"/>
          <w:sz w:val="20"/>
          <w:szCs w:val="20"/>
          <w:u w:val="none"/>
        </w:rPr>
        <w:t>Sc</w:t>
      </w:r>
      <w:r w:rsidR="00A577B9">
        <w:rPr>
          <w:rStyle w:val="Hyperlink"/>
          <w:rFonts w:cs="Times New Roman"/>
          <w:color w:val="000000" w:themeColor="text1"/>
          <w:sz w:val="20"/>
          <w:szCs w:val="20"/>
          <w:u w:val="none"/>
        </w:rPr>
        <w:t>ott Jones (associate) Allegan CHD</w:t>
      </w:r>
    </w:p>
    <w:p w14:paraId="60890CEF" w14:textId="79876F70" w:rsidR="00D362C6" w:rsidRDefault="002A7B26"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 xml:space="preserve">Jay </w:t>
      </w:r>
      <w:proofErr w:type="spellStart"/>
      <w:r w:rsidR="00D362C6">
        <w:rPr>
          <w:rStyle w:val="Hyperlink"/>
          <w:rFonts w:cs="Times New Roman"/>
          <w:color w:val="000000" w:themeColor="text1"/>
          <w:sz w:val="20"/>
          <w:szCs w:val="20"/>
          <w:u w:val="none"/>
        </w:rPr>
        <w:t>Vanstee</w:t>
      </w:r>
      <w:proofErr w:type="spellEnd"/>
      <w:r w:rsidR="00D362C6">
        <w:rPr>
          <w:rStyle w:val="Hyperlink"/>
          <w:rFonts w:cs="Times New Roman"/>
          <w:color w:val="000000" w:themeColor="text1"/>
          <w:sz w:val="20"/>
          <w:szCs w:val="20"/>
          <w:u w:val="none"/>
        </w:rPr>
        <w:t>* Barry-Eaton DHD</w:t>
      </w:r>
    </w:p>
    <w:p w14:paraId="24DC5E88" w14:textId="5BCB131F" w:rsidR="00D362C6"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 xml:space="preserve">Jodi </w:t>
      </w:r>
      <w:proofErr w:type="spellStart"/>
      <w:r w:rsidR="00D362C6">
        <w:rPr>
          <w:rStyle w:val="Hyperlink"/>
          <w:rFonts w:cs="Times New Roman"/>
          <w:color w:val="000000" w:themeColor="text1"/>
          <w:sz w:val="20"/>
          <w:szCs w:val="20"/>
          <w:u w:val="none"/>
        </w:rPr>
        <w:t>Pessell</w:t>
      </w:r>
      <w:proofErr w:type="spellEnd"/>
      <w:r w:rsidR="00D362C6">
        <w:rPr>
          <w:rStyle w:val="Hyperlink"/>
          <w:rFonts w:cs="Times New Roman"/>
          <w:color w:val="000000" w:themeColor="text1"/>
          <w:sz w:val="20"/>
          <w:szCs w:val="20"/>
          <w:u w:val="none"/>
        </w:rPr>
        <w:t xml:space="preserve"> (associate) Barry-Eaton DHD</w:t>
      </w:r>
    </w:p>
    <w:p w14:paraId="39C90E13" w14:textId="18A97AC9" w:rsidR="004B01EF"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273579">
        <w:rPr>
          <w:rStyle w:val="Hyperlink"/>
          <w:rFonts w:cs="Times New Roman"/>
          <w:color w:val="000000" w:themeColor="text1"/>
          <w:sz w:val="20"/>
          <w:szCs w:val="20"/>
          <w:u w:val="none"/>
        </w:rPr>
        <w:t>Joel Kwiatkowski* Bay CHD</w:t>
      </w:r>
    </w:p>
    <w:p w14:paraId="274B5719" w14:textId="45C5E519" w:rsidR="00D362C6" w:rsidRDefault="005B6775" w:rsidP="005F06B8">
      <w:pPr>
        <w:tabs>
          <w:tab w:val="left" w:pos="3960"/>
          <w:tab w:val="left" w:pos="6480"/>
        </w:tabs>
        <w:spacing w:after="0" w:line="240" w:lineRule="auto"/>
        <w:ind w:left="270" w:hanging="270"/>
        <w:rPr>
          <w:rFonts w:cs="Times New Roman"/>
          <w:sz w:val="20"/>
          <w:szCs w:val="20"/>
        </w:rPr>
      </w:pPr>
      <w:r>
        <w:rPr>
          <w:rFonts w:cs="Times New Roman"/>
          <w:sz w:val="20"/>
          <w:szCs w:val="20"/>
        </w:rPr>
        <w:t>X</w:t>
      </w:r>
      <w:r w:rsidR="006B3D2A">
        <w:rPr>
          <w:rFonts w:cs="Times New Roman"/>
          <w:sz w:val="20"/>
          <w:szCs w:val="20"/>
        </w:rPr>
        <w:t xml:space="preserve">  </w:t>
      </w:r>
      <w:r w:rsidR="00D372C1">
        <w:rPr>
          <w:rFonts w:cs="Times New Roman"/>
          <w:sz w:val="20"/>
          <w:szCs w:val="20"/>
        </w:rPr>
        <w:t xml:space="preserve"> </w:t>
      </w:r>
      <w:r w:rsidR="005F06B8">
        <w:rPr>
          <w:rFonts w:cs="Times New Roman"/>
          <w:sz w:val="20"/>
          <w:szCs w:val="20"/>
        </w:rPr>
        <w:tab/>
      </w:r>
      <w:r w:rsidR="00D362C6">
        <w:rPr>
          <w:rFonts w:cs="Times New Roman"/>
          <w:sz w:val="20"/>
          <w:szCs w:val="20"/>
        </w:rPr>
        <w:t>Eric Johnston* Benzie-Leelanau DHD</w:t>
      </w:r>
    </w:p>
    <w:p w14:paraId="6566253F" w14:textId="2776A152" w:rsidR="00A577B9" w:rsidRDefault="00065A0F" w:rsidP="005F06B8">
      <w:pPr>
        <w:tabs>
          <w:tab w:val="left" w:pos="3960"/>
          <w:tab w:val="left" w:pos="648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 xml:space="preserve">Nick </w:t>
      </w:r>
      <w:proofErr w:type="spellStart"/>
      <w:r w:rsidR="00A577B9">
        <w:rPr>
          <w:rFonts w:cs="Times New Roman"/>
          <w:sz w:val="20"/>
          <w:szCs w:val="20"/>
        </w:rPr>
        <w:t>Margaritis</w:t>
      </w:r>
      <w:proofErr w:type="spellEnd"/>
      <w:r w:rsidR="00A577B9">
        <w:rPr>
          <w:rFonts w:cs="Times New Roman"/>
          <w:sz w:val="20"/>
          <w:szCs w:val="20"/>
        </w:rPr>
        <w:t>* Berrien CHD</w:t>
      </w:r>
    </w:p>
    <w:p w14:paraId="58F98A01" w14:textId="0D179432" w:rsidR="00156110" w:rsidRDefault="00065A0F"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156110">
        <w:rPr>
          <w:rFonts w:cs="Times New Roman"/>
          <w:sz w:val="20"/>
          <w:szCs w:val="20"/>
        </w:rPr>
        <w:t>Brian Murphy (associate) Berrien CHD</w:t>
      </w:r>
    </w:p>
    <w:p w14:paraId="28CE93D9" w14:textId="2716B541" w:rsidR="00A577B9" w:rsidRDefault="00065A0F"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sidR="00A577B9">
        <w:rPr>
          <w:rFonts w:cs="Times New Roman"/>
          <w:sz w:val="20"/>
          <w:szCs w:val="20"/>
        </w:rPr>
        <w:t xml:space="preserve">Paul </w:t>
      </w:r>
      <w:proofErr w:type="spellStart"/>
      <w:r w:rsidR="00A577B9">
        <w:rPr>
          <w:rFonts w:cs="Times New Roman"/>
          <w:sz w:val="20"/>
          <w:szCs w:val="20"/>
        </w:rPr>
        <w:t>Andriacchi</w:t>
      </w:r>
      <w:proofErr w:type="spellEnd"/>
      <w:r w:rsidR="00A577B9">
        <w:rPr>
          <w:rFonts w:cs="Times New Roman"/>
          <w:sz w:val="20"/>
          <w:szCs w:val="20"/>
        </w:rPr>
        <w:t>* Br.-Hillsdale-St. Joe CHA</w:t>
      </w:r>
    </w:p>
    <w:p w14:paraId="418128A7" w14:textId="5C9CE7A0" w:rsidR="00A577B9" w:rsidRDefault="002A7B26"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 xml:space="preserve">Joe Frazier (associate) Br.-Hillsdale-St. Joe CHA </w:t>
      </w:r>
    </w:p>
    <w:p w14:paraId="25539462" w14:textId="0A6EDE70" w:rsidR="00A577B9" w:rsidRDefault="002A7B26"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Kevin Green* Calhoun CHD</w:t>
      </w:r>
    </w:p>
    <w:p w14:paraId="3C9D9E26" w14:textId="4A3E0251" w:rsidR="00A577B9" w:rsidRDefault="0078579C"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 xml:space="preserve">Bob </w:t>
      </w:r>
      <w:proofErr w:type="spellStart"/>
      <w:r w:rsidR="00A577B9">
        <w:rPr>
          <w:rFonts w:cs="Times New Roman"/>
          <w:sz w:val="20"/>
          <w:szCs w:val="20"/>
        </w:rPr>
        <w:t>Overley</w:t>
      </w:r>
      <w:proofErr w:type="spellEnd"/>
      <w:r w:rsidR="00A577B9">
        <w:rPr>
          <w:rFonts w:cs="Times New Roman"/>
          <w:sz w:val="20"/>
          <w:szCs w:val="20"/>
        </w:rPr>
        <w:t xml:space="preserve"> (associate) Calhoun CHD</w:t>
      </w:r>
    </w:p>
    <w:p w14:paraId="7E83C0A7" w14:textId="47EBAAFA" w:rsidR="00A577B9" w:rsidRDefault="006F0406" w:rsidP="005F06B8">
      <w:pPr>
        <w:tabs>
          <w:tab w:val="left" w:pos="3960"/>
        </w:tabs>
        <w:spacing w:after="0" w:line="240" w:lineRule="auto"/>
        <w:ind w:left="270" w:hanging="270"/>
        <w:rPr>
          <w:rFonts w:cs="Times New Roman"/>
          <w:sz w:val="20"/>
          <w:szCs w:val="20"/>
        </w:rPr>
      </w:pPr>
      <w:r>
        <w:rPr>
          <w:rFonts w:cs="Times New Roman"/>
          <w:sz w:val="20"/>
          <w:szCs w:val="20"/>
        </w:rPr>
        <w:t>X</w:t>
      </w:r>
      <w:r w:rsidR="00065A0F">
        <w:rPr>
          <w:rFonts w:cs="Times New Roman"/>
          <w:sz w:val="20"/>
          <w:szCs w:val="20"/>
        </w:rPr>
        <w:t xml:space="preserve"> </w:t>
      </w:r>
      <w:r w:rsidR="005F06B8">
        <w:rPr>
          <w:rFonts w:cs="Times New Roman"/>
          <w:sz w:val="20"/>
          <w:szCs w:val="20"/>
        </w:rPr>
        <w:tab/>
      </w:r>
      <w:proofErr w:type="spellStart"/>
      <w:r w:rsidR="00A577B9">
        <w:rPr>
          <w:rFonts w:cs="Times New Roman"/>
          <w:sz w:val="20"/>
          <w:szCs w:val="20"/>
        </w:rPr>
        <w:t>Shanay</w:t>
      </w:r>
      <w:proofErr w:type="spellEnd"/>
      <w:r w:rsidR="00A577B9">
        <w:rPr>
          <w:rFonts w:cs="Times New Roman"/>
          <w:sz w:val="20"/>
          <w:szCs w:val="20"/>
        </w:rPr>
        <w:t xml:space="preserve"> Settles (associate) Calhoun CHD</w:t>
      </w:r>
    </w:p>
    <w:p w14:paraId="4D3F6E31" w14:textId="370B1296" w:rsidR="00156110" w:rsidRDefault="00707D7B"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sidR="00D362C6">
        <w:rPr>
          <w:rFonts w:cs="Times New Roman"/>
          <w:sz w:val="20"/>
          <w:szCs w:val="20"/>
        </w:rPr>
        <w:t xml:space="preserve">Suzanne </w:t>
      </w:r>
      <w:proofErr w:type="spellStart"/>
      <w:r w:rsidR="00D362C6">
        <w:rPr>
          <w:rFonts w:cs="Times New Roman"/>
          <w:sz w:val="20"/>
          <w:szCs w:val="20"/>
        </w:rPr>
        <w:t>Lieurance</w:t>
      </w:r>
      <w:proofErr w:type="spellEnd"/>
      <w:r w:rsidR="00D362C6">
        <w:rPr>
          <w:rFonts w:cs="Times New Roman"/>
          <w:sz w:val="20"/>
          <w:szCs w:val="20"/>
        </w:rPr>
        <w:t>* Chippewa CHD</w:t>
      </w:r>
    </w:p>
    <w:p w14:paraId="120EF60A" w14:textId="3ED4CF32" w:rsidR="00A577B9" w:rsidRDefault="0078579C"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Jason Travis (associate) CMDHD</w:t>
      </w:r>
    </w:p>
    <w:p w14:paraId="623AEB71" w14:textId="051D8EAE" w:rsidR="006B3D2A" w:rsidRDefault="006B3D2A"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Pr>
          <w:rFonts w:cs="Times New Roman"/>
          <w:sz w:val="20"/>
          <w:szCs w:val="20"/>
        </w:rPr>
        <w:t>Taylor Irwin (associate) CMDHD</w:t>
      </w:r>
    </w:p>
    <w:p w14:paraId="46D7E8F9" w14:textId="59F750B2" w:rsidR="00D362C6" w:rsidRDefault="006B3D2A" w:rsidP="005F06B8">
      <w:pPr>
        <w:tabs>
          <w:tab w:val="left" w:pos="3960"/>
        </w:tabs>
        <w:spacing w:after="0" w:line="240" w:lineRule="auto"/>
        <w:ind w:left="270" w:hanging="270"/>
        <w:rPr>
          <w:rFonts w:cs="Times New Roman"/>
          <w:sz w:val="20"/>
          <w:szCs w:val="20"/>
        </w:rPr>
      </w:pPr>
      <w:r>
        <w:rPr>
          <w:rFonts w:cs="Times New Roman"/>
          <w:sz w:val="20"/>
          <w:szCs w:val="20"/>
        </w:rPr>
        <w:t>X</w:t>
      </w:r>
      <w:r w:rsidR="0078579C">
        <w:rPr>
          <w:rFonts w:cs="Times New Roman"/>
          <w:sz w:val="20"/>
          <w:szCs w:val="20"/>
        </w:rPr>
        <w:t xml:space="preserve">  </w:t>
      </w:r>
      <w:r w:rsidR="005F06B8">
        <w:rPr>
          <w:rFonts w:cs="Times New Roman"/>
          <w:sz w:val="20"/>
          <w:szCs w:val="20"/>
        </w:rPr>
        <w:tab/>
      </w:r>
      <w:r w:rsidR="00D362C6">
        <w:rPr>
          <w:rFonts w:cs="Times New Roman"/>
          <w:sz w:val="20"/>
          <w:szCs w:val="20"/>
        </w:rPr>
        <w:t>Ian Nelson* Delta-Menominee DHD</w:t>
      </w:r>
    </w:p>
    <w:p w14:paraId="15DA8982" w14:textId="029391E4" w:rsidR="00D362C6" w:rsidRDefault="00DC6B21"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6B3D2A">
        <w:rPr>
          <w:color w:val="000000" w:themeColor="text1"/>
          <w:sz w:val="20"/>
          <w:szCs w:val="20"/>
        </w:rPr>
        <w:t xml:space="preserve"> </w:t>
      </w:r>
      <w:r w:rsidR="002A7B26">
        <w:rPr>
          <w:color w:val="000000" w:themeColor="text1"/>
          <w:sz w:val="20"/>
          <w:szCs w:val="20"/>
        </w:rPr>
        <w:t xml:space="preserve"> </w:t>
      </w:r>
      <w:r w:rsidR="006B3D2A">
        <w:rPr>
          <w:color w:val="000000" w:themeColor="text1"/>
          <w:sz w:val="20"/>
          <w:szCs w:val="20"/>
        </w:rPr>
        <w:t xml:space="preserve"> </w:t>
      </w:r>
      <w:r w:rsidR="005F06B8">
        <w:rPr>
          <w:color w:val="000000" w:themeColor="text1"/>
          <w:sz w:val="20"/>
          <w:szCs w:val="20"/>
        </w:rPr>
        <w:tab/>
      </w:r>
      <w:r w:rsidR="00D362C6">
        <w:rPr>
          <w:color w:val="000000" w:themeColor="text1"/>
          <w:sz w:val="20"/>
          <w:szCs w:val="20"/>
        </w:rPr>
        <w:t>Cori Upper* DHD</w:t>
      </w:r>
      <w:r w:rsidR="00A577B9">
        <w:rPr>
          <w:color w:val="000000" w:themeColor="text1"/>
          <w:sz w:val="20"/>
          <w:szCs w:val="20"/>
        </w:rPr>
        <w:t xml:space="preserve"> </w:t>
      </w:r>
      <w:r w:rsidR="00D362C6">
        <w:rPr>
          <w:color w:val="000000" w:themeColor="text1"/>
          <w:sz w:val="20"/>
          <w:szCs w:val="20"/>
        </w:rPr>
        <w:t>#2</w:t>
      </w:r>
    </w:p>
    <w:p w14:paraId="59111AC2" w14:textId="516366C0" w:rsidR="00A577B9"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5F06B8">
        <w:rPr>
          <w:color w:val="000000" w:themeColor="text1"/>
          <w:sz w:val="20"/>
          <w:szCs w:val="20"/>
        </w:rPr>
        <w:tab/>
      </w:r>
      <w:r w:rsidR="00A577B9">
        <w:rPr>
          <w:color w:val="000000" w:themeColor="text1"/>
          <w:sz w:val="20"/>
          <w:szCs w:val="20"/>
        </w:rPr>
        <w:t>Dave Schmidt (associate) DHD #2</w:t>
      </w:r>
    </w:p>
    <w:p w14:paraId="4ABAB5F8" w14:textId="6DC96AAB" w:rsidR="005A2E78"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2A7B26">
        <w:rPr>
          <w:color w:val="000000" w:themeColor="text1"/>
          <w:sz w:val="20"/>
          <w:szCs w:val="20"/>
        </w:rPr>
        <w:t xml:space="preserve"> </w:t>
      </w:r>
      <w:r w:rsidR="006B3D2A">
        <w:rPr>
          <w:color w:val="000000" w:themeColor="text1"/>
          <w:sz w:val="20"/>
          <w:szCs w:val="20"/>
        </w:rPr>
        <w:t xml:space="preserve"> </w:t>
      </w:r>
      <w:r>
        <w:rPr>
          <w:color w:val="000000" w:themeColor="text1"/>
          <w:sz w:val="20"/>
          <w:szCs w:val="20"/>
        </w:rPr>
        <w:t xml:space="preserve"> </w:t>
      </w:r>
      <w:r w:rsidR="005F06B8">
        <w:rPr>
          <w:color w:val="000000" w:themeColor="text1"/>
          <w:sz w:val="20"/>
          <w:szCs w:val="20"/>
        </w:rPr>
        <w:tab/>
      </w:r>
      <w:r w:rsidR="005A2E78">
        <w:rPr>
          <w:color w:val="000000" w:themeColor="text1"/>
          <w:sz w:val="20"/>
          <w:szCs w:val="20"/>
        </w:rPr>
        <w:t>Don Rousseau (associate) DHD #2</w:t>
      </w:r>
    </w:p>
    <w:p w14:paraId="559B4D3D" w14:textId="630E0F37" w:rsidR="0033172E" w:rsidRDefault="006B3D2A"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5F06B8">
        <w:rPr>
          <w:color w:val="000000" w:themeColor="text1"/>
          <w:sz w:val="20"/>
          <w:szCs w:val="20"/>
        </w:rPr>
        <w:tab/>
      </w:r>
      <w:r w:rsidR="0033172E">
        <w:rPr>
          <w:color w:val="000000" w:themeColor="text1"/>
          <w:sz w:val="20"/>
          <w:szCs w:val="20"/>
        </w:rPr>
        <w:t>Kevin Prevost* DHD#4</w:t>
      </w:r>
    </w:p>
    <w:p w14:paraId="06DA146F" w14:textId="72508395" w:rsidR="0033172E"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6B3D2A">
        <w:rPr>
          <w:color w:val="000000" w:themeColor="text1"/>
          <w:sz w:val="20"/>
          <w:szCs w:val="20"/>
        </w:rPr>
        <w:t xml:space="preserve"> </w:t>
      </w:r>
      <w:r w:rsidR="005F06B8">
        <w:rPr>
          <w:color w:val="000000" w:themeColor="text1"/>
          <w:sz w:val="20"/>
          <w:szCs w:val="20"/>
        </w:rPr>
        <w:tab/>
      </w:r>
      <w:r w:rsidR="0033172E">
        <w:rPr>
          <w:color w:val="000000" w:themeColor="text1"/>
          <w:sz w:val="20"/>
          <w:szCs w:val="20"/>
        </w:rPr>
        <w:t>Michael Kramer* DHD #10</w:t>
      </w:r>
    </w:p>
    <w:p w14:paraId="64EF2908" w14:textId="6E0E4CEC" w:rsidR="009A4C17" w:rsidRDefault="00D372C1"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5F06B8">
        <w:rPr>
          <w:color w:val="000000" w:themeColor="text1"/>
          <w:sz w:val="20"/>
          <w:szCs w:val="20"/>
        </w:rPr>
        <w:tab/>
      </w:r>
      <w:r w:rsidR="009A4C17">
        <w:rPr>
          <w:color w:val="000000" w:themeColor="text1"/>
          <w:sz w:val="20"/>
          <w:szCs w:val="20"/>
        </w:rPr>
        <w:t>Wade Dishaw* Dickinson-Iron DHD</w:t>
      </w:r>
    </w:p>
    <w:p w14:paraId="3987EEC5" w14:textId="3BEEF93C" w:rsidR="005A2E78" w:rsidRDefault="00DC6B21"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6B3D2A">
        <w:rPr>
          <w:rFonts w:cs="Arial"/>
          <w:color w:val="000000" w:themeColor="text1"/>
          <w:sz w:val="20"/>
          <w:szCs w:val="20"/>
        </w:rPr>
        <w:t xml:space="preserve">  </w:t>
      </w:r>
      <w:r w:rsidR="005F06B8">
        <w:rPr>
          <w:rFonts w:cs="Arial"/>
          <w:color w:val="000000" w:themeColor="text1"/>
          <w:sz w:val="20"/>
          <w:szCs w:val="20"/>
        </w:rPr>
        <w:tab/>
      </w:r>
      <w:r w:rsidR="005A2E78">
        <w:rPr>
          <w:rFonts w:cs="Arial"/>
          <w:color w:val="000000" w:themeColor="text1"/>
          <w:sz w:val="20"/>
          <w:szCs w:val="20"/>
        </w:rPr>
        <w:t xml:space="preserve">Bill Hough* </w:t>
      </w:r>
      <w:r w:rsidR="0019257F">
        <w:rPr>
          <w:rFonts w:cs="Arial"/>
          <w:color w:val="000000" w:themeColor="text1"/>
          <w:sz w:val="20"/>
          <w:szCs w:val="20"/>
        </w:rPr>
        <w:t>Genesee</w:t>
      </w:r>
      <w:r w:rsidR="005A2E78">
        <w:rPr>
          <w:rFonts w:cs="Arial"/>
          <w:color w:val="000000" w:themeColor="text1"/>
          <w:sz w:val="20"/>
          <w:szCs w:val="20"/>
        </w:rPr>
        <w:t xml:space="preserve"> CHD</w:t>
      </w:r>
    </w:p>
    <w:p w14:paraId="29143B3A" w14:textId="50573271" w:rsidR="00833168" w:rsidRDefault="00065A0F"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5F06B8">
        <w:rPr>
          <w:rFonts w:cs="Arial"/>
          <w:color w:val="000000" w:themeColor="text1"/>
          <w:sz w:val="20"/>
          <w:szCs w:val="20"/>
        </w:rPr>
        <w:tab/>
      </w:r>
      <w:r w:rsidR="00833168">
        <w:rPr>
          <w:rFonts w:cs="Arial"/>
          <w:color w:val="000000" w:themeColor="text1"/>
          <w:sz w:val="20"/>
          <w:szCs w:val="20"/>
        </w:rPr>
        <w:t>Tina Moore (associate) Genesee CHD</w:t>
      </w:r>
    </w:p>
    <w:p w14:paraId="157CC2B2" w14:textId="4C11D68B" w:rsidR="006B3D2A"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5F06B8">
        <w:rPr>
          <w:rFonts w:cs="Arial"/>
          <w:color w:val="000000" w:themeColor="text1"/>
          <w:sz w:val="20"/>
          <w:szCs w:val="20"/>
        </w:rPr>
        <w:tab/>
      </w:r>
      <w:r w:rsidR="00CE536D">
        <w:rPr>
          <w:rFonts w:cs="Arial"/>
          <w:color w:val="000000" w:themeColor="text1"/>
          <w:sz w:val="20"/>
          <w:szCs w:val="20"/>
        </w:rPr>
        <w:t>Jeff</w:t>
      </w:r>
      <w:r>
        <w:rPr>
          <w:rFonts w:cs="Arial"/>
          <w:color w:val="000000" w:themeColor="text1"/>
          <w:sz w:val="20"/>
          <w:szCs w:val="20"/>
        </w:rPr>
        <w:t xml:space="preserve"> </w:t>
      </w:r>
      <w:proofErr w:type="spellStart"/>
      <w:r>
        <w:rPr>
          <w:rFonts w:cs="Arial"/>
          <w:color w:val="000000" w:themeColor="text1"/>
          <w:sz w:val="20"/>
          <w:szCs w:val="20"/>
        </w:rPr>
        <w:t>Kost</w:t>
      </w:r>
      <w:proofErr w:type="spellEnd"/>
      <w:r>
        <w:rPr>
          <w:rFonts w:cs="Arial"/>
          <w:color w:val="000000" w:themeColor="text1"/>
          <w:sz w:val="20"/>
          <w:szCs w:val="20"/>
        </w:rPr>
        <w:t xml:space="preserve"> (associate) Genesee CHD</w:t>
      </w:r>
    </w:p>
    <w:p w14:paraId="7095B36C" w14:textId="63607314" w:rsidR="00833168"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Brent Wheat* Grand Traverse CHD</w:t>
      </w:r>
    </w:p>
    <w:p w14:paraId="65157739" w14:textId="00931350" w:rsidR="00833168" w:rsidRDefault="005B6775"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X</w:t>
      </w:r>
      <w:r w:rsidR="006B3D2A">
        <w:rPr>
          <w:rFonts w:cs="Arial"/>
          <w:color w:val="000000" w:themeColor="text1"/>
          <w:sz w:val="20"/>
          <w:szCs w:val="20"/>
        </w:rPr>
        <w:t xml:space="preserve">  </w:t>
      </w:r>
      <w:r w:rsidR="00065A0F">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 xml:space="preserve">Tip </w:t>
      </w:r>
      <w:proofErr w:type="spellStart"/>
      <w:r w:rsidR="00833168">
        <w:rPr>
          <w:rFonts w:cs="Arial"/>
          <w:color w:val="000000" w:themeColor="text1"/>
          <w:sz w:val="20"/>
          <w:szCs w:val="20"/>
        </w:rPr>
        <w:t>MacGuire</w:t>
      </w:r>
      <w:proofErr w:type="spellEnd"/>
      <w:r w:rsidR="00833168">
        <w:rPr>
          <w:rFonts w:cs="Arial"/>
          <w:color w:val="000000" w:themeColor="text1"/>
          <w:sz w:val="20"/>
          <w:szCs w:val="20"/>
        </w:rPr>
        <w:t>* Huron CHD</w:t>
      </w:r>
    </w:p>
    <w:p w14:paraId="4691BE75" w14:textId="5370548E" w:rsidR="00833168" w:rsidRDefault="00065A0F"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833168">
        <w:rPr>
          <w:rFonts w:cs="Arial"/>
          <w:color w:val="000000" w:themeColor="text1"/>
          <w:sz w:val="20"/>
          <w:szCs w:val="20"/>
        </w:rPr>
        <w:t>Rod McNeill* Ingham CHD</w:t>
      </w:r>
    </w:p>
    <w:p w14:paraId="3EFCE574" w14:textId="1768BB88" w:rsidR="00833168"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Meredith Gregory (associate) Ingham CHD</w:t>
      </w:r>
    </w:p>
    <w:p w14:paraId="427B671A" w14:textId="27EF121F" w:rsidR="00833168" w:rsidRDefault="002A7B26"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833168">
        <w:rPr>
          <w:rFonts w:cs="Arial"/>
          <w:color w:val="000000" w:themeColor="text1"/>
          <w:sz w:val="20"/>
          <w:szCs w:val="20"/>
        </w:rPr>
        <w:t>Chad Shaw* Ionia CHD</w:t>
      </w:r>
    </w:p>
    <w:p w14:paraId="4C707039" w14:textId="1996EE34" w:rsidR="00833168"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Matthew Horning (associate) Jackson CHD</w:t>
      </w:r>
    </w:p>
    <w:p w14:paraId="05D7E81B" w14:textId="59DC5600" w:rsidR="00833168"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D372C1">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Shawn Monroe (associate) Jackson CHD</w:t>
      </w:r>
    </w:p>
    <w:p w14:paraId="6188F6DA" w14:textId="74DC2AB8" w:rsidR="00D362C6"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proofErr w:type="spellStart"/>
      <w:r w:rsidR="00D362C6">
        <w:rPr>
          <w:rFonts w:cs="Arial"/>
          <w:color w:val="000000" w:themeColor="text1"/>
          <w:sz w:val="20"/>
          <w:szCs w:val="20"/>
        </w:rPr>
        <w:t>Lucus</w:t>
      </w:r>
      <w:proofErr w:type="spellEnd"/>
      <w:r w:rsidR="00D362C6">
        <w:rPr>
          <w:rFonts w:cs="Arial"/>
          <w:color w:val="000000" w:themeColor="text1"/>
          <w:sz w:val="20"/>
          <w:szCs w:val="20"/>
        </w:rPr>
        <w:t xml:space="preserve"> Pols* Kalamazoo CHD</w:t>
      </w:r>
    </w:p>
    <w:p w14:paraId="18E293F4" w14:textId="06DC1AFF" w:rsidR="005B6775" w:rsidRDefault="00DC6B21"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5B6775">
        <w:rPr>
          <w:rFonts w:cs="Arial"/>
          <w:color w:val="000000" w:themeColor="text1"/>
          <w:sz w:val="20"/>
          <w:szCs w:val="20"/>
        </w:rPr>
        <w:t xml:space="preserve">   Chris </w:t>
      </w:r>
      <w:proofErr w:type="spellStart"/>
      <w:r w:rsidR="005B6775">
        <w:rPr>
          <w:rFonts w:cs="Arial"/>
          <w:color w:val="000000" w:themeColor="text1"/>
          <w:sz w:val="20"/>
          <w:szCs w:val="20"/>
        </w:rPr>
        <w:t>Kujawa</w:t>
      </w:r>
      <w:proofErr w:type="spellEnd"/>
      <w:r w:rsidR="005B6775">
        <w:rPr>
          <w:rFonts w:cs="Arial"/>
          <w:color w:val="000000" w:themeColor="text1"/>
          <w:sz w:val="20"/>
          <w:szCs w:val="20"/>
        </w:rPr>
        <w:t xml:space="preserve"> (associate) Kalamazoo CHD</w:t>
      </w:r>
    </w:p>
    <w:p w14:paraId="1A2F0915" w14:textId="6DA64050" w:rsidR="006F6AF3"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 xml:space="preserve">Samantha </w:t>
      </w:r>
      <w:proofErr w:type="spellStart"/>
      <w:r w:rsidR="006F6AF3">
        <w:rPr>
          <w:rFonts w:cs="Arial"/>
          <w:color w:val="000000" w:themeColor="text1"/>
          <w:sz w:val="20"/>
          <w:szCs w:val="20"/>
        </w:rPr>
        <w:t>VanDuinen</w:t>
      </w:r>
      <w:proofErr w:type="spellEnd"/>
      <w:r w:rsidR="006F6AF3">
        <w:rPr>
          <w:rFonts w:cs="Arial"/>
          <w:color w:val="000000" w:themeColor="text1"/>
          <w:sz w:val="20"/>
          <w:szCs w:val="20"/>
        </w:rPr>
        <w:t xml:space="preserve"> Kalamazoo CHD</w:t>
      </w:r>
    </w:p>
    <w:p w14:paraId="51EF997B" w14:textId="1DFE2D75" w:rsidR="00952808" w:rsidRDefault="00D372C1"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D362C6">
        <w:rPr>
          <w:rFonts w:cs="Arial"/>
          <w:color w:val="000000" w:themeColor="text1"/>
          <w:sz w:val="20"/>
          <w:szCs w:val="20"/>
        </w:rPr>
        <w:t xml:space="preserve">Rachel </w:t>
      </w:r>
      <w:proofErr w:type="spellStart"/>
      <w:r w:rsidR="00D362C6">
        <w:rPr>
          <w:rFonts w:cs="Arial"/>
          <w:color w:val="000000" w:themeColor="text1"/>
          <w:sz w:val="20"/>
          <w:szCs w:val="20"/>
        </w:rPr>
        <w:t>Steining</w:t>
      </w:r>
      <w:proofErr w:type="spellEnd"/>
      <w:r w:rsidR="00D362C6">
        <w:rPr>
          <w:rFonts w:cs="Arial"/>
          <w:color w:val="000000" w:themeColor="text1"/>
          <w:sz w:val="20"/>
          <w:szCs w:val="20"/>
        </w:rPr>
        <w:t xml:space="preserve"> (associate) Kent CHD</w:t>
      </w:r>
    </w:p>
    <w:p w14:paraId="237B6BC9" w14:textId="75515C1B" w:rsidR="006F6AF3" w:rsidRDefault="00381937"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Brendan Earl (associate) Kent CHD</w:t>
      </w:r>
      <w:r w:rsidR="0009542D">
        <w:rPr>
          <w:rFonts w:cs="Arial"/>
          <w:color w:val="000000" w:themeColor="text1"/>
          <w:sz w:val="20"/>
          <w:szCs w:val="20"/>
        </w:rPr>
        <w:tab/>
      </w:r>
    </w:p>
    <w:p w14:paraId="2FCC24F3" w14:textId="450467E0" w:rsidR="006F6AF3" w:rsidRDefault="006B3D2A"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D372C1">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 xml:space="preserve">Russell </w:t>
      </w:r>
      <w:proofErr w:type="spellStart"/>
      <w:r w:rsidR="006F6AF3">
        <w:rPr>
          <w:rFonts w:cs="Arial"/>
          <w:color w:val="000000" w:themeColor="text1"/>
          <w:sz w:val="20"/>
          <w:szCs w:val="20"/>
        </w:rPr>
        <w:t>Flewelling</w:t>
      </w:r>
      <w:proofErr w:type="spellEnd"/>
      <w:r w:rsidR="006F6AF3">
        <w:rPr>
          <w:rFonts w:cs="Arial"/>
          <w:color w:val="000000" w:themeColor="text1"/>
          <w:sz w:val="20"/>
          <w:szCs w:val="20"/>
        </w:rPr>
        <w:t xml:space="preserve"> (associate) Kent CHD</w:t>
      </w:r>
    </w:p>
    <w:p w14:paraId="76F5ADC8" w14:textId="62D35B24" w:rsidR="006F6AF3" w:rsidRDefault="00065A0F"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6F6AF3">
        <w:rPr>
          <w:rFonts w:cs="Arial"/>
          <w:color w:val="000000" w:themeColor="text1"/>
          <w:sz w:val="20"/>
          <w:szCs w:val="20"/>
        </w:rPr>
        <w:t>Steven Stoddard* Lapeer CHD</w:t>
      </w:r>
    </w:p>
    <w:p w14:paraId="5062A5F3" w14:textId="615C6BE3" w:rsidR="003B44D0" w:rsidRDefault="001022C9"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381937">
        <w:rPr>
          <w:rFonts w:cs="Arial"/>
          <w:color w:val="000000" w:themeColor="text1"/>
          <w:sz w:val="20"/>
          <w:szCs w:val="20"/>
        </w:rPr>
        <w:t xml:space="preserve"> </w:t>
      </w:r>
      <w:r w:rsidR="00CE536D">
        <w:rPr>
          <w:rFonts w:cs="Arial"/>
          <w:color w:val="000000" w:themeColor="text1"/>
          <w:sz w:val="20"/>
          <w:szCs w:val="20"/>
        </w:rPr>
        <w:tab/>
      </w:r>
      <w:proofErr w:type="spellStart"/>
      <w:r w:rsidR="003B44D0">
        <w:rPr>
          <w:rFonts w:cs="Arial"/>
          <w:color w:val="000000" w:themeColor="text1"/>
          <w:sz w:val="20"/>
          <w:szCs w:val="20"/>
        </w:rPr>
        <w:t>Kasee</w:t>
      </w:r>
      <w:proofErr w:type="spellEnd"/>
      <w:r w:rsidR="003B44D0">
        <w:rPr>
          <w:rFonts w:cs="Arial"/>
          <w:color w:val="000000" w:themeColor="text1"/>
          <w:sz w:val="20"/>
          <w:szCs w:val="20"/>
        </w:rPr>
        <w:t xml:space="preserve"> Johnson* Lenawee CHD</w:t>
      </w:r>
    </w:p>
    <w:p w14:paraId="20511261" w14:textId="31A3CE50" w:rsidR="00C03B67" w:rsidRDefault="00BF6943"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065A0F">
        <w:rPr>
          <w:rFonts w:cs="Arial"/>
          <w:color w:val="000000" w:themeColor="text1"/>
          <w:sz w:val="20"/>
          <w:szCs w:val="20"/>
        </w:rPr>
        <w:t xml:space="preserve"> </w:t>
      </w:r>
      <w:r w:rsidR="00CE536D">
        <w:rPr>
          <w:rFonts w:cs="Arial"/>
          <w:color w:val="000000" w:themeColor="text1"/>
          <w:sz w:val="20"/>
          <w:szCs w:val="20"/>
        </w:rPr>
        <w:tab/>
      </w:r>
      <w:r w:rsidR="00C03B67">
        <w:rPr>
          <w:rFonts w:cs="Arial"/>
          <w:color w:val="000000" w:themeColor="text1"/>
          <w:sz w:val="20"/>
          <w:szCs w:val="20"/>
        </w:rPr>
        <w:t>Cindy Merritt (associate) Lenawee CHD</w:t>
      </w:r>
    </w:p>
    <w:p w14:paraId="067015F0" w14:textId="742EADA6" w:rsidR="002A7B26" w:rsidRDefault="002A7B26"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Pr>
          <w:color w:val="000000" w:themeColor="text1"/>
          <w:sz w:val="20"/>
          <w:szCs w:val="20"/>
        </w:rPr>
        <w:t>Heather Blair* Livingston CHD</w:t>
      </w:r>
    </w:p>
    <w:p w14:paraId="7B813C89" w14:textId="04FBBC78" w:rsidR="003B44D0" w:rsidRDefault="005B6775"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CE536D">
        <w:rPr>
          <w:color w:val="000000" w:themeColor="text1"/>
          <w:sz w:val="20"/>
          <w:szCs w:val="20"/>
        </w:rPr>
        <w:tab/>
      </w:r>
      <w:r w:rsidR="003B44D0">
        <w:rPr>
          <w:color w:val="000000" w:themeColor="text1"/>
          <w:sz w:val="20"/>
          <w:szCs w:val="20"/>
        </w:rPr>
        <w:t xml:space="preserve">Amy </w:t>
      </w:r>
      <w:proofErr w:type="spellStart"/>
      <w:r w:rsidR="003B44D0">
        <w:rPr>
          <w:color w:val="000000" w:themeColor="text1"/>
          <w:sz w:val="20"/>
          <w:szCs w:val="20"/>
        </w:rPr>
        <w:t>Aumock</w:t>
      </w:r>
      <w:proofErr w:type="spellEnd"/>
      <w:r w:rsidR="003B44D0">
        <w:rPr>
          <w:color w:val="000000" w:themeColor="text1"/>
          <w:sz w:val="20"/>
          <w:szCs w:val="20"/>
        </w:rPr>
        <w:t xml:space="preserve"> (associate) Livingston CHD</w:t>
      </w:r>
    </w:p>
    <w:p w14:paraId="146E7B2F" w14:textId="5639FC27" w:rsidR="006F6AF3" w:rsidRDefault="00C209C2" w:rsidP="00CE536D">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6F6AF3">
        <w:rPr>
          <w:rFonts w:cs="Arial"/>
          <w:color w:val="000000" w:themeColor="text1"/>
          <w:sz w:val="20"/>
          <w:szCs w:val="20"/>
        </w:rPr>
        <w:t>Elizabeth Suggitt* LMAS DHD</w:t>
      </w:r>
    </w:p>
    <w:p w14:paraId="7D725FB6" w14:textId="098B3625"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 xml:space="preserve">Nick </w:t>
      </w:r>
      <w:proofErr w:type="spellStart"/>
      <w:r w:rsidR="006F6AF3">
        <w:rPr>
          <w:color w:val="000000" w:themeColor="text1"/>
          <w:sz w:val="20"/>
          <w:szCs w:val="20"/>
        </w:rPr>
        <w:t>Derusha</w:t>
      </w:r>
      <w:proofErr w:type="spellEnd"/>
      <w:r w:rsidR="006F6AF3">
        <w:rPr>
          <w:color w:val="000000" w:themeColor="text1"/>
          <w:sz w:val="20"/>
          <w:szCs w:val="20"/>
        </w:rPr>
        <w:t xml:space="preserve"> (associate) LMAS DHD</w:t>
      </w:r>
    </w:p>
    <w:p w14:paraId="395A17BE" w14:textId="3CA8D1FA" w:rsidR="00156110" w:rsidRDefault="008B5DDF"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Pr>
          <w:color w:val="000000" w:themeColor="text1"/>
          <w:sz w:val="20"/>
          <w:szCs w:val="20"/>
        </w:rPr>
        <w:t>T</w:t>
      </w:r>
      <w:r w:rsidR="00156110">
        <w:rPr>
          <w:color w:val="000000" w:themeColor="text1"/>
          <w:sz w:val="20"/>
          <w:szCs w:val="20"/>
        </w:rPr>
        <w:t>om Barnes* Macomb CHD</w:t>
      </w:r>
    </w:p>
    <w:p w14:paraId="0A432D62" w14:textId="5511E1E7"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Andrew Cox (associate) Macomb CHD</w:t>
      </w:r>
    </w:p>
    <w:p w14:paraId="295E8FB4" w14:textId="27B01C5A" w:rsidR="00C03B67" w:rsidRDefault="00550098"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sidR="00C03B67">
        <w:rPr>
          <w:color w:val="000000" w:themeColor="text1"/>
          <w:sz w:val="20"/>
          <w:szCs w:val="20"/>
        </w:rPr>
        <w:t xml:space="preserve">Patrick </w:t>
      </w:r>
      <w:proofErr w:type="spellStart"/>
      <w:r w:rsidR="00C03B67">
        <w:rPr>
          <w:color w:val="000000" w:themeColor="text1"/>
          <w:sz w:val="20"/>
          <w:szCs w:val="20"/>
        </w:rPr>
        <w:t>Jacuzzo</w:t>
      </w:r>
      <w:proofErr w:type="spellEnd"/>
      <w:r w:rsidR="00C03B67">
        <w:rPr>
          <w:color w:val="000000" w:themeColor="text1"/>
          <w:sz w:val="20"/>
          <w:szCs w:val="20"/>
        </w:rPr>
        <w:t>* Marquette CHD</w:t>
      </w:r>
    </w:p>
    <w:p w14:paraId="3592C8D6" w14:textId="2A3C6696" w:rsidR="0033172E" w:rsidRDefault="00D372C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sidR="0033172E">
        <w:rPr>
          <w:color w:val="000000" w:themeColor="text1"/>
          <w:sz w:val="20"/>
          <w:szCs w:val="20"/>
        </w:rPr>
        <w:t>Lonnie Smith* Mid-MI DHD</w:t>
      </w:r>
    </w:p>
    <w:p w14:paraId="0F5C7118" w14:textId="5577902A" w:rsidR="006F6AF3" w:rsidRDefault="00DC6B2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550098">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Bryan Fowler (associate) Mid-MI DHD</w:t>
      </w:r>
    </w:p>
    <w:p w14:paraId="1A5FD33E" w14:textId="66E26F53" w:rsidR="00156110" w:rsidRDefault="00DC6B2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C209C2">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Jim Henry* Midland CHD</w:t>
      </w:r>
    </w:p>
    <w:p w14:paraId="0A3D605D" w14:textId="2410F4A5"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Bob Wolfe (associate) Midland CHD</w:t>
      </w:r>
    </w:p>
    <w:p w14:paraId="1F524D37" w14:textId="398632E9"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Greg Price (associate) Midland CHD</w:t>
      </w:r>
    </w:p>
    <w:p w14:paraId="054AC2CF" w14:textId="6C5BEDBB"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Jason Childress (associate) Monroe CHD</w:t>
      </w:r>
    </w:p>
    <w:p w14:paraId="646DCF8D" w14:textId="18023679" w:rsidR="00D362C6" w:rsidRDefault="00DC6B2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6B3D2A">
        <w:rPr>
          <w:color w:val="000000" w:themeColor="text1"/>
          <w:sz w:val="20"/>
          <w:szCs w:val="20"/>
        </w:rPr>
        <w:t xml:space="preserve"> </w:t>
      </w:r>
      <w:r w:rsidR="004B61D3">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 xml:space="preserve">Michael </w:t>
      </w:r>
      <w:proofErr w:type="spellStart"/>
      <w:r w:rsidR="00D362C6">
        <w:rPr>
          <w:color w:val="000000" w:themeColor="text1"/>
          <w:sz w:val="20"/>
          <w:szCs w:val="20"/>
        </w:rPr>
        <w:t>Eslick</w:t>
      </w:r>
      <w:proofErr w:type="spellEnd"/>
      <w:r w:rsidR="00D362C6">
        <w:rPr>
          <w:color w:val="000000" w:themeColor="text1"/>
          <w:sz w:val="20"/>
          <w:szCs w:val="20"/>
        </w:rPr>
        <w:t>* Muskegon CHD</w:t>
      </w:r>
    </w:p>
    <w:p w14:paraId="0F17598A" w14:textId="54D83553" w:rsidR="006F6AF3" w:rsidRDefault="00C209C2"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D</w:t>
      </w:r>
      <w:r w:rsidR="00550098">
        <w:rPr>
          <w:color w:val="000000" w:themeColor="text1"/>
          <w:sz w:val="20"/>
          <w:szCs w:val="20"/>
        </w:rPr>
        <w:t>a</w:t>
      </w:r>
      <w:r w:rsidR="006F6AF3">
        <w:rPr>
          <w:color w:val="000000" w:themeColor="text1"/>
          <w:sz w:val="20"/>
          <w:szCs w:val="20"/>
        </w:rPr>
        <w:t xml:space="preserve">niel </w:t>
      </w:r>
      <w:proofErr w:type="spellStart"/>
      <w:r w:rsidR="006F6AF3">
        <w:rPr>
          <w:color w:val="000000" w:themeColor="text1"/>
          <w:sz w:val="20"/>
          <w:szCs w:val="20"/>
        </w:rPr>
        <w:t>Thorell</w:t>
      </w:r>
      <w:proofErr w:type="spellEnd"/>
      <w:r w:rsidR="006F6AF3">
        <w:rPr>
          <w:color w:val="000000" w:themeColor="text1"/>
          <w:sz w:val="20"/>
          <w:szCs w:val="20"/>
        </w:rPr>
        <w:t xml:space="preserve"> (associate) NW MI DHD</w:t>
      </w:r>
    </w:p>
    <w:p w14:paraId="13D3DAD6" w14:textId="7F8D7C3D" w:rsidR="0037395E" w:rsidRDefault="00C209C2"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6B3D2A">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 xml:space="preserve">Jeremy </w:t>
      </w:r>
      <w:proofErr w:type="spellStart"/>
      <w:r w:rsidR="00D362C6">
        <w:rPr>
          <w:color w:val="000000" w:themeColor="text1"/>
          <w:sz w:val="20"/>
          <w:szCs w:val="20"/>
        </w:rPr>
        <w:t>Fruk</w:t>
      </w:r>
      <w:proofErr w:type="spellEnd"/>
      <w:r w:rsidR="00D362C6">
        <w:rPr>
          <w:color w:val="000000" w:themeColor="text1"/>
          <w:sz w:val="20"/>
          <w:szCs w:val="20"/>
        </w:rPr>
        <w:t>* NW MI DHD</w:t>
      </w:r>
    </w:p>
    <w:p w14:paraId="58F4E52B" w14:textId="3326F4BF" w:rsidR="00A71967"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Pr>
          <w:color w:val="000000" w:themeColor="text1"/>
          <w:sz w:val="20"/>
          <w:szCs w:val="20"/>
        </w:rPr>
        <w:t xml:space="preserve"> </w:t>
      </w:r>
      <w:r w:rsidR="00CE536D">
        <w:rPr>
          <w:color w:val="000000" w:themeColor="text1"/>
          <w:sz w:val="20"/>
          <w:szCs w:val="20"/>
        </w:rPr>
        <w:tab/>
      </w:r>
      <w:r w:rsidR="00A71967">
        <w:rPr>
          <w:color w:val="000000" w:themeColor="text1"/>
          <w:sz w:val="20"/>
          <w:szCs w:val="20"/>
        </w:rPr>
        <w:t xml:space="preserve">Mark </w:t>
      </w:r>
      <w:proofErr w:type="spellStart"/>
      <w:r w:rsidR="00A71967">
        <w:rPr>
          <w:color w:val="000000" w:themeColor="text1"/>
          <w:sz w:val="20"/>
          <w:szCs w:val="20"/>
        </w:rPr>
        <w:t>Hansell</w:t>
      </w:r>
      <w:proofErr w:type="spellEnd"/>
      <w:r w:rsidR="00A71967">
        <w:rPr>
          <w:color w:val="000000" w:themeColor="text1"/>
          <w:sz w:val="20"/>
          <w:szCs w:val="20"/>
        </w:rPr>
        <w:t xml:space="preserve"> (associate) Oakland CHD</w:t>
      </w:r>
    </w:p>
    <w:p w14:paraId="5FC7344D" w14:textId="1F95E40F" w:rsidR="00C03B67" w:rsidRDefault="00550098"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6B3D2A">
        <w:rPr>
          <w:color w:val="000000" w:themeColor="text1"/>
          <w:sz w:val="20"/>
          <w:szCs w:val="20"/>
        </w:rPr>
        <w:t xml:space="preserve">  </w:t>
      </w:r>
      <w:r w:rsidR="00CE536D">
        <w:rPr>
          <w:color w:val="000000" w:themeColor="text1"/>
          <w:sz w:val="20"/>
          <w:szCs w:val="20"/>
        </w:rPr>
        <w:tab/>
      </w:r>
      <w:r w:rsidR="00C03B67">
        <w:rPr>
          <w:color w:val="000000" w:themeColor="text1"/>
          <w:sz w:val="20"/>
          <w:szCs w:val="20"/>
        </w:rPr>
        <w:t>Claudia Terrell (associate) Oakland CHD</w:t>
      </w:r>
    </w:p>
    <w:p w14:paraId="54D6CAF0" w14:textId="6FC97B8E" w:rsidR="001027F3"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CE536D">
        <w:rPr>
          <w:color w:val="000000" w:themeColor="text1"/>
          <w:sz w:val="20"/>
          <w:szCs w:val="20"/>
        </w:rPr>
        <w:tab/>
      </w:r>
      <w:r w:rsidR="001027F3">
        <w:rPr>
          <w:color w:val="000000" w:themeColor="text1"/>
          <w:sz w:val="20"/>
          <w:szCs w:val="20"/>
        </w:rPr>
        <w:t>Laura Riddell (associate) Oakland CHD</w:t>
      </w:r>
    </w:p>
    <w:p w14:paraId="36255A3F" w14:textId="5CC0E978" w:rsidR="000C6238"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C209C2">
        <w:rPr>
          <w:color w:val="000000" w:themeColor="text1"/>
          <w:sz w:val="20"/>
          <w:szCs w:val="20"/>
        </w:rPr>
        <w:t xml:space="preserve"> </w:t>
      </w: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0C6238">
        <w:rPr>
          <w:color w:val="000000" w:themeColor="text1"/>
          <w:sz w:val="20"/>
          <w:szCs w:val="20"/>
        </w:rPr>
        <w:t>Spencer Ballard (associate) Ottawa CHD</w:t>
      </w:r>
    </w:p>
    <w:p w14:paraId="703EEEF0" w14:textId="4AA2A5D6" w:rsidR="000C6238"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0C6238">
        <w:rPr>
          <w:color w:val="000000" w:themeColor="text1"/>
          <w:sz w:val="20"/>
          <w:szCs w:val="20"/>
        </w:rPr>
        <w:t>Matt Allen (associate) Ottawa CHD</w:t>
      </w:r>
    </w:p>
    <w:p w14:paraId="6979AD90" w14:textId="27F08A4A" w:rsidR="001027F3" w:rsidRDefault="00C209C2"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1027F3">
        <w:rPr>
          <w:rFonts w:cs="Arial"/>
          <w:color w:val="000000" w:themeColor="text1"/>
          <w:sz w:val="20"/>
          <w:szCs w:val="20"/>
        </w:rPr>
        <w:t xml:space="preserve">Chris </w:t>
      </w:r>
      <w:proofErr w:type="spellStart"/>
      <w:r w:rsidR="001027F3">
        <w:rPr>
          <w:rFonts w:cs="Arial"/>
          <w:color w:val="000000" w:themeColor="text1"/>
          <w:sz w:val="20"/>
          <w:szCs w:val="20"/>
        </w:rPr>
        <w:t>Klawuhn</w:t>
      </w:r>
      <w:proofErr w:type="spellEnd"/>
      <w:r w:rsidR="001027F3">
        <w:rPr>
          <w:rFonts w:cs="Arial"/>
          <w:color w:val="000000" w:themeColor="text1"/>
          <w:sz w:val="20"/>
          <w:szCs w:val="20"/>
        </w:rPr>
        <w:t>* Saginaw CHD</w:t>
      </w:r>
    </w:p>
    <w:p w14:paraId="3CAC2205" w14:textId="5A2E90CF"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Steve Ellis (associate) Saginaw CHD</w:t>
      </w:r>
    </w:p>
    <w:p w14:paraId="7B9FC33D" w14:textId="4776406C" w:rsidR="00D362C6" w:rsidRDefault="0055009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6B3D2A">
        <w:rPr>
          <w:rFonts w:cs="Arial"/>
          <w:color w:val="000000" w:themeColor="text1"/>
          <w:sz w:val="20"/>
          <w:szCs w:val="20"/>
        </w:rPr>
        <w:t xml:space="preserve"> </w:t>
      </w:r>
      <w:r w:rsidR="00CE536D">
        <w:rPr>
          <w:rFonts w:cs="Arial"/>
          <w:color w:val="000000" w:themeColor="text1"/>
          <w:sz w:val="20"/>
          <w:szCs w:val="20"/>
        </w:rPr>
        <w:tab/>
      </w:r>
      <w:r w:rsidR="00D362C6">
        <w:rPr>
          <w:rFonts w:cs="Arial"/>
          <w:color w:val="000000" w:themeColor="text1"/>
          <w:sz w:val="20"/>
          <w:szCs w:val="20"/>
        </w:rPr>
        <w:t>Steve Demick* St. Clair CHD</w:t>
      </w:r>
    </w:p>
    <w:p w14:paraId="27B82054" w14:textId="1E92464E"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Bryant Wilke* Sanilac CHD</w:t>
      </w:r>
    </w:p>
    <w:p w14:paraId="53664618" w14:textId="6CD97D62" w:rsidR="00F93BC6" w:rsidRDefault="005B6775"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6B3D2A">
        <w:rPr>
          <w:rFonts w:cs="Arial"/>
          <w:color w:val="000000" w:themeColor="text1"/>
          <w:sz w:val="20"/>
          <w:szCs w:val="20"/>
        </w:rPr>
        <w:t xml:space="preserve"> </w:t>
      </w:r>
      <w:r w:rsidR="000164AE">
        <w:rPr>
          <w:rFonts w:cs="Arial"/>
          <w:color w:val="000000" w:themeColor="text1"/>
          <w:sz w:val="20"/>
          <w:szCs w:val="20"/>
        </w:rPr>
        <w:t xml:space="preserve"> </w:t>
      </w:r>
      <w:r w:rsidR="00CE536D">
        <w:rPr>
          <w:rFonts w:cs="Arial"/>
          <w:color w:val="000000" w:themeColor="text1"/>
          <w:sz w:val="20"/>
          <w:szCs w:val="20"/>
        </w:rPr>
        <w:tab/>
      </w:r>
      <w:r w:rsidR="00F93BC6">
        <w:rPr>
          <w:rFonts w:cs="Arial"/>
          <w:color w:val="000000" w:themeColor="text1"/>
          <w:sz w:val="20"/>
          <w:szCs w:val="20"/>
        </w:rPr>
        <w:t>Casey Elliott* Shiawassee CHD</w:t>
      </w:r>
    </w:p>
    <w:p w14:paraId="426D8237" w14:textId="78880D90"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5F06B8">
        <w:rPr>
          <w:rFonts w:cs="Arial"/>
          <w:color w:val="000000" w:themeColor="text1"/>
          <w:sz w:val="20"/>
          <w:szCs w:val="20"/>
        </w:rPr>
        <w:t xml:space="preserve"> </w:t>
      </w:r>
      <w:r>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 xml:space="preserve">Katie </w:t>
      </w:r>
      <w:proofErr w:type="spellStart"/>
      <w:r w:rsidR="000C6238">
        <w:rPr>
          <w:rFonts w:cs="Arial"/>
          <w:color w:val="000000" w:themeColor="text1"/>
          <w:sz w:val="20"/>
          <w:szCs w:val="20"/>
        </w:rPr>
        <w:t>Plashek</w:t>
      </w:r>
      <w:proofErr w:type="spellEnd"/>
      <w:r w:rsidR="000C6238">
        <w:rPr>
          <w:rFonts w:cs="Arial"/>
          <w:color w:val="000000" w:themeColor="text1"/>
          <w:sz w:val="20"/>
          <w:szCs w:val="20"/>
        </w:rPr>
        <w:t xml:space="preserve"> (associate) Shiawassee CHD</w:t>
      </w:r>
    </w:p>
    <w:p w14:paraId="38ECCD19" w14:textId="167D46C6" w:rsidR="000C6238" w:rsidRDefault="0055009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0C6238">
        <w:rPr>
          <w:rFonts w:cs="Arial"/>
          <w:color w:val="000000" w:themeColor="text1"/>
          <w:sz w:val="20"/>
          <w:szCs w:val="20"/>
        </w:rPr>
        <w:t>Jerry White Tuscola</w:t>
      </w:r>
      <w:r w:rsidR="00F93BC6">
        <w:rPr>
          <w:rFonts w:cs="Arial"/>
          <w:color w:val="000000" w:themeColor="text1"/>
          <w:sz w:val="20"/>
          <w:szCs w:val="20"/>
        </w:rPr>
        <w:t xml:space="preserve"> CHD</w:t>
      </w:r>
    </w:p>
    <w:p w14:paraId="494A8A76" w14:textId="19E0E285" w:rsidR="000164AE" w:rsidRDefault="0009542D" w:rsidP="00CE536D">
      <w:pPr>
        <w:tabs>
          <w:tab w:val="left" w:pos="3960"/>
        </w:tabs>
        <w:spacing w:after="0" w:line="240" w:lineRule="auto"/>
        <w:ind w:left="270" w:hanging="270"/>
        <w:rPr>
          <w:rFonts w:cs="Times New Roman"/>
          <w:sz w:val="20"/>
          <w:szCs w:val="20"/>
        </w:rPr>
      </w:pPr>
      <w:r>
        <w:rPr>
          <w:rFonts w:cs="Times New Roman"/>
          <w:sz w:val="20"/>
          <w:szCs w:val="20"/>
        </w:rPr>
        <w:t>X</w:t>
      </w:r>
      <w:r w:rsidR="005F06B8">
        <w:rPr>
          <w:rFonts w:cs="Times New Roman"/>
          <w:sz w:val="20"/>
          <w:szCs w:val="20"/>
        </w:rPr>
        <w:t xml:space="preserve">  </w:t>
      </w:r>
      <w:r w:rsidR="0078579C">
        <w:rPr>
          <w:rFonts w:cs="Times New Roman"/>
          <w:sz w:val="20"/>
          <w:szCs w:val="20"/>
        </w:rPr>
        <w:t xml:space="preserve"> </w:t>
      </w:r>
      <w:r w:rsidR="00CE536D">
        <w:rPr>
          <w:rFonts w:cs="Times New Roman"/>
          <w:sz w:val="20"/>
          <w:szCs w:val="20"/>
        </w:rPr>
        <w:tab/>
      </w:r>
      <w:r w:rsidR="000164AE">
        <w:rPr>
          <w:rFonts w:cs="Times New Roman"/>
          <w:sz w:val="20"/>
          <w:szCs w:val="20"/>
        </w:rPr>
        <w:t>George Friday* Van Buren – Cass DHD</w:t>
      </w:r>
    </w:p>
    <w:p w14:paraId="3573763F" w14:textId="51F5F38D" w:rsidR="000C6238" w:rsidRDefault="0055009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Jackie Bates (associate) Washtenaw CHD</w:t>
      </w:r>
    </w:p>
    <w:p w14:paraId="2D946A4C" w14:textId="638D4AAD" w:rsidR="00F93BC6" w:rsidRDefault="00DC6B21"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r w:rsidR="00F93BC6">
        <w:rPr>
          <w:rFonts w:cs="Arial"/>
          <w:color w:val="000000" w:themeColor="text1"/>
          <w:sz w:val="20"/>
          <w:szCs w:val="20"/>
        </w:rPr>
        <w:t>Brandon Morrill (associate) Washtenaw CHD</w:t>
      </w:r>
    </w:p>
    <w:p w14:paraId="30C056D0" w14:textId="68114C74" w:rsidR="000C6238" w:rsidRDefault="004B61D3"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r w:rsidR="001027F3">
        <w:rPr>
          <w:rFonts w:cs="Arial"/>
          <w:color w:val="000000" w:themeColor="text1"/>
          <w:sz w:val="20"/>
          <w:szCs w:val="20"/>
        </w:rPr>
        <w:t xml:space="preserve">Theresa </w:t>
      </w:r>
      <w:proofErr w:type="spellStart"/>
      <w:r w:rsidR="001027F3">
        <w:rPr>
          <w:rFonts w:cs="Arial"/>
          <w:color w:val="000000" w:themeColor="text1"/>
          <w:sz w:val="20"/>
          <w:szCs w:val="20"/>
        </w:rPr>
        <w:t>Brestovansky</w:t>
      </w:r>
      <w:proofErr w:type="spellEnd"/>
      <w:r w:rsidR="001027F3">
        <w:rPr>
          <w:rFonts w:cs="Arial"/>
          <w:color w:val="000000" w:themeColor="text1"/>
          <w:sz w:val="20"/>
          <w:szCs w:val="20"/>
        </w:rPr>
        <w:t>* Wayne CHD</w:t>
      </w:r>
    </w:p>
    <w:p w14:paraId="2EE11AB0" w14:textId="7AAEF9FE" w:rsidR="000164AE" w:rsidRDefault="000164AE"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CE536D">
        <w:rPr>
          <w:rFonts w:cs="Arial"/>
          <w:color w:val="000000" w:themeColor="text1"/>
          <w:sz w:val="20"/>
          <w:szCs w:val="20"/>
        </w:rPr>
        <w:tab/>
      </w:r>
      <w:r>
        <w:rPr>
          <w:rFonts w:cs="Arial"/>
          <w:color w:val="000000" w:themeColor="text1"/>
          <w:sz w:val="20"/>
          <w:szCs w:val="20"/>
        </w:rPr>
        <w:t>Maureen Franklin Wayne CHD</w:t>
      </w:r>
    </w:p>
    <w:p w14:paraId="454D9AFB" w14:textId="13769A80" w:rsidR="0095707B" w:rsidRPr="0009542D" w:rsidRDefault="00381937" w:rsidP="0009542D">
      <w:pPr>
        <w:tabs>
          <w:tab w:val="left" w:pos="3960"/>
          <w:tab w:val="left" w:pos="6480"/>
        </w:tabs>
        <w:spacing w:after="0" w:line="240" w:lineRule="auto"/>
        <w:ind w:left="270" w:hanging="270"/>
        <w:rPr>
          <w:rFonts w:cs="Arial"/>
          <w:color w:val="000000" w:themeColor="text1"/>
          <w:sz w:val="20"/>
          <w:szCs w:val="20"/>
        </w:rPr>
        <w:sectPr w:rsidR="0095707B" w:rsidRPr="0009542D" w:rsidSect="000C6238">
          <w:type w:val="continuous"/>
          <w:pgSz w:w="12240" w:h="15840"/>
          <w:pgMar w:top="1440" w:right="1440" w:bottom="720" w:left="1440" w:header="720" w:footer="720" w:gutter="0"/>
          <w:cols w:num="2" w:space="720"/>
          <w:docGrid w:linePitch="360"/>
        </w:sectPr>
      </w:pPr>
      <w:r>
        <w:rPr>
          <w:rFonts w:cs="Arial"/>
          <w:color w:val="000000" w:themeColor="text1"/>
          <w:sz w:val="20"/>
          <w:szCs w:val="20"/>
        </w:rPr>
        <w:t xml:space="preserve"> </w:t>
      </w:r>
      <w:r w:rsidR="00CE536D">
        <w:rPr>
          <w:rFonts w:cs="Arial"/>
          <w:color w:val="000000" w:themeColor="text1"/>
          <w:sz w:val="20"/>
          <w:szCs w:val="20"/>
        </w:rPr>
        <w:tab/>
      </w:r>
      <w:r w:rsidR="000164AE">
        <w:rPr>
          <w:rFonts w:cs="Arial"/>
          <w:color w:val="000000" w:themeColor="text1"/>
          <w:sz w:val="20"/>
          <w:szCs w:val="20"/>
        </w:rPr>
        <w:t xml:space="preserve">Sarah </w:t>
      </w:r>
      <w:proofErr w:type="spellStart"/>
      <w:r w:rsidR="000164AE">
        <w:rPr>
          <w:rFonts w:cs="Arial"/>
          <w:color w:val="000000" w:themeColor="text1"/>
          <w:sz w:val="20"/>
          <w:szCs w:val="20"/>
        </w:rPr>
        <w:t>Heathman</w:t>
      </w:r>
      <w:proofErr w:type="spellEnd"/>
      <w:r w:rsidR="000164AE">
        <w:rPr>
          <w:rFonts w:cs="Arial"/>
          <w:color w:val="000000" w:themeColor="text1"/>
          <w:sz w:val="20"/>
          <w:szCs w:val="20"/>
        </w:rPr>
        <w:t xml:space="preserve"> </w:t>
      </w:r>
      <w:r w:rsidR="005F06B8">
        <w:rPr>
          <w:rFonts w:cs="Arial"/>
          <w:color w:val="000000" w:themeColor="text1"/>
          <w:sz w:val="20"/>
          <w:szCs w:val="20"/>
        </w:rPr>
        <w:t xml:space="preserve">(associate) </w:t>
      </w:r>
      <w:r w:rsidR="0009542D">
        <w:rPr>
          <w:rFonts w:cs="Arial"/>
          <w:color w:val="000000" w:themeColor="text1"/>
          <w:sz w:val="20"/>
          <w:szCs w:val="20"/>
        </w:rPr>
        <w:t>Western UPH</w:t>
      </w:r>
    </w:p>
    <w:p w14:paraId="097754BE" w14:textId="4D87F454" w:rsidR="000164AE" w:rsidRDefault="0009542D" w:rsidP="00CE536D">
      <w:pPr>
        <w:spacing w:after="0"/>
        <w:ind w:left="270" w:hanging="270"/>
        <w:rPr>
          <w:rFonts w:cs="Arial"/>
          <w:color w:val="000000" w:themeColor="text1"/>
          <w:sz w:val="20"/>
          <w:szCs w:val="20"/>
        </w:rPr>
      </w:pPr>
      <w:r>
        <w:rPr>
          <w:rFonts w:cs="Arial"/>
          <w:color w:val="000000" w:themeColor="text1"/>
          <w:sz w:val="20"/>
          <w:szCs w:val="20"/>
        </w:rPr>
        <w:lastRenderedPageBreak/>
        <w:t>X</w:t>
      </w:r>
      <w:r w:rsidR="00CE536D">
        <w:rPr>
          <w:rFonts w:cs="Arial"/>
          <w:color w:val="000000" w:themeColor="text1"/>
          <w:sz w:val="20"/>
          <w:szCs w:val="20"/>
        </w:rPr>
        <w:tab/>
      </w:r>
      <w:r w:rsidR="000164AE">
        <w:rPr>
          <w:rFonts w:cs="Arial"/>
          <w:color w:val="000000" w:themeColor="text1"/>
          <w:sz w:val="20"/>
          <w:szCs w:val="20"/>
        </w:rPr>
        <w:t>Dave Peter (adjunct) Univ. Mich.</w:t>
      </w:r>
    </w:p>
    <w:p w14:paraId="1B6F323E" w14:textId="77777777" w:rsidR="000164AE" w:rsidRDefault="000164AE" w:rsidP="00E204D0">
      <w:pPr>
        <w:spacing w:after="0"/>
        <w:rPr>
          <w:b/>
          <w:color w:val="000000" w:themeColor="text1"/>
        </w:rPr>
      </w:pPr>
    </w:p>
    <w:p w14:paraId="5E49EEC1" w14:textId="0CBA70A6" w:rsidR="00B45240" w:rsidRPr="00E204D0" w:rsidRDefault="007F2C3B" w:rsidP="00E204D0">
      <w:pPr>
        <w:spacing w:after="0"/>
        <w:rPr>
          <w:b/>
          <w:color w:val="000000" w:themeColor="text1"/>
        </w:rPr>
      </w:pPr>
      <w:r>
        <w:rPr>
          <w:b/>
          <w:color w:val="000000" w:themeColor="text1"/>
        </w:rPr>
        <w:t>Non-member Guests</w:t>
      </w:r>
      <w:r w:rsidR="0014125A">
        <w:rPr>
          <w:b/>
          <w:color w:val="000000" w:themeColor="text1"/>
        </w:rPr>
        <w:t xml:space="preserve"> in Attendance: </w:t>
      </w:r>
      <w:r w:rsidR="0095707B" w:rsidRPr="00C15B4A">
        <w:rPr>
          <w:rFonts w:cs="Arial"/>
          <w:color w:val="000000" w:themeColor="text1"/>
          <w:sz w:val="20"/>
          <w:szCs w:val="20"/>
        </w:rPr>
        <w:tab/>
      </w:r>
      <w:r w:rsidR="005838D5">
        <w:rPr>
          <w:rFonts w:cs="Arial"/>
          <w:color w:val="000000" w:themeColor="text1"/>
          <w:sz w:val="20"/>
          <w:szCs w:val="20"/>
        </w:rPr>
        <w:t>X Denotes Attendance</w:t>
      </w:r>
    </w:p>
    <w:p w14:paraId="524FEB67" w14:textId="77777777" w:rsidR="00065A0F" w:rsidRDefault="00065A0F" w:rsidP="0095707B">
      <w:pPr>
        <w:tabs>
          <w:tab w:val="left" w:pos="3600"/>
          <w:tab w:val="left" w:pos="6480"/>
        </w:tabs>
        <w:spacing w:after="0" w:line="240" w:lineRule="auto"/>
        <w:rPr>
          <w:rFonts w:cs="Arial"/>
          <w:sz w:val="20"/>
          <w:szCs w:val="20"/>
        </w:rPr>
      </w:pPr>
    </w:p>
    <w:p w14:paraId="4A486194" w14:textId="39978B58" w:rsidR="00065A0F" w:rsidRPr="00AD2565" w:rsidRDefault="00065A0F" w:rsidP="0095707B">
      <w:pPr>
        <w:tabs>
          <w:tab w:val="left" w:pos="3600"/>
          <w:tab w:val="left" w:pos="6480"/>
        </w:tabs>
        <w:spacing w:after="0" w:line="240" w:lineRule="auto"/>
        <w:rPr>
          <w:rFonts w:cs="Arial"/>
          <w:b/>
          <w:sz w:val="20"/>
          <w:szCs w:val="20"/>
        </w:rPr>
      </w:pPr>
      <w:r w:rsidRPr="00AD2565">
        <w:rPr>
          <w:rFonts w:cs="Arial"/>
          <w:b/>
          <w:sz w:val="20"/>
          <w:szCs w:val="20"/>
        </w:rPr>
        <w:t>State Agencies:</w:t>
      </w:r>
    </w:p>
    <w:p w14:paraId="67EBD0A0" w14:textId="3E76C29D" w:rsidR="00F93BC6"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78579C">
        <w:rPr>
          <w:rFonts w:cs="Arial"/>
          <w:sz w:val="20"/>
          <w:szCs w:val="20"/>
        </w:rPr>
        <w:t xml:space="preserve"> </w:t>
      </w:r>
      <w:r w:rsidR="00067358">
        <w:rPr>
          <w:rFonts w:cs="Arial"/>
          <w:sz w:val="20"/>
          <w:szCs w:val="20"/>
        </w:rPr>
        <w:t xml:space="preserve">Norm Hess </w:t>
      </w:r>
      <w:r w:rsidR="00446C28">
        <w:rPr>
          <w:rFonts w:cs="Arial"/>
          <w:sz w:val="20"/>
          <w:szCs w:val="20"/>
        </w:rPr>
        <w:t>–</w:t>
      </w:r>
      <w:r w:rsidR="00067358">
        <w:rPr>
          <w:rFonts w:cs="Arial"/>
          <w:sz w:val="20"/>
          <w:szCs w:val="20"/>
        </w:rPr>
        <w:t xml:space="preserve"> MALPH</w:t>
      </w:r>
    </w:p>
    <w:p w14:paraId="4FBCDF98" w14:textId="77777777" w:rsidR="00446C28" w:rsidRDefault="00446C28" w:rsidP="00D202E5">
      <w:pPr>
        <w:tabs>
          <w:tab w:val="left" w:pos="3600"/>
          <w:tab w:val="left" w:pos="6480"/>
        </w:tabs>
        <w:spacing w:after="0" w:line="240" w:lineRule="auto"/>
        <w:ind w:left="270" w:hanging="270"/>
        <w:rPr>
          <w:rFonts w:cs="Arial"/>
          <w:sz w:val="20"/>
          <w:szCs w:val="20"/>
        </w:rPr>
      </w:pPr>
    </w:p>
    <w:p w14:paraId="771B4B20" w14:textId="5E929957" w:rsidR="00067358" w:rsidRDefault="0051393E"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sidR="00067358">
        <w:rPr>
          <w:rFonts w:cs="Arial"/>
          <w:sz w:val="20"/>
          <w:szCs w:val="20"/>
        </w:rPr>
        <w:t>Becky Vought – MDARD</w:t>
      </w:r>
    </w:p>
    <w:p w14:paraId="29038B8E" w14:textId="3346007F" w:rsidR="002A4E6B" w:rsidRDefault="000164A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 </w:t>
      </w:r>
      <w:r w:rsidR="00D202E5">
        <w:rPr>
          <w:rFonts w:cs="Arial"/>
          <w:sz w:val="20"/>
          <w:szCs w:val="20"/>
        </w:rPr>
        <w:tab/>
      </w:r>
      <w:r w:rsidR="002A4E6B">
        <w:rPr>
          <w:rFonts w:cs="Arial"/>
          <w:sz w:val="20"/>
          <w:szCs w:val="20"/>
        </w:rPr>
        <w:t>Rodney Blanchard</w:t>
      </w:r>
      <w:r w:rsidR="005838D5">
        <w:rPr>
          <w:rFonts w:cs="Arial"/>
          <w:sz w:val="20"/>
          <w:szCs w:val="20"/>
        </w:rPr>
        <w:t xml:space="preserve"> - MDARD</w:t>
      </w:r>
    </w:p>
    <w:p w14:paraId="477F9303" w14:textId="1F8DD610" w:rsidR="00067358" w:rsidRDefault="000164A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sidR="00067358">
        <w:rPr>
          <w:rFonts w:cs="Arial"/>
          <w:sz w:val="20"/>
          <w:szCs w:val="20"/>
        </w:rPr>
        <w:t>Shane Green – MDARD</w:t>
      </w:r>
    </w:p>
    <w:p w14:paraId="282F6080" w14:textId="6D14CCDC"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550098">
        <w:rPr>
          <w:rFonts w:cs="Arial"/>
          <w:sz w:val="20"/>
          <w:szCs w:val="20"/>
        </w:rPr>
        <w:t>Lac</w:t>
      </w:r>
      <w:r w:rsidR="0009542D">
        <w:rPr>
          <w:rFonts w:cs="Arial"/>
          <w:sz w:val="20"/>
          <w:szCs w:val="20"/>
        </w:rPr>
        <w:t>ey Bull</w:t>
      </w:r>
      <w:r w:rsidR="00067358">
        <w:rPr>
          <w:rFonts w:cs="Arial"/>
          <w:sz w:val="20"/>
          <w:szCs w:val="20"/>
        </w:rPr>
        <w:t>– MDARD</w:t>
      </w:r>
    </w:p>
    <w:p w14:paraId="2199F877" w14:textId="3A33939B" w:rsidR="007D3AF1" w:rsidRDefault="0009542D" w:rsidP="00D202E5">
      <w:pPr>
        <w:tabs>
          <w:tab w:val="left" w:pos="3600"/>
          <w:tab w:val="left" w:pos="6480"/>
        </w:tabs>
        <w:spacing w:after="0" w:line="240" w:lineRule="auto"/>
        <w:ind w:left="270" w:hanging="270"/>
        <w:rPr>
          <w:rFonts w:cs="Arial"/>
          <w:sz w:val="20"/>
          <w:szCs w:val="20"/>
        </w:rPr>
      </w:pPr>
      <w:r>
        <w:rPr>
          <w:rFonts w:cs="Arial"/>
          <w:sz w:val="20"/>
          <w:szCs w:val="20"/>
        </w:rPr>
        <w:t>X</w:t>
      </w:r>
      <w:r w:rsidR="0078579C">
        <w:rPr>
          <w:rFonts w:cs="Arial"/>
          <w:sz w:val="20"/>
          <w:szCs w:val="20"/>
        </w:rPr>
        <w:t xml:space="preserve">   </w:t>
      </w:r>
      <w:r w:rsidR="00D202E5">
        <w:rPr>
          <w:rFonts w:cs="Arial"/>
          <w:sz w:val="20"/>
          <w:szCs w:val="20"/>
        </w:rPr>
        <w:tab/>
      </w:r>
      <w:r w:rsidR="007D3AF1">
        <w:rPr>
          <w:rFonts w:cs="Arial"/>
          <w:sz w:val="20"/>
          <w:szCs w:val="20"/>
        </w:rPr>
        <w:t>Amanda Garvin – MDARD</w:t>
      </w:r>
    </w:p>
    <w:p w14:paraId="45F1F176" w14:textId="076F9E22" w:rsidR="007D3AF1"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 xml:space="preserve">Scott Davidson </w:t>
      </w:r>
      <w:r w:rsidR="005838D5">
        <w:rPr>
          <w:rFonts w:cs="Arial"/>
          <w:sz w:val="20"/>
          <w:szCs w:val="20"/>
        </w:rPr>
        <w:t>–</w:t>
      </w:r>
      <w:r>
        <w:rPr>
          <w:rFonts w:cs="Arial"/>
          <w:sz w:val="20"/>
          <w:szCs w:val="20"/>
        </w:rPr>
        <w:t xml:space="preserve"> MDARD</w:t>
      </w:r>
    </w:p>
    <w:p w14:paraId="21D2814D" w14:textId="60123353" w:rsidR="005838D5" w:rsidRDefault="005838D5"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 xml:space="preserve">Jennifer </w:t>
      </w:r>
      <w:proofErr w:type="spellStart"/>
      <w:r>
        <w:rPr>
          <w:rFonts w:cs="Arial"/>
          <w:sz w:val="20"/>
          <w:szCs w:val="20"/>
        </w:rPr>
        <w:t>Bonsky</w:t>
      </w:r>
      <w:proofErr w:type="spellEnd"/>
      <w:r>
        <w:rPr>
          <w:rFonts w:cs="Arial"/>
          <w:sz w:val="20"/>
          <w:szCs w:val="20"/>
        </w:rPr>
        <w:t xml:space="preserve"> – MDARD</w:t>
      </w:r>
    </w:p>
    <w:p w14:paraId="33416FED" w14:textId="21937624" w:rsidR="005838D5" w:rsidRDefault="005838D5"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 xml:space="preserve">Eric </w:t>
      </w:r>
      <w:proofErr w:type="spellStart"/>
      <w:r>
        <w:rPr>
          <w:rFonts w:cs="Arial"/>
          <w:sz w:val="20"/>
          <w:szCs w:val="20"/>
        </w:rPr>
        <w:t>Hearld</w:t>
      </w:r>
      <w:proofErr w:type="spellEnd"/>
      <w:r>
        <w:rPr>
          <w:rFonts w:cs="Arial"/>
          <w:sz w:val="20"/>
          <w:szCs w:val="20"/>
        </w:rPr>
        <w:t xml:space="preserve"> - MDARD</w:t>
      </w:r>
    </w:p>
    <w:p w14:paraId="1BDC32FC" w14:textId="52040D3B" w:rsidR="00381937"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570D28">
        <w:rPr>
          <w:rFonts w:cs="Arial"/>
          <w:sz w:val="20"/>
          <w:szCs w:val="20"/>
        </w:rPr>
        <w:t xml:space="preserve"> </w:t>
      </w:r>
      <w:r w:rsidR="0078579C">
        <w:rPr>
          <w:rFonts w:cs="Arial"/>
          <w:sz w:val="20"/>
          <w:szCs w:val="20"/>
        </w:rPr>
        <w:t xml:space="preserve"> </w:t>
      </w:r>
      <w:r w:rsidR="00D202E5">
        <w:rPr>
          <w:rFonts w:cs="Arial"/>
          <w:sz w:val="20"/>
          <w:szCs w:val="20"/>
        </w:rPr>
        <w:tab/>
      </w:r>
      <w:r w:rsidR="00067358">
        <w:rPr>
          <w:rFonts w:cs="Arial"/>
          <w:sz w:val="20"/>
          <w:szCs w:val="20"/>
        </w:rPr>
        <w:t xml:space="preserve">Tim </w:t>
      </w:r>
      <w:proofErr w:type="spellStart"/>
      <w:r w:rsidR="00067358">
        <w:rPr>
          <w:rFonts w:cs="Arial"/>
          <w:sz w:val="20"/>
          <w:szCs w:val="20"/>
        </w:rPr>
        <w:t>Slawinski</w:t>
      </w:r>
      <w:proofErr w:type="spellEnd"/>
      <w:r w:rsidR="00067358">
        <w:rPr>
          <w:rFonts w:cs="Arial"/>
          <w:sz w:val="20"/>
          <w:szCs w:val="20"/>
        </w:rPr>
        <w:t xml:space="preserve"> – MDARD</w:t>
      </w:r>
      <w:r w:rsidR="00381937" w:rsidRPr="00381937">
        <w:rPr>
          <w:rFonts w:cs="Arial"/>
          <w:sz w:val="20"/>
          <w:szCs w:val="20"/>
        </w:rPr>
        <w:t xml:space="preserve"> </w:t>
      </w:r>
    </w:p>
    <w:p w14:paraId="240DADC9" w14:textId="312818CC" w:rsidR="00381937" w:rsidRDefault="004B61D3"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 </w:t>
      </w:r>
      <w:r w:rsidR="00D202E5">
        <w:rPr>
          <w:rFonts w:cs="Arial"/>
          <w:sz w:val="20"/>
          <w:szCs w:val="20"/>
        </w:rPr>
        <w:tab/>
      </w:r>
      <w:r w:rsidR="00381937">
        <w:rPr>
          <w:rFonts w:cs="Arial"/>
          <w:sz w:val="20"/>
          <w:szCs w:val="20"/>
        </w:rPr>
        <w:t>Lauren Edwards –MDARD</w:t>
      </w:r>
    </w:p>
    <w:p w14:paraId="2868B31B" w14:textId="77777777" w:rsidR="00456E70" w:rsidRDefault="00456E70" w:rsidP="00D202E5">
      <w:pPr>
        <w:tabs>
          <w:tab w:val="left" w:pos="3600"/>
          <w:tab w:val="left" w:pos="6480"/>
        </w:tabs>
        <w:spacing w:after="0" w:line="240" w:lineRule="auto"/>
        <w:ind w:left="270" w:hanging="270"/>
        <w:rPr>
          <w:rFonts w:cs="Arial"/>
          <w:sz w:val="20"/>
          <w:szCs w:val="20"/>
        </w:rPr>
      </w:pPr>
    </w:p>
    <w:p w14:paraId="6CC3A1AC" w14:textId="345AC630" w:rsidR="00456E70"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456E70">
        <w:rPr>
          <w:rFonts w:cs="Arial"/>
          <w:sz w:val="20"/>
          <w:szCs w:val="20"/>
        </w:rPr>
        <w:t xml:space="preserve">Jennifer </w:t>
      </w:r>
      <w:proofErr w:type="spellStart"/>
      <w:r w:rsidR="00456E70">
        <w:rPr>
          <w:rFonts w:cs="Arial"/>
          <w:sz w:val="20"/>
          <w:szCs w:val="20"/>
        </w:rPr>
        <w:t>Shults</w:t>
      </w:r>
      <w:proofErr w:type="spellEnd"/>
      <w:r w:rsidR="00456E70">
        <w:rPr>
          <w:rFonts w:cs="Arial"/>
          <w:sz w:val="20"/>
          <w:szCs w:val="20"/>
        </w:rPr>
        <w:t xml:space="preserve"> - MDHHS</w:t>
      </w:r>
    </w:p>
    <w:p w14:paraId="06EA6CA2" w14:textId="0F18F0D6"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X</w:t>
      </w:r>
      <w:r>
        <w:rPr>
          <w:rFonts w:cs="Arial"/>
          <w:sz w:val="20"/>
          <w:szCs w:val="20"/>
        </w:rPr>
        <w:tab/>
      </w:r>
      <w:r w:rsidR="00067358">
        <w:rPr>
          <w:rFonts w:cs="Arial"/>
          <w:sz w:val="20"/>
          <w:szCs w:val="20"/>
        </w:rPr>
        <w:t>Vern Johnson – MDHHS</w:t>
      </w:r>
    </w:p>
    <w:p w14:paraId="2495E189" w14:textId="6DCDA3E0" w:rsidR="001022C9" w:rsidRDefault="0009542D"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r w:rsidR="00067358">
        <w:rPr>
          <w:rFonts w:cs="Arial"/>
          <w:sz w:val="20"/>
          <w:szCs w:val="20"/>
        </w:rPr>
        <w:t xml:space="preserve">Molly </w:t>
      </w:r>
      <w:proofErr w:type="spellStart"/>
      <w:r w:rsidR="00067358">
        <w:rPr>
          <w:rFonts w:cs="Arial"/>
          <w:sz w:val="20"/>
          <w:szCs w:val="20"/>
        </w:rPr>
        <w:t>Contant</w:t>
      </w:r>
      <w:proofErr w:type="spellEnd"/>
      <w:r w:rsidR="00067358">
        <w:rPr>
          <w:rFonts w:cs="Arial"/>
          <w:sz w:val="20"/>
          <w:szCs w:val="20"/>
        </w:rPr>
        <w:t xml:space="preserve"> – MDHHS</w:t>
      </w:r>
      <w:r w:rsidR="001022C9" w:rsidRPr="001022C9">
        <w:rPr>
          <w:rFonts w:cs="Arial"/>
          <w:sz w:val="20"/>
          <w:szCs w:val="20"/>
        </w:rPr>
        <w:t xml:space="preserve"> </w:t>
      </w:r>
    </w:p>
    <w:p w14:paraId="61C79886" w14:textId="162014DA"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Kristin Ward - MDHHS </w:t>
      </w:r>
    </w:p>
    <w:p w14:paraId="4133270B" w14:textId="007C6D46"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Chris Finch – MDHHS</w:t>
      </w:r>
    </w:p>
    <w:p w14:paraId="6C762E25" w14:textId="4078CBEE" w:rsidR="0019257F" w:rsidRDefault="00DC6B21" w:rsidP="00D202E5">
      <w:pPr>
        <w:tabs>
          <w:tab w:val="left" w:pos="3600"/>
          <w:tab w:val="left" w:pos="6480"/>
        </w:tabs>
        <w:spacing w:after="0" w:line="240" w:lineRule="auto"/>
        <w:ind w:left="270" w:hanging="270"/>
        <w:rPr>
          <w:rFonts w:cs="Arial"/>
          <w:sz w:val="20"/>
          <w:szCs w:val="20"/>
        </w:rPr>
      </w:pPr>
      <w:r>
        <w:rPr>
          <w:rFonts w:cs="Arial"/>
          <w:sz w:val="20"/>
          <w:szCs w:val="20"/>
        </w:rPr>
        <w:t>X</w:t>
      </w:r>
      <w:r w:rsidR="0019257F">
        <w:rPr>
          <w:rFonts w:cs="Arial"/>
          <w:sz w:val="20"/>
          <w:szCs w:val="20"/>
        </w:rPr>
        <w:t xml:space="preserve"> </w:t>
      </w:r>
      <w:r w:rsidR="00D202E5">
        <w:rPr>
          <w:rFonts w:cs="Arial"/>
          <w:sz w:val="20"/>
          <w:szCs w:val="20"/>
        </w:rPr>
        <w:tab/>
      </w:r>
      <w:r w:rsidR="0019257F">
        <w:rPr>
          <w:rFonts w:cs="Arial"/>
          <w:sz w:val="20"/>
          <w:szCs w:val="20"/>
        </w:rPr>
        <w:t xml:space="preserve">Laura de la </w:t>
      </w:r>
      <w:proofErr w:type="spellStart"/>
      <w:r w:rsidR="0019257F">
        <w:rPr>
          <w:rFonts w:cs="Arial"/>
          <w:sz w:val="20"/>
          <w:szCs w:val="20"/>
        </w:rPr>
        <w:t>Rambeljie</w:t>
      </w:r>
      <w:proofErr w:type="spellEnd"/>
      <w:r w:rsidR="0019257F">
        <w:rPr>
          <w:rFonts w:cs="Arial"/>
          <w:sz w:val="20"/>
          <w:szCs w:val="20"/>
        </w:rPr>
        <w:t>- MDHHS</w:t>
      </w:r>
    </w:p>
    <w:p w14:paraId="51B0B66E" w14:textId="6F40928A" w:rsidR="00067358" w:rsidRDefault="0051393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067358">
        <w:rPr>
          <w:rFonts w:cs="Arial"/>
          <w:sz w:val="20"/>
          <w:szCs w:val="20"/>
        </w:rPr>
        <w:t xml:space="preserve">Kory </w:t>
      </w:r>
      <w:proofErr w:type="spellStart"/>
      <w:r w:rsidR="00067358">
        <w:rPr>
          <w:rFonts w:cs="Arial"/>
          <w:sz w:val="20"/>
          <w:szCs w:val="20"/>
        </w:rPr>
        <w:t>Groe</w:t>
      </w:r>
      <w:r w:rsidR="007654C8">
        <w:rPr>
          <w:rFonts w:cs="Arial"/>
          <w:sz w:val="20"/>
          <w:szCs w:val="20"/>
        </w:rPr>
        <w:t>ts</w:t>
      </w:r>
      <w:r w:rsidR="00067358">
        <w:rPr>
          <w:rFonts w:cs="Arial"/>
          <w:sz w:val="20"/>
          <w:szCs w:val="20"/>
        </w:rPr>
        <w:t>ch</w:t>
      </w:r>
      <w:proofErr w:type="spellEnd"/>
      <w:r w:rsidR="00067358">
        <w:rPr>
          <w:rFonts w:cs="Arial"/>
          <w:sz w:val="20"/>
          <w:szCs w:val="20"/>
        </w:rPr>
        <w:t xml:space="preserve"> – MDHHS</w:t>
      </w:r>
    </w:p>
    <w:p w14:paraId="6D29E8E7" w14:textId="75343776" w:rsidR="0019257F" w:rsidRDefault="00DC6B21" w:rsidP="00D202E5">
      <w:pPr>
        <w:tabs>
          <w:tab w:val="left" w:pos="3600"/>
          <w:tab w:val="left" w:pos="6480"/>
        </w:tabs>
        <w:spacing w:after="0" w:line="240" w:lineRule="auto"/>
        <w:ind w:left="270" w:hanging="270"/>
        <w:rPr>
          <w:rFonts w:cs="Arial"/>
          <w:sz w:val="20"/>
          <w:szCs w:val="20"/>
        </w:rPr>
      </w:pPr>
      <w:r>
        <w:rPr>
          <w:rFonts w:cs="Arial"/>
          <w:sz w:val="20"/>
          <w:szCs w:val="20"/>
        </w:rPr>
        <w:t>X</w:t>
      </w:r>
      <w:r w:rsidR="0019257F">
        <w:rPr>
          <w:rFonts w:cs="Arial"/>
          <w:sz w:val="20"/>
          <w:szCs w:val="20"/>
        </w:rPr>
        <w:t xml:space="preserve"> </w:t>
      </w:r>
      <w:r w:rsidR="00D202E5">
        <w:rPr>
          <w:rFonts w:cs="Arial"/>
          <w:sz w:val="20"/>
          <w:szCs w:val="20"/>
        </w:rPr>
        <w:tab/>
      </w:r>
      <w:r w:rsidR="0019257F">
        <w:rPr>
          <w:rFonts w:cs="Arial"/>
          <w:sz w:val="20"/>
          <w:szCs w:val="20"/>
        </w:rPr>
        <w:t xml:space="preserve">Adrian </w:t>
      </w:r>
      <w:proofErr w:type="spellStart"/>
      <w:r w:rsidR="0019257F">
        <w:rPr>
          <w:rFonts w:cs="Arial"/>
          <w:sz w:val="20"/>
          <w:szCs w:val="20"/>
        </w:rPr>
        <w:t>Zeh</w:t>
      </w:r>
      <w:proofErr w:type="spellEnd"/>
      <w:r w:rsidR="0019257F">
        <w:rPr>
          <w:rFonts w:cs="Arial"/>
          <w:sz w:val="20"/>
          <w:szCs w:val="20"/>
        </w:rPr>
        <w:t xml:space="preserve"> </w:t>
      </w:r>
      <w:r w:rsidR="00381937">
        <w:rPr>
          <w:rFonts w:cs="Arial"/>
          <w:sz w:val="20"/>
          <w:szCs w:val="20"/>
        </w:rPr>
        <w:t>–</w:t>
      </w:r>
      <w:r w:rsidR="0019257F">
        <w:rPr>
          <w:rFonts w:cs="Arial"/>
          <w:sz w:val="20"/>
          <w:szCs w:val="20"/>
        </w:rPr>
        <w:t xml:space="preserve"> MDHHS</w:t>
      </w:r>
    </w:p>
    <w:p w14:paraId="28957A48" w14:textId="551F5F7A" w:rsidR="00381937"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381937">
        <w:rPr>
          <w:rFonts w:cs="Arial"/>
          <w:sz w:val="20"/>
          <w:szCs w:val="20"/>
        </w:rPr>
        <w:t xml:space="preserve">Colleen </w:t>
      </w:r>
      <w:proofErr w:type="spellStart"/>
      <w:r w:rsidR="00381937">
        <w:rPr>
          <w:rFonts w:cs="Arial"/>
          <w:sz w:val="20"/>
          <w:szCs w:val="20"/>
        </w:rPr>
        <w:t>Kujawa</w:t>
      </w:r>
      <w:proofErr w:type="spellEnd"/>
      <w:r w:rsidR="00381937">
        <w:rPr>
          <w:rFonts w:cs="Arial"/>
          <w:sz w:val="20"/>
          <w:szCs w:val="20"/>
        </w:rPr>
        <w:t xml:space="preserve"> </w:t>
      </w:r>
      <w:r w:rsidR="00446C28">
        <w:rPr>
          <w:rFonts w:cs="Arial"/>
          <w:sz w:val="20"/>
          <w:szCs w:val="20"/>
        </w:rPr>
        <w:t>–</w:t>
      </w:r>
      <w:r>
        <w:rPr>
          <w:rFonts w:cs="Arial"/>
          <w:sz w:val="20"/>
          <w:szCs w:val="20"/>
        </w:rPr>
        <w:t xml:space="preserve"> MDHHS</w:t>
      </w:r>
    </w:p>
    <w:p w14:paraId="2F9EB63F" w14:textId="4AC4DB2C" w:rsidR="00D202E5" w:rsidRDefault="00DC6B21"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proofErr w:type="spellStart"/>
      <w:r>
        <w:rPr>
          <w:rFonts w:cs="Arial"/>
          <w:sz w:val="20"/>
          <w:szCs w:val="20"/>
        </w:rPr>
        <w:t>Cari</w:t>
      </w:r>
      <w:r w:rsidR="00D202E5">
        <w:rPr>
          <w:rFonts w:cs="Arial"/>
          <w:sz w:val="20"/>
          <w:szCs w:val="20"/>
        </w:rPr>
        <w:t>n</w:t>
      </w:r>
      <w:proofErr w:type="spellEnd"/>
      <w:r w:rsidR="00D202E5">
        <w:rPr>
          <w:rFonts w:cs="Arial"/>
          <w:sz w:val="20"/>
          <w:szCs w:val="20"/>
        </w:rPr>
        <w:t xml:space="preserve"> </w:t>
      </w:r>
      <w:proofErr w:type="spellStart"/>
      <w:r w:rsidR="00D202E5">
        <w:rPr>
          <w:rFonts w:cs="Arial"/>
          <w:sz w:val="20"/>
          <w:szCs w:val="20"/>
        </w:rPr>
        <w:t>Spiedel</w:t>
      </w:r>
      <w:proofErr w:type="spellEnd"/>
      <w:r w:rsidR="00D202E5">
        <w:rPr>
          <w:rFonts w:cs="Arial"/>
          <w:sz w:val="20"/>
          <w:szCs w:val="20"/>
        </w:rPr>
        <w:t xml:space="preserve"> </w:t>
      </w:r>
      <w:r w:rsidR="0009542D">
        <w:rPr>
          <w:rFonts w:cs="Arial"/>
          <w:sz w:val="20"/>
          <w:szCs w:val="20"/>
        </w:rPr>
        <w:t>–</w:t>
      </w:r>
      <w:r w:rsidR="00D202E5">
        <w:rPr>
          <w:rFonts w:cs="Arial"/>
          <w:sz w:val="20"/>
          <w:szCs w:val="20"/>
        </w:rPr>
        <w:t xml:space="preserve"> MDHHS</w:t>
      </w:r>
    </w:p>
    <w:p w14:paraId="7BF59358" w14:textId="7A4101FA" w:rsidR="0009542D" w:rsidRDefault="00DC6B2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09542D">
        <w:rPr>
          <w:rFonts w:cs="Arial"/>
          <w:sz w:val="20"/>
          <w:szCs w:val="20"/>
        </w:rPr>
        <w:t xml:space="preserve">   Jennifer Gray – MDHHS</w:t>
      </w:r>
    </w:p>
    <w:p w14:paraId="56EFC1DF" w14:textId="2AF5CA82" w:rsidR="0009542D" w:rsidRDefault="00DC6B2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09542D">
        <w:rPr>
          <w:rFonts w:cs="Arial"/>
          <w:sz w:val="20"/>
          <w:szCs w:val="20"/>
        </w:rPr>
        <w:t xml:space="preserve">   Betsy </w:t>
      </w:r>
      <w:proofErr w:type="spellStart"/>
      <w:r w:rsidR="0009542D">
        <w:rPr>
          <w:rFonts w:cs="Arial"/>
          <w:sz w:val="20"/>
          <w:szCs w:val="20"/>
        </w:rPr>
        <w:t>Wasilevich</w:t>
      </w:r>
      <w:proofErr w:type="spellEnd"/>
      <w:r w:rsidR="0009542D">
        <w:rPr>
          <w:rFonts w:cs="Arial"/>
          <w:sz w:val="20"/>
          <w:szCs w:val="20"/>
        </w:rPr>
        <w:t xml:space="preserve"> – MDHHS</w:t>
      </w:r>
    </w:p>
    <w:p w14:paraId="219B6945" w14:textId="3266AC47" w:rsidR="0009542D" w:rsidRDefault="00DC6B2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09542D">
        <w:rPr>
          <w:rFonts w:cs="Arial"/>
          <w:sz w:val="20"/>
          <w:szCs w:val="20"/>
        </w:rPr>
        <w:t xml:space="preserve">   </w:t>
      </w:r>
      <w:proofErr w:type="spellStart"/>
      <w:r w:rsidR="0009542D">
        <w:rPr>
          <w:rFonts w:cs="Arial"/>
          <w:sz w:val="20"/>
          <w:szCs w:val="20"/>
        </w:rPr>
        <w:t>Joost</w:t>
      </w:r>
      <w:proofErr w:type="spellEnd"/>
      <w:r w:rsidR="0009542D">
        <w:rPr>
          <w:rFonts w:cs="Arial"/>
          <w:sz w:val="20"/>
          <w:szCs w:val="20"/>
        </w:rPr>
        <w:t xml:space="preserve"> </w:t>
      </w:r>
      <w:proofErr w:type="spellStart"/>
      <w:r w:rsidR="0009542D">
        <w:rPr>
          <w:rFonts w:cs="Arial"/>
          <w:sz w:val="20"/>
          <w:szCs w:val="20"/>
        </w:rPr>
        <w:t>Vant</w:t>
      </w:r>
      <w:proofErr w:type="spellEnd"/>
      <w:r w:rsidR="0009542D">
        <w:rPr>
          <w:rFonts w:cs="Arial"/>
          <w:sz w:val="20"/>
          <w:szCs w:val="20"/>
        </w:rPr>
        <w:t xml:space="preserve"> </w:t>
      </w:r>
      <w:proofErr w:type="spellStart"/>
      <w:r w:rsidR="0007205F">
        <w:rPr>
          <w:rFonts w:cs="Arial"/>
          <w:sz w:val="20"/>
          <w:szCs w:val="20"/>
        </w:rPr>
        <w:t>Erv</w:t>
      </w:r>
      <w:r w:rsidR="0009542D">
        <w:rPr>
          <w:rFonts w:cs="Arial"/>
          <w:sz w:val="20"/>
          <w:szCs w:val="20"/>
        </w:rPr>
        <w:t>e</w:t>
      </w:r>
      <w:proofErr w:type="spellEnd"/>
      <w:r w:rsidR="0009542D">
        <w:rPr>
          <w:rFonts w:cs="Arial"/>
          <w:sz w:val="20"/>
          <w:szCs w:val="20"/>
        </w:rPr>
        <w:t xml:space="preserve"> - MDHHS</w:t>
      </w:r>
    </w:p>
    <w:p w14:paraId="040B2D91" w14:textId="77777777" w:rsidR="00456E70" w:rsidRDefault="00456E70" w:rsidP="00D202E5">
      <w:pPr>
        <w:tabs>
          <w:tab w:val="left" w:pos="3600"/>
          <w:tab w:val="left" w:pos="6480"/>
        </w:tabs>
        <w:spacing w:after="0" w:line="240" w:lineRule="auto"/>
        <w:ind w:left="270" w:hanging="270"/>
        <w:rPr>
          <w:rFonts w:cs="Arial"/>
          <w:sz w:val="20"/>
          <w:szCs w:val="20"/>
        </w:rPr>
      </w:pPr>
    </w:p>
    <w:p w14:paraId="00102339" w14:textId="27EBEB79"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51393E">
        <w:rPr>
          <w:rFonts w:cs="Arial"/>
          <w:sz w:val="20"/>
          <w:szCs w:val="20"/>
        </w:rPr>
        <w:t xml:space="preserve"> </w:t>
      </w:r>
      <w:r w:rsidR="00067358">
        <w:rPr>
          <w:rFonts w:cs="Arial"/>
          <w:sz w:val="20"/>
          <w:szCs w:val="20"/>
        </w:rPr>
        <w:t xml:space="preserve">Dana </w:t>
      </w:r>
      <w:proofErr w:type="spellStart"/>
      <w:r w:rsidR="00067358">
        <w:rPr>
          <w:rFonts w:cs="Arial"/>
          <w:sz w:val="20"/>
          <w:szCs w:val="20"/>
        </w:rPr>
        <w:t>DeBruyn</w:t>
      </w:r>
      <w:proofErr w:type="spellEnd"/>
      <w:r w:rsidR="00067358">
        <w:rPr>
          <w:rFonts w:cs="Arial"/>
          <w:sz w:val="20"/>
          <w:szCs w:val="20"/>
        </w:rPr>
        <w:t xml:space="preserve"> – MDEGLE</w:t>
      </w:r>
    </w:p>
    <w:p w14:paraId="3C371E48" w14:textId="61FE7571" w:rsidR="00550098" w:rsidRDefault="00DC6B21"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r w:rsidR="00550098">
        <w:rPr>
          <w:rFonts w:cs="Arial"/>
          <w:sz w:val="20"/>
          <w:szCs w:val="20"/>
        </w:rPr>
        <w:t xml:space="preserve">Jeremy </w:t>
      </w:r>
      <w:proofErr w:type="spellStart"/>
      <w:r w:rsidR="0019257F">
        <w:rPr>
          <w:rFonts w:cs="Arial"/>
          <w:sz w:val="20"/>
          <w:szCs w:val="20"/>
        </w:rPr>
        <w:t>Hoeh</w:t>
      </w:r>
      <w:proofErr w:type="spellEnd"/>
      <w:r w:rsidR="00550098">
        <w:rPr>
          <w:rFonts w:cs="Arial"/>
          <w:sz w:val="20"/>
          <w:szCs w:val="20"/>
        </w:rPr>
        <w:t xml:space="preserve"> - </w:t>
      </w:r>
      <w:r w:rsidR="005A02A8">
        <w:rPr>
          <w:rFonts w:cs="Arial"/>
          <w:sz w:val="20"/>
          <w:szCs w:val="20"/>
        </w:rPr>
        <w:t>MD</w:t>
      </w:r>
      <w:r w:rsidR="00550098">
        <w:rPr>
          <w:rFonts w:cs="Arial"/>
          <w:sz w:val="20"/>
          <w:szCs w:val="20"/>
        </w:rPr>
        <w:t>EGLE</w:t>
      </w:r>
    </w:p>
    <w:p w14:paraId="227924D7" w14:textId="7E9FD9B6" w:rsidR="007D3AF1" w:rsidRDefault="005A02A8"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Pr>
          <w:rFonts w:cs="Arial"/>
          <w:sz w:val="20"/>
          <w:szCs w:val="20"/>
        </w:rPr>
        <w:t>Ian Smith – MDEGLE</w:t>
      </w:r>
    </w:p>
    <w:p w14:paraId="32244358" w14:textId="55702057" w:rsidR="00570D28"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Pr>
          <w:rFonts w:cs="Arial"/>
          <w:sz w:val="20"/>
          <w:szCs w:val="20"/>
        </w:rPr>
        <w:t>Sara Pearson – MDEGLE</w:t>
      </w:r>
      <w:r w:rsidR="000164AE">
        <w:rPr>
          <w:rFonts w:cs="Arial"/>
          <w:sz w:val="20"/>
          <w:szCs w:val="20"/>
        </w:rPr>
        <w:t xml:space="preserve"> </w:t>
      </w:r>
      <w:r w:rsidR="00570D28">
        <w:rPr>
          <w:rFonts w:cs="Arial"/>
          <w:sz w:val="20"/>
          <w:szCs w:val="20"/>
        </w:rPr>
        <w:t xml:space="preserve"> </w:t>
      </w:r>
    </w:p>
    <w:p w14:paraId="4A9AC737" w14:textId="499581F2" w:rsidR="001022C9" w:rsidRDefault="000164AE" w:rsidP="00D202E5">
      <w:pPr>
        <w:tabs>
          <w:tab w:val="left" w:pos="3600"/>
          <w:tab w:val="left" w:pos="6480"/>
        </w:tabs>
        <w:spacing w:after="0" w:line="240" w:lineRule="auto"/>
        <w:ind w:left="270" w:hanging="270"/>
        <w:rPr>
          <w:rFonts w:cs="Arial"/>
          <w:sz w:val="20"/>
          <w:szCs w:val="20"/>
        </w:rPr>
      </w:pPr>
      <w:r>
        <w:rPr>
          <w:sz w:val="20"/>
          <w:szCs w:val="20"/>
        </w:rPr>
        <w:t xml:space="preserve"> </w:t>
      </w:r>
      <w:r w:rsidR="0078579C">
        <w:rPr>
          <w:sz w:val="20"/>
          <w:szCs w:val="20"/>
        </w:rPr>
        <w:t xml:space="preserve">   </w:t>
      </w:r>
      <w:r w:rsidR="00D202E5">
        <w:rPr>
          <w:sz w:val="20"/>
          <w:szCs w:val="20"/>
        </w:rPr>
        <w:tab/>
      </w:r>
      <w:r>
        <w:rPr>
          <w:sz w:val="20"/>
          <w:szCs w:val="20"/>
        </w:rPr>
        <w:t xml:space="preserve">Lisa </w:t>
      </w:r>
      <w:proofErr w:type="spellStart"/>
      <w:r>
        <w:rPr>
          <w:sz w:val="20"/>
          <w:szCs w:val="20"/>
        </w:rPr>
        <w:t>Hoeh</w:t>
      </w:r>
      <w:proofErr w:type="spellEnd"/>
      <w:r w:rsidR="007D3AF1">
        <w:rPr>
          <w:sz w:val="20"/>
          <w:szCs w:val="20"/>
        </w:rPr>
        <w:t xml:space="preserve"> – </w:t>
      </w:r>
      <w:r w:rsidR="005838D5">
        <w:rPr>
          <w:sz w:val="20"/>
          <w:szCs w:val="20"/>
        </w:rPr>
        <w:t>MD</w:t>
      </w:r>
      <w:r w:rsidR="007D3AF1">
        <w:rPr>
          <w:sz w:val="20"/>
          <w:szCs w:val="20"/>
        </w:rPr>
        <w:t>EGLE</w:t>
      </w:r>
      <w:r w:rsidR="001022C9" w:rsidRPr="001022C9">
        <w:rPr>
          <w:rFonts w:cs="Arial"/>
          <w:sz w:val="20"/>
          <w:szCs w:val="20"/>
        </w:rPr>
        <w:t xml:space="preserve"> </w:t>
      </w:r>
    </w:p>
    <w:p w14:paraId="2F2B7A68" w14:textId="07A700AD" w:rsidR="001022C9" w:rsidRDefault="00381937"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Brian Thurston – MDEGLE  </w:t>
      </w:r>
    </w:p>
    <w:p w14:paraId="1E5F684F" w14:textId="2CD1A592"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James Clift – MDEGLE  </w:t>
      </w:r>
    </w:p>
    <w:p w14:paraId="63EB12C1" w14:textId="01C998C7"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Eric Oswald – MDEGLE</w:t>
      </w:r>
    </w:p>
    <w:p w14:paraId="5129B4FE" w14:textId="4D96D9B9" w:rsidR="00067358" w:rsidRDefault="00067358" w:rsidP="00D202E5">
      <w:pPr>
        <w:tabs>
          <w:tab w:val="left" w:pos="3600"/>
          <w:tab w:val="left" w:pos="6480"/>
        </w:tabs>
        <w:spacing w:after="0" w:line="240" w:lineRule="auto"/>
        <w:ind w:left="270" w:hanging="270"/>
        <w:rPr>
          <w:sz w:val="20"/>
          <w:szCs w:val="20"/>
        </w:rPr>
      </w:pPr>
    </w:p>
    <w:p w14:paraId="214D5D5A" w14:textId="2DF6A964" w:rsidR="0078579C" w:rsidRDefault="0078579C" w:rsidP="00D202E5">
      <w:pPr>
        <w:tabs>
          <w:tab w:val="left" w:pos="3600"/>
          <w:tab w:val="left" w:pos="6480"/>
        </w:tabs>
        <w:spacing w:after="0" w:line="240" w:lineRule="auto"/>
        <w:ind w:left="270" w:hanging="270"/>
        <w:rPr>
          <w:sz w:val="20"/>
          <w:szCs w:val="20"/>
        </w:rPr>
      </w:pPr>
      <w:r>
        <w:rPr>
          <w:sz w:val="20"/>
          <w:szCs w:val="20"/>
        </w:rPr>
        <w:t xml:space="preserve">   </w:t>
      </w:r>
      <w:r w:rsidR="00D202E5">
        <w:rPr>
          <w:sz w:val="20"/>
          <w:szCs w:val="20"/>
        </w:rPr>
        <w:tab/>
      </w:r>
      <w:r>
        <w:rPr>
          <w:sz w:val="20"/>
          <w:szCs w:val="20"/>
        </w:rPr>
        <w:t>Kayla Swope – LARA</w:t>
      </w:r>
    </w:p>
    <w:p w14:paraId="1A6B6B4A" w14:textId="378A2BF3" w:rsidR="005838D5" w:rsidRDefault="00DC6B21" w:rsidP="00D202E5">
      <w:pPr>
        <w:tabs>
          <w:tab w:val="left" w:pos="3600"/>
          <w:tab w:val="left" w:pos="6480"/>
        </w:tabs>
        <w:spacing w:after="0" w:line="240" w:lineRule="auto"/>
        <w:ind w:left="270" w:hanging="270"/>
        <w:rPr>
          <w:sz w:val="20"/>
          <w:szCs w:val="20"/>
        </w:rPr>
      </w:pPr>
      <w:r>
        <w:rPr>
          <w:sz w:val="20"/>
          <w:szCs w:val="20"/>
        </w:rPr>
        <w:t>X</w:t>
      </w:r>
      <w:r w:rsidR="0009542D">
        <w:rPr>
          <w:sz w:val="20"/>
          <w:szCs w:val="20"/>
        </w:rPr>
        <w:t xml:space="preserve">  </w:t>
      </w:r>
      <w:r w:rsidR="0078579C">
        <w:rPr>
          <w:sz w:val="20"/>
          <w:szCs w:val="20"/>
        </w:rPr>
        <w:t xml:space="preserve">  </w:t>
      </w:r>
      <w:r w:rsidR="005838D5">
        <w:rPr>
          <w:sz w:val="20"/>
          <w:szCs w:val="20"/>
        </w:rPr>
        <w:t xml:space="preserve">Larry Horvath </w:t>
      </w:r>
      <w:r w:rsidR="00446C28">
        <w:rPr>
          <w:sz w:val="20"/>
          <w:szCs w:val="20"/>
        </w:rPr>
        <w:t>–</w:t>
      </w:r>
      <w:r w:rsidR="005838D5">
        <w:rPr>
          <w:sz w:val="20"/>
          <w:szCs w:val="20"/>
        </w:rPr>
        <w:t xml:space="preserve"> LARA</w:t>
      </w:r>
    </w:p>
    <w:p w14:paraId="460EABF4" w14:textId="3BE782F6" w:rsidR="00446C28" w:rsidRDefault="00446C28" w:rsidP="0095707B">
      <w:pPr>
        <w:tabs>
          <w:tab w:val="left" w:pos="3600"/>
          <w:tab w:val="left" w:pos="6480"/>
        </w:tabs>
        <w:spacing w:after="0" w:line="240" w:lineRule="auto"/>
        <w:rPr>
          <w:sz w:val="20"/>
          <w:szCs w:val="20"/>
        </w:rPr>
      </w:pPr>
    </w:p>
    <w:p w14:paraId="3B97F09B" w14:textId="77777777" w:rsidR="00446C28" w:rsidRDefault="00446C28" w:rsidP="0095707B">
      <w:pPr>
        <w:tabs>
          <w:tab w:val="left" w:pos="3600"/>
          <w:tab w:val="left" w:pos="6480"/>
        </w:tabs>
        <w:spacing w:after="0" w:line="240" w:lineRule="auto"/>
        <w:rPr>
          <w:sz w:val="20"/>
          <w:szCs w:val="20"/>
        </w:rPr>
      </w:pPr>
    </w:p>
    <w:p w14:paraId="62E54387" w14:textId="669D1B24" w:rsidR="00550F08" w:rsidRPr="00BF6943" w:rsidRDefault="0007205F" w:rsidP="00B66E84">
      <w:pPr>
        <w:pStyle w:val="ListParagraph"/>
        <w:numPr>
          <w:ilvl w:val="0"/>
          <w:numId w:val="26"/>
        </w:numPr>
        <w:ind w:left="360"/>
        <w:rPr>
          <w:sz w:val="24"/>
          <w:szCs w:val="24"/>
        </w:rPr>
      </w:pPr>
      <w:r>
        <w:rPr>
          <w:b/>
          <w:bCs/>
          <w:sz w:val="24"/>
          <w:szCs w:val="24"/>
        </w:rPr>
        <w:tab/>
      </w:r>
      <w:r w:rsidR="00550F08" w:rsidRPr="00BF6943">
        <w:rPr>
          <w:b/>
          <w:bCs/>
          <w:sz w:val="24"/>
          <w:szCs w:val="24"/>
        </w:rPr>
        <w:t>Call to Order/Roll Call</w:t>
      </w:r>
    </w:p>
    <w:p w14:paraId="4667AFE1" w14:textId="0B740648" w:rsidR="00550F08" w:rsidRDefault="00550F08" w:rsidP="00497C72">
      <w:pPr>
        <w:pStyle w:val="ListParagraph"/>
        <w:ind w:left="0"/>
      </w:pPr>
      <w:r w:rsidRPr="00550F08">
        <w:t>Meeting called</w:t>
      </w:r>
      <w:r w:rsidR="001F04EF">
        <w:t xml:space="preserve"> to order by Tony Drautz at 9:3</w:t>
      </w:r>
      <w:r w:rsidR="00F07C72">
        <w:t>4</w:t>
      </w:r>
      <w:r w:rsidRPr="00550F08">
        <w:t xml:space="preserve"> AM</w:t>
      </w:r>
      <w:r w:rsidR="00497C72">
        <w:t>. Roll Call conducted by Hayduk</w:t>
      </w:r>
      <w:r w:rsidR="00F07C72">
        <w:t xml:space="preserve"> via the Chat </w:t>
      </w:r>
      <w:r w:rsidR="00D26D53">
        <w:t>box.</w:t>
      </w:r>
      <w:r w:rsidR="00497C72">
        <w:t xml:space="preserve"> See attendance mark-offs above for accuracy. </w:t>
      </w:r>
    </w:p>
    <w:p w14:paraId="6FC9C982" w14:textId="77777777" w:rsidR="00C85A61" w:rsidRPr="00550F08" w:rsidRDefault="00C85A61" w:rsidP="00497C72">
      <w:pPr>
        <w:pStyle w:val="ListParagraph"/>
        <w:ind w:left="0"/>
      </w:pPr>
    </w:p>
    <w:p w14:paraId="10C77D7B" w14:textId="72C0B999" w:rsidR="00550F08" w:rsidRPr="00BF6943" w:rsidRDefault="0007205F" w:rsidP="00B66E84">
      <w:pPr>
        <w:pStyle w:val="ListParagraph"/>
        <w:numPr>
          <w:ilvl w:val="0"/>
          <w:numId w:val="26"/>
        </w:numPr>
        <w:ind w:left="360"/>
        <w:rPr>
          <w:sz w:val="24"/>
          <w:szCs w:val="24"/>
        </w:rPr>
      </w:pPr>
      <w:r>
        <w:rPr>
          <w:b/>
          <w:bCs/>
          <w:sz w:val="24"/>
          <w:szCs w:val="24"/>
        </w:rPr>
        <w:tab/>
      </w:r>
      <w:r w:rsidR="00BB2F2D" w:rsidRPr="00BF6943">
        <w:rPr>
          <w:b/>
          <w:bCs/>
          <w:sz w:val="24"/>
          <w:szCs w:val="24"/>
        </w:rPr>
        <w:t>Approval of Agenda</w:t>
      </w:r>
      <w:r w:rsidR="0014125A" w:rsidRPr="00BF6943">
        <w:rPr>
          <w:sz w:val="24"/>
          <w:szCs w:val="24"/>
        </w:rPr>
        <w:t xml:space="preserve">:  </w:t>
      </w:r>
    </w:p>
    <w:p w14:paraId="7455DC30" w14:textId="57A5BEB4" w:rsidR="00BB2F2D" w:rsidRDefault="0014125A" w:rsidP="00C85A61">
      <w:pPr>
        <w:pStyle w:val="ListParagraph"/>
        <w:tabs>
          <w:tab w:val="left" w:pos="0"/>
        </w:tabs>
        <w:ind w:left="0"/>
      </w:pPr>
      <w:r>
        <w:lastRenderedPageBreak/>
        <w:t>Motion to approve the</w:t>
      </w:r>
      <w:r w:rsidR="00F93BC6">
        <w:t xml:space="preserve"> </w:t>
      </w:r>
      <w:r w:rsidR="00BB2F2D">
        <w:t>agenda</w:t>
      </w:r>
      <w:r w:rsidR="00F07C72">
        <w:t xml:space="preserve"> with date change to May 18, 2023 </w:t>
      </w:r>
      <w:r w:rsidR="0009613A">
        <w:t xml:space="preserve">provided by </w:t>
      </w:r>
      <w:r w:rsidR="00F07C72">
        <w:t>G. Friday</w:t>
      </w:r>
      <w:r w:rsidR="0009613A">
        <w:t xml:space="preserve">. </w:t>
      </w:r>
      <w:r w:rsidR="00CA582B">
        <w:t>S</w:t>
      </w:r>
      <w:r w:rsidR="00A71967">
        <w:t xml:space="preserve">upport </w:t>
      </w:r>
      <w:r w:rsidR="0009613A">
        <w:t xml:space="preserve">by </w:t>
      </w:r>
      <w:r w:rsidR="00F07C72">
        <w:t>K. Schweighoefer</w:t>
      </w:r>
      <w:r w:rsidR="00BB2F2D" w:rsidRPr="009C1AAF">
        <w:t>.</w:t>
      </w:r>
      <w:r w:rsidR="00C85A61">
        <w:t xml:space="preserve"> Motion </w:t>
      </w:r>
      <w:r w:rsidR="00BB2F2D">
        <w:t>carried.</w:t>
      </w:r>
      <w:r w:rsidR="006B31A1">
        <w:t xml:space="preserve"> </w:t>
      </w:r>
    </w:p>
    <w:p w14:paraId="1E24FA48" w14:textId="77777777" w:rsidR="00C85A61" w:rsidRDefault="00C85A61" w:rsidP="00C85A61">
      <w:pPr>
        <w:pStyle w:val="ListParagraph"/>
        <w:tabs>
          <w:tab w:val="left" w:pos="0"/>
        </w:tabs>
        <w:ind w:left="0"/>
      </w:pPr>
    </w:p>
    <w:p w14:paraId="4CAE862D" w14:textId="10D91329" w:rsidR="00550F08" w:rsidRPr="00BF6943" w:rsidRDefault="00BB2F2D" w:rsidP="00B66E84">
      <w:pPr>
        <w:pStyle w:val="ListParagraph"/>
        <w:numPr>
          <w:ilvl w:val="0"/>
          <w:numId w:val="26"/>
        </w:numPr>
        <w:ind w:left="360"/>
        <w:rPr>
          <w:sz w:val="24"/>
          <w:szCs w:val="24"/>
        </w:rPr>
      </w:pPr>
      <w:r w:rsidRPr="00BF6943">
        <w:rPr>
          <w:b/>
          <w:bCs/>
          <w:noProof/>
          <w:sz w:val="24"/>
          <w:szCs w:val="24"/>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9000" cy="144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5" o:title=""/>
              </v:shape>
            </w:pict>
          </mc:Fallback>
        </mc:AlternateContent>
      </w:r>
      <w:r w:rsidR="0007205F">
        <w:rPr>
          <w:b/>
          <w:bCs/>
          <w:sz w:val="24"/>
          <w:szCs w:val="24"/>
        </w:rPr>
        <w:t xml:space="preserve"> </w:t>
      </w:r>
      <w:r w:rsidR="0007205F">
        <w:rPr>
          <w:b/>
          <w:bCs/>
          <w:sz w:val="24"/>
          <w:szCs w:val="24"/>
        </w:rPr>
        <w:tab/>
      </w:r>
      <w:r w:rsidRPr="00BF6943">
        <w:rPr>
          <w:b/>
          <w:bCs/>
          <w:sz w:val="24"/>
          <w:szCs w:val="24"/>
        </w:rPr>
        <w:t>Approval of Minutes</w:t>
      </w:r>
      <w:r w:rsidR="00190B6C" w:rsidRPr="00BF6943">
        <w:rPr>
          <w:sz w:val="24"/>
          <w:szCs w:val="24"/>
        </w:rPr>
        <w:t xml:space="preserve">:  </w:t>
      </w:r>
    </w:p>
    <w:p w14:paraId="29EA13D6" w14:textId="739AF591" w:rsidR="00707D7B" w:rsidRDefault="00190B6C" w:rsidP="00AD2565">
      <w:pPr>
        <w:pStyle w:val="ListParagraph"/>
        <w:ind w:left="0"/>
      </w:pPr>
      <w:r>
        <w:t xml:space="preserve">Motion to approve </w:t>
      </w:r>
      <w:r w:rsidR="00F07C72">
        <w:t>April</w:t>
      </w:r>
      <w:r w:rsidR="00607353">
        <w:t xml:space="preserve"> minutes with no changes </w:t>
      </w:r>
      <w:r w:rsidR="00BC6964">
        <w:t xml:space="preserve">by </w:t>
      </w:r>
      <w:r w:rsidR="00534A2B">
        <w:t>T. Barnes</w:t>
      </w:r>
      <w:r w:rsidR="00607353">
        <w:t xml:space="preserve">. </w:t>
      </w:r>
      <w:r w:rsidR="00BC6964">
        <w:t xml:space="preserve">Support by </w:t>
      </w:r>
      <w:r w:rsidR="00F07C72">
        <w:t>G. Friday</w:t>
      </w:r>
      <w:r w:rsidR="0009613A">
        <w:t xml:space="preserve">. </w:t>
      </w:r>
    </w:p>
    <w:p w14:paraId="450CD16B" w14:textId="6FDEA226" w:rsidR="0081719D" w:rsidRDefault="00190B6C" w:rsidP="00AD2565">
      <w:pPr>
        <w:pStyle w:val="ListParagraph"/>
        <w:ind w:left="0"/>
      </w:pPr>
      <w:r>
        <w:t xml:space="preserve">Motion carried. </w:t>
      </w:r>
    </w:p>
    <w:p w14:paraId="5ACEF0B6" w14:textId="36ADBC8B" w:rsidR="0007205F" w:rsidRDefault="00BC6964" w:rsidP="00D768A9">
      <w:pPr>
        <w:rPr>
          <w:b/>
          <w:sz w:val="24"/>
          <w:szCs w:val="24"/>
        </w:rPr>
      </w:pPr>
      <w:r w:rsidRPr="00BF6943">
        <w:rPr>
          <w:b/>
          <w:sz w:val="24"/>
          <w:szCs w:val="24"/>
        </w:rPr>
        <w:t>4</w:t>
      </w:r>
      <w:r w:rsidR="00641A9C" w:rsidRPr="00BF6943">
        <w:rPr>
          <w:b/>
          <w:sz w:val="24"/>
          <w:szCs w:val="24"/>
        </w:rPr>
        <w:t>.</w:t>
      </w:r>
      <w:r w:rsidR="00641A9C" w:rsidRPr="00BF6943">
        <w:rPr>
          <w:b/>
          <w:sz w:val="24"/>
          <w:szCs w:val="24"/>
        </w:rPr>
        <w:tab/>
      </w:r>
      <w:r w:rsidR="0007205F">
        <w:rPr>
          <w:b/>
          <w:sz w:val="24"/>
          <w:szCs w:val="24"/>
        </w:rPr>
        <w:t xml:space="preserve">Guest Speaker – </w:t>
      </w:r>
      <w:r w:rsidR="0009291A">
        <w:rPr>
          <w:b/>
          <w:sz w:val="24"/>
          <w:szCs w:val="24"/>
        </w:rPr>
        <w:t xml:space="preserve">Laura de la </w:t>
      </w:r>
      <w:proofErr w:type="spellStart"/>
      <w:r w:rsidR="0009291A">
        <w:rPr>
          <w:b/>
          <w:sz w:val="24"/>
          <w:szCs w:val="24"/>
        </w:rPr>
        <w:t>Rambelje</w:t>
      </w:r>
      <w:proofErr w:type="spellEnd"/>
      <w:r w:rsidR="0009291A">
        <w:rPr>
          <w:b/>
          <w:sz w:val="24"/>
          <w:szCs w:val="24"/>
        </w:rPr>
        <w:t>, MDHHS, Emerging Threat Funding Overview</w:t>
      </w:r>
    </w:p>
    <w:p w14:paraId="3B5F3FD6" w14:textId="10D2A133" w:rsidR="001C0BAF" w:rsidRDefault="0009291A" w:rsidP="0009291A">
      <w:pPr>
        <w:tabs>
          <w:tab w:val="num" w:pos="1440"/>
        </w:tabs>
        <w:rPr>
          <w:sz w:val="24"/>
          <w:szCs w:val="24"/>
        </w:rPr>
      </w:pPr>
      <w:r>
        <w:rPr>
          <w:sz w:val="24"/>
          <w:szCs w:val="24"/>
        </w:rPr>
        <w:t xml:space="preserve">L. de la </w:t>
      </w:r>
      <w:proofErr w:type="spellStart"/>
      <w:r>
        <w:rPr>
          <w:sz w:val="24"/>
          <w:szCs w:val="24"/>
        </w:rPr>
        <w:t>Rambelje</w:t>
      </w:r>
      <w:proofErr w:type="spellEnd"/>
      <w:r>
        <w:rPr>
          <w:sz w:val="24"/>
          <w:szCs w:val="24"/>
        </w:rPr>
        <w:t xml:space="preserve"> provided an overview of state funding for emerging threats. These funds are allocated by the legislature on a yearly basis and have to be justified. The funds are in Section 1231 of the budget. </w:t>
      </w:r>
    </w:p>
    <w:p w14:paraId="590B90BF" w14:textId="77777777" w:rsidR="0009291A" w:rsidRDefault="0009291A" w:rsidP="0009291A">
      <w:pPr>
        <w:tabs>
          <w:tab w:val="num" w:pos="1440"/>
        </w:tabs>
        <w:rPr>
          <w:sz w:val="24"/>
          <w:szCs w:val="24"/>
        </w:rPr>
      </w:pPr>
      <w:r>
        <w:rPr>
          <w:sz w:val="24"/>
          <w:szCs w:val="24"/>
        </w:rPr>
        <w:t>For the current fiscal year, there is:</w:t>
      </w:r>
    </w:p>
    <w:p w14:paraId="16193B0A" w14:textId="77777777" w:rsidR="0009291A" w:rsidRDefault="0009291A" w:rsidP="0009291A">
      <w:pPr>
        <w:tabs>
          <w:tab w:val="num" w:pos="720"/>
        </w:tabs>
        <w:rPr>
          <w:sz w:val="24"/>
          <w:szCs w:val="24"/>
        </w:rPr>
      </w:pPr>
      <w:r>
        <w:rPr>
          <w:sz w:val="24"/>
          <w:szCs w:val="24"/>
        </w:rPr>
        <w:tab/>
        <w:t xml:space="preserve">$4.75 million to support PFAS response. </w:t>
      </w:r>
    </w:p>
    <w:p w14:paraId="7B7EC916" w14:textId="46B5E95D" w:rsidR="0009291A" w:rsidRDefault="0009291A" w:rsidP="0009291A">
      <w:pPr>
        <w:tabs>
          <w:tab w:val="num" w:pos="720"/>
        </w:tabs>
        <w:rPr>
          <w:sz w:val="24"/>
          <w:szCs w:val="24"/>
        </w:rPr>
      </w:pPr>
      <w:r>
        <w:rPr>
          <w:sz w:val="24"/>
          <w:szCs w:val="24"/>
        </w:rPr>
        <w:tab/>
        <w:t>$1 million to support the Hepatitis A program</w:t>
      </w:r>
    </w:p>
    <w:p w14:paraId="4BC6707F" w14:textId="3762E7A4" w:rsidR="0009291A" w:rsidRDefault="0009291A" w:rsidP="0009291A">
      <w:pPr>
        <w:tabs>
          <w:tab w:val="num" w:pos="720"/>
        </w:tabs>
        <w:rPr>
          <w:sz w:val="24"/>
          <w:szCs w:val="24"/>
        </w:rPr>
      </w:pPr>
      <w:r>
        <w:rPr>
          <w:sz w:val="24"/>
          <w:szCs w:val="24"/>
        </w:rPr>
        <w:tab/>
        <w:t xml:space="preserve">$500,000 for vector surveillance in the </w:t>
      </w:r>
      <w:proofErr w:type="spellStart"/>
      <w:r>
        <w:rPr>
          <w:sz w:val="24"/>
          <w:szCs w:val="24"/>
        </w:rPr>
        <w:t>Zika</w:t>
      </w:r>
      <w:proofErr w:type="spellEnd"/>
      <w:r>
        <w:rPr>
          <w:sz w:val="24"/>
          <w:szCs w:val="24"/>
        </w:rPr>
        <w:t xml:space="preserve"> and EEE Arbovirus programs</w:t>
      </w:r>
    </w:p>
    <w:p w14:paraId="685D411D" w14:textId="6F080DB2" w:rsidR="0009291A" w:rsidRDefault="0009291A" w:rsidP="0009291A">
      <w:pPr>
        <w:tabs>
          <w:tab w:val="num" w:pos="720"/>
        </w:tabs>
        <w:rPr>
          <w:sz w:val="24"/>
          <w:szCs w:val="24"/>
        </w:rPr>
      </w:pPr>
      <w:r>
        <w:rPr>
          <w:sz w:val="24"/>
          <w:szCs w:val="24"/>
        </w:rPr>
        <w:t xml:space="preserve">Past uses have included the EEE aerial spraying campaign in 2020, measles response. This fund can be accessed for quickly emerging situations. </w:t>
      </w:r>
      <w:proofErr w:type="spellStart"/>
      <w:r>
        <w:rPr>
          <w:sz w:val="24"/>
          <w:szCs w:val="24"/>
        </w:rPr>
        <w:t>Mpox</w:t>
      </w:r>
      <w:proofErr w:type="spellEnd"/>
      <w:r>
        <w:rPr>
          <w:sz w:val="24"/>
          <w:szCs w:val="24"/>
        </w:rPr>
        <w:t xml:space="preserve"> and </w:t>
      </w:r>
      <w:r w:rsidR="007E2967">
        <w:rPr>
          <w:sz w:val="24"/>
          <w:szCs w:val="24"/>
        </w:rPr>
        <w:t xml:space="preserve">lead in water responses are examples as well. </w:t>
      </w:r>
    </w:p>
    <w:p w14:paraId="4F2A5413" w14:textId="77777777" w:rsidR="001C0BAF" w:rsidRPr="001C0BAF" w:rsidRDefault="001C0BAF" w:rsidP="001C0BAF">
      <w:pPr>
        <w:tabs>
          <w:tab w:val="num" w:pos="1440"/>
        </w:tabs>
        <w:rPr>
          <w:sz w:val="24"/>
          <w:szCs w:val="24"/>
          <w:u w:val="single"/>
        </w:rPr>
      </w:pPr>
      <w:r w:rsidRPr="001C0BAF">
        <w:rPr>
          <w:sz w:val="24"/>
          <w:szCs w:val="24"/>
          <w:u w:val="single"/>
        </w:rPr>
        <w:t>Q&amp;A</w:t>
      </w:r>
    </w:p>
    <w:p w14:paraId="59408DA5" w14:textId="1C39830D" w:rsidR="001C0BAF" w:rsidRDefault="007E2967" w:rsidP="001C0BAF">
      <w:pPr>
        <w:tabs>
          <w:tab w:val="num" w:pos="1440"/>
        </w:tabs>
        <w:rPr>
          <w:sz w:val="24"/>
          <w:szCs w:val="24"/>
        </w:rPr>
      </w:pPr>
      <w:r>
        <w:rPr>
          <w:sz w:val="24"/>
          <w:szCs w:val="24"/>
        </w:rPr>
        <w:t>S. Ballard asked how flexible is the use of these funds</w:t>
      </w:r>
      <w:r w:rsidR="001C0BAF">
        <w:rPr>
          <w:sz w:val="24"/>
          <w:szCs w:val="24"/>
        </w:rPr>
        <w:t>?</w:t>
      </w:r>
      <w:r>
        <w:rPr>
          <w:sz w:val="24"/>
          <w:szCs w:val="24"/>
        </w:rPr>
        <w:t xml:space="preserve"> Ottawa has been dealing with a Cryptosporidium outbreak. Can the funds be used for staff?</w:t>
      </w:r>
    </w:p>
    <w:p w14:paraId="1B869843" w14:textId="6AE68547" w:rsidR="001C0BAF" w:rsidRDefault="007E2967" w:rsidP="001C0BAF">
      <w:pPr>
        <w:ind w:left="360"/>
        <w:rPr>
          <w:sz w:val="24"/>
          <w:szCs w:val="24"/>
        </w:rPr>
      </w:pPr>
      <w:r>
        <w:rPr>
          <w:sz w:val="24"/>
          <w:szCs w:val="24"/>
        </w:rPr>
        <w:t xml:space="preserve">LHDs can always ask, but it would be discussion. There are general limitations for how these dollars are utilized. </w:t>
      </w:r>
    </w:p>
    <w:p w14:paraId="033496BF" w14:textId="427DCDCE" w:rsidR="001C0BAF" w:rsidRDefault="001C0BAF" w:rsidP="001C0BAF">
      <w:pPr>
        <w:rPr>
          <w:sz w:val="24"/>
          <w:szCs w:val="24"/>
        </w:rPr>
      </w:pPr>
      <w:r>
        <w:rPr>
          <w:sz w:val="24"/>
          <w:szCs w:val="24"/>
        </w:rPr>
        <w:t xml:space="preserve">T. Drautz asked if </w:t>
      </w:r>
      <w:r w:rsidR="007E2967">
        <w:rPr>
          <w:sz w:val="24"/>
          <w:szCs w:val="24"/>
        </w:rPr>
        <w:t>major mercury spill response or other vapor intrusion situations would qualify</w:t>
      </w:r>
      <w:r>
        <w:rPr>
          <w:sz w:val="24"/>
          <w:szCs w:val="24"/>
        </w:rPr>
        <w:t>?</w:t>
      </w:r>
    </w:p>
    <w:p w14:paraId="0E32B468" w14:textId="00166763" w:rsidR="007E2967" w:rsidRDefault="007E2967" w:rsidP="001C0BAF">
      <w:pPr>
        <w:ind w:left="360"/>
        <w:rPr>
          <w:sz w:val="24"/>
          <w:szCs w:val="24"/>
        </w:rPr>
      </w:pPr>
      <w:r>
        <w:rPr>
          <w:sz w:val="24"/>
          <w:szCs w:val="24"/>
        </w:rPr>
        <w:t>Vapor intrusion is allowable. Mercury is a potential fundable situation. It is all case by case basis.</w:t>
      </w:r>
    </w:p>
    <w:p w14:paraId="7688ED9E" w14:textId="23ADF1DF" w:rsidR="007E2967" w:rsidRDefault="007E2967" w:rsidP="007E2967">
      <w:pPr>
        <w:ind w:left="360" w:hanging="360"/>
        <w:rPr>
          <w:sz w:val="24"/>
          <w:szCs w:val="24"/>
        </w:rPr>
      </w:pPr>
      <w:r>
        <w:rPr>
          <w:sz w:val="24"/>
          <w:szCs w:val="24"/>
        </w:rPr>
        <w:t>K. Schweighoefer inquired about a formal application process?</w:t>
      </w:r>
    </w:p>
    <w:p w14:paraId="6324BA65" w14:textId="0AAE2F14" w:rsidR="007E2967" w:rsidRDefault="007E2967" w:rsidP="007E2967">
      <w:pPr>
        <w:ind w:left="360" w:hanging="360"/>
        <w:rPr>
          <w:sz w:val="24"/>
          <w:szCs w:val="24"/>
        </w:rPr>
      </w:pPr>
      <w:r>
        <w:rPr>
          <w:sz w:val="24"/>
          <w:szCs w:val="24"/>
        </w:rPr>
        <w:tab/>
        <w:t xml:space="preserve">No form or application process. Contact Laura/office. It is a discussion first. Funds, if approved, go through the </w:t>
      </w:r>
      <w:proofErr w:type="spellStart"/>
      <w:r>
        <w:rPr>
          <w:sz w:val="24"/>
          <w:szCs w:val="24"/>
        </w:rPr>
        <w:t>egrams</w:t>
      </w:r>
      <w:proofErr w:type="spellEnd"/>
      <w:r>
        <w:rPr>
          <w:sz w:val="24"/>
          <w:szCs w:val="24"/>
        </w:rPr>
        <w:t xml:space="preserve"> process. Because it is in the Comprehensive Agreement, we can go back retroactively in the current fiscal year. October 1, 2022. </w:t>
      </w:r>
    </w:p>
    <w:p w14:paraId="012EED03" w14:textId="4417BBC2" w:rsidR="00641A9C" w:rsidRDefault="0007205F" w:rsidP="00D768A9">
      <w:pPr>
        <w:rPr>
          <w:b/>
          <w:sz w:val="24"/>
          <w:szCs w:val="24"/>
        </w:rPr>
      </w:pPr>
      <w:r>
        <w:rPr>
          <w:b/>
          <w:sz w:val="24"/>
          <w:szCs w:val="24"/>
        </w:rPr>
        <w:t>5.</w:t>
      </w:r>
      <w:r>
        <w:rPr>
          <w:b/>
          <w:sz w:val="24"/>
          <w:szCs w:val="24"/>
        </w:rPr>
        <w:tab/>
      </w:r>
      <w:r w:rsidR="00641A9C" w:rsidRPr="00BF6943">
        <w:rPr>
          <w:b/>
          <w:sz w:val="24"/>
          <w:szCs w:val="24"/>
        </w:rPr>
        <w:t>MALPH Report</w:t>
      </w:r>
    </w:p>
    <w:p w14:paraId="5D8ADA6A" w14:textId="2E7CA587" w:rsidR="00893FE0" w:rsidRDefault="00893FE0" w:rsidP="00D768A9">
      <w:pPr>
        <w:rPr>
          <w:sz w:val="24"/>
          <w:szCs w:val="24"/>
        </w:rPr>
      </w:pPr>
      <w:r>
        <w:rPr>
          <w:sz w:val="24"/>
          <w:szCs w:val="24"/>
        </w:rPr>
        <w:t xml:space="preserve">N. Hess </w:t>
      </w:r>
      <w:r w:rsidR="007E2967">
        <w:rPr>
          <w:sz w:val="24"/>
          <w:szCs w:val="24"/>
        </w:rPr>
        <w:t>is traveling and not available. T. Drautz provided some notes:</w:t>
      </w:r>
      <w:r>
        <w:rPr>
          <w:sz w:val="24"/>
          <w:szCs w:val="24"/>
        </w:rPr>
        <w:t xml:space="preserve"> </w:t>
      </w:r>
    </w:p>
    <w:p w14:paraId="3AD1C4D1" w14:textId="04511477" w:rsidR="00893FE0" w:rsidRDefault="00893FE0" w:rsidP="009C48C7">
      <w:pPr>
        <w:tabs>
          <w:tab w:val="left" w:pos="540"/>
        </w:tabs>
        <w:ind w:left="450" w:hanging="450"/>
        <w:rPr>
          <w:sz w:val="24"/>
          <w:szCs w:val="24"/>
        </w:rPr>
      </w:pPr>
      <w:r>
        <w:rPr>
          <w:sz w:val="24"/>
          <w:szCs w:val="24"/>
        </w:rPr>
        <w:t>-</w:t>
      </w:r>
      <w:r>
        <w:rPr>
          <w:sz w:val="24"/>
          <w:szCs w:val="24"/>
        </w:rPr>
        <w:tab/>
      </w:r>
      <w:r w:rsidR="007E2967">
        <w:rPr>
          <w:sz w:val="24"/>
          <w:szCs w:val="24"/>
        </w:rPr>
        <w:t xml:space="preserve">Bill 4463 about shallow </w:t>
      </w:r>
      <w:r w:rsidR="009C48C7">
        <w:rPr>
          <w:sz w:val="24"/>
          <w:szCs w:val="24"/>
        </w:rPr>
        <w:t>well exemption will not be going anywhere for the time being</w:t>
      </w:r>
      <w:r>
        <w:rPr>
          <w:sz w:val="24"/>
          <w:szCs w:val="24"/>
        </w:rPr>
        <w:t>.</w:t>
      </w:r>
      <w:r w:rsidR="007E2967">
        <w:rPr>
          <w:sz w:val="24"/>
          <w:szCs w:val="24"/>
        </w:rPr>
        <w:t xml:space="preserve"> It is sitting in Natural Resources</w:t>
      </w:r>
      <w:r>
        <w:rPr>
          <w:sz w:val="24"/>
          <w:szCs w:val="24"/>
        </w:rPr>
        <w:t xml:space="preserve"> </w:t>
      </w:r>
    </w:p>
    <w:p w14:paraId="5B3CCD31" w14:textId="305CEFF8" w:rsidR="00893FE0" w:rsidRDefault="00893FE0" w:rsidP="009C48C7">
      <w:pPr>
        <w:tabs>
          <w:tab w:val="left" w:pos="540"/>
        </w:tabs>
        <w:ind w:left="450" w:hanging="450"/>
        <w:rPr>
          <w:sz w:val="24"/>
          <w:szCs w:val="24"/>
        </w:rPr>
      </w:pPr>
      <w:r>
        <w:rPr>
          <w:sz w:val="24"/>
          <w:szCs w:val="24"/>
        </w:rPr>
        <w:t>-</w:t>
      </w:r>
      <w:r>
        <w:rPr>
          <w:sz w:val="24"/>
          <w:szCs w:val="24"/>
        </w:rPr>
        <w:tab/>
      </w:r>
      <w:r w:rsidR="009C48C7">
        <w:rPr>
          <w:sz w:val="24"/>
          <w:szCs w:val="24"/>
        </w:rPr>
        <w:t xml:space="preserve">the Filter First bill passed the entire Senate and House Chambers. LHD sample collection was removed. Water Management Plans are required. Type II supplies will still need to do regular monitoring appropriate. </w:t>
      </w:r>
      <w:r>
        <w:rPr>
          <w:sz w:val="24"/>
          <w:szCs w:val="24"/>
        </w:rPr>
        <w:t xml:space="preserve"> </w:t>
      </w:r>
    </w:p>
    <w:p w14:paraId="57D3C8E2" w14:textId="77777777" w:rsidR="009C48C7" w:rsidRDefault="00893FE0" w:rsidP="009C48C7">
      <w:pPr>
        <w:tabs>
          <w:tab w:val="left" w:pos="540"/>
        </w:tabs>
        <w:ind w:left="450" w:hanging="450"/>
        <w:rPr>
          <w:sz w:val="24"/>
          <w:szCs w:val="24"/>
        </w:rPr>
      </w:pPr>
      <w:r>
        <w:rPr>
          <w:sz w:val="24"/>
          <w:szCs w:val="24"/>
        </w:rPr>
        <w:t>-</w:t>
      </w:r>
      <w:r>
        <w:rPr>
          <w:sz w:val="24"/>
          <w:szCs w:val="24"/>
        </w:rPr>
        <w:tab/>
      </w:r>
      <w:r w:rsidR="009C48C7">
        <w:rPr>
          <w:sz w:val="24"/>
          <w:szCs w:val="24"/>
        </w:rPr>
        <w:t xml:space="preserve">Rep. Skaggs is conducting committee meetings with limited number of people. N. Hess was invited. </w:t>
      </w:r>
    </w:p>
    <w:p w14:paraId="2CB4FD4A" w14:textId="11292B43" w:rsidR="00641A9C" w:rsidRPr="00BF6943" w:rsidRDefault="001C0BAF" w:rsidP="00D768A9">
      <w:pPr>
        <w:rPr>
          <w:b/>
          <w:sz w:val="24"/>
          <w:szCs w:val="24"/>
        </w:rPr>
      </w:pPr>
      <w:r>
        <w:rPr>
          <w:b/>
          <w:sz w:val="24"/>
          <w:szCs w:val="24"/>
        </w:rPr>
        <w:t>6</w:t>
      </w:r>
      <w:r w:rsidR="00641A9C" w:rsidRPr="00BF6943">
        <w:rPr>
          <w:b/>
          <w:sz w:val="24"/>
          <w:szCs w:val="24"/>
        </w:rPr>
        <w:t>.</w:t>
      </w:r>
      <w:r w:rsidR="00641A9C" w:rsidRPr="00BF6943">
        <w:rPr>
          <w:b/>
          <w:sz w:val="24"/>
          <w:szCs w:val="24"/>
        </w:rPr>
        <w:tab/>
        <w:t>MEHA Report</w:t>
      </w:r>
    </w:p>
    <w:p w14:paraId="0B7CFA49" w14:textId="4DB684EC" w:rsidR="0004209F" w:rsidRDefault="00893FE0" w:rsidP="00D768A9">
      <w:r>
        <w:t>D. Peters</w:t>
      </w:r>
      <w:r w:rsidR="009C48C7">
        <w:t xml:space="preserve"> stated the </w:t>
      </w:r>
      <w:r>
        <w:t>new Board will be meeting to cond</w:t>
      </w:r>
      <w:r w:rsidR="009C48C7">
        <w:t>uct Strategic Planning on June 6</w:t>
      </w:r>
      <w:r w:rsidRPr="00893FE0">
        <w:rPr>
          <w:vertAlign w:val="superscript"/>
        </w:rPr>
        <w:t>th</w:t>
      </w:r>
      <w:r w:rsidR="009C48C7">
        <w:t xml:space="preserve">. </w:t>
      </w:r>
      <w:r w:rsidR="00D26D53">
        <w:t>The Executive</w:t>
      </w:r>
      <w:r w:rsidR="009C48C7">
        <w:t xml:space="preserve"> Board meets on the</w:t>
      </w:r>
      <w:r>
        <w:t xml:space="preserve"> 8</w:t>
      </w:r>
      <w:r w:rsidRPr="00893FE0">
        <w:rPr>
          <w:vertAlign w:val="superscript"/>
        </w:rPr>
        <w:t>th</w:t>
      </w:r>
      <w:r>
        <w:t>.</w:t>
      </w:r>
      <w:r w:rsidR="009C48C7">
        <w:t xml:space="preserve"> Zoom is available</w:t>
      </w:r>
    </w:p>
    <w:p w14:paraId="74D8C66A" w14:textId="3F435712" w:rsidR="00427B8E" w:rsidRPr="00BF6943" w:rsidRDefault="001C0BAF" w:rsidP="00D768A9">
      <w:pPr>
        <w:rPr>
          <w:b/>
          <w:sz w:val="24"/>
          <w:szCs w:val="24"/>
        </w:rPr>
      </w:pPr>
      <w:r>
        <w:rPr>
          <w:b/>
          <w:sz w:val="24"/>
          <w:szCs w:val="24"/>
        </w:rPr>
        <w:t>7</w:t>
      </w:r>
      <w:r w:rsidR="00801374" w:rsidRPr="00BF6943">
        <w:rPr>
          <w:b/>
          <w:sz w:val="24"/>
          <w:szCs w:val="24"/>
        </w:rPr>
        <w:t>.</w:t>
      </w:r>
      <w:r w:rsidR="0037395E" w:rsidRPr="00BF6943">
        <w:rPr>
          <w:b/>
          <w:sz w:val="24"/>
          <w:szCs w:val="24"/>
        </w:rPr>
        <w:tab/>
        <w:t>State Department Reports</w:t>
      </w:r>
    </w:p>
    <w:p w14:paraId="77634F95" w14:textId="77777777" w:rsidR="0037395E" w:rsidRDefault="0037395E" w:rsidP="0037395E">
      <w:r>
        <w:t xml:space="preserve">a. </w:t>
      </w:r>
      <w:r>
        <w:tab/>
        <w:t>MDARD</w:t>
      </w:r>
    </w:p>
    <w:p w14:paraId="4901B13B" w14:textId="5F1FA88C" w:rsidR="007C5D31" w:rsidRDefault="009C48C7" w:rsidP="007C5D31">
      <w:r>
        <w:t>B. Vought</w:t>
      </w:r>
      <w:r w:rsidR="00D05636">
        <w:t xml:space="preserve"> </w:t>
      </w:r>
      <w:r w:rsidR="007C5D31">
        <w:t xml:space="preserve">provided </w:t>
      </w:r>
      <w:r>
        <w:t xml:space="preserve">a short </w:t>
      </w:r>
      <w:r w:rsidR="00D26D53">
        <w:t>MDARD update</w:t>
      </w:r>
      <w:r w:rsidR="00427B8E">
        <w:t>:</w:t>
      </w:r>
      <w:r w:rsidR="007C5D31">
        <w:t xml:space="preserve"> </w:t>
      </w:r>
    </w:p>
    <w:p w14:paraId="06689B8A" w14:textId="7F8BF5C6" w:rsidR="00427B8E" w:rsidRDefault="009C48C7" w:rsidP="00427B8E">
      <w:pPr>
        <w:pStyle w:val="ListParagraph"/>
        <w:numPr>
          <w:ilvl w:val="0"/>
          <w:numId w:val="39"/>
        </w:numPr>
        <w:ind w:left="450" w:hanging="450"/>
      </w:pPr>
      <w:r>
        <w:t xml:space="preserve">MDARD is working with the Food Committee to address the 6 proposals. </w:t>
      </w:r>
    </w:p>
    <w:p w14:paraId="42D8D20E" w14:textId="77777777" w:rsidR="009C48C7" w:rsidRDefault="009C48C7" w:rsidP="00427B8E">
      <w:pPr>
        <w:pStyle w:val="ListParagraph"/>
        <w:numPr>
          <w:ilvl w:val="0"/>
          <w:numId w:val="39"/>
        </w:numPr>
        <w:ind w:left="450" w:hanging="450"/>
      </w:pPr>
      <w:r>
        <w:t xml:space="preserve">The Bills are still looking for sponsors. </w:t>
      </w:r>
    </w:p>
    <w:p w14:paraId="74EC442B" w14:textId="77777777" w:rsidR="009C48C7" w:rsidRDefault="009C48C7" w:rsidP="00427B8E">
      <w:pPr>
        <w:pStyle w:val="ListParagraph"/>
        <w:numPr>
          <w:ilvl w:val="0"/>
          <w:numId w:val="39"/>
        </w:numPr>
        <w:ind w:left="450" w:hanging="450"/>
      </w:pPr>
      <w:r>
        <w:t xml:space="preserve">Jeff Patton is retiring in June. </w:t>
      </w:r>
    </w:p>
    <w:p w14:paraId="0F6338A0" w14:textId="1F0789A8" w:rsidR="003D2454" w:rsidRDefault="009C48C7" w:rsidP="003D2454">
      <w:pPr>
        <w:pStyle w:val="ListParagraph"/>
        <w:numPr>
          <w:ilvl w:val="0"/>
          <w:numId w:val="39"/>
        </w:numPr>
        <w:ind w:left="450" w:hanging="450"/>
      </w:pPr>
      <w:r>
        <w:t>MDARD is looking for managers in both the retail and manufacturing divisions</w:t>
      </w:r>
      <w:r w:rsidR="00427B8E">
        <w:t xml:space="preserve">. </w:t>
      </w:r>
    </w:p>
    <w:p w14:paraId="4CDC74B8" w14:textId="77777777" w:rsidR="00BC2234" w:rsidRDefault="00BC2234" w:rsidP="00D768A9">
      <w:r>
        <w:t>b.</w:t>
      </w:r>
      <w:r>
        <w:tab/>
        <w:t>MDHHS Report</w:t>
      </w:r>
    </w:p>
    <w:p w14:paraId="1C7BAD62" w14:textId="77777777" w:rsidR="003D2454" w:rsidRDefault="009C48C7" w:rsidP="00D768A9">
      <w:r>
        <w:t xml:space="preserve">L. de la </w:t>
      </w:r>
      <w:proofErr w:type="spellStart"/>
      <w:r>
        <w:t>Rambellje</w:t>
      </w:r>
      <w:proofErr w:type="spellEnd"/>
      <w:r>
        <w:t xml:space="preserve"> informed the forum that there is no budget for fiscal year 2024 as of yet. The Senate version of the budget increases </w:t>
      </w:r>
      <w:r w:rsidR="003D2454">
        <w:t xml:space="preserve">LHD funding by $30 million. The House version by $14 million. </w:t>
      </w:r>
    </w:p>
    <w:p w14:paraId="0EED1D42" w14:textId="77777777" w:rsidR="003D2454" w:rsidRDefault="003D2454" w:rsidP="00D768A9">
      <w:r>
        <w:t xml:space="preserve">Rep. Skaggs has invited MDHHS to talk with his committee. </w:t>
      </w:r>
    </w:p>
    <w:p w14:paraId="6F768479" w14:textId="77777777" w:rsidR="003D2454" w:rsidRDefault="003D2454" w:rsidP="003D2454">
      <w:pPr>
        <w:pStyle w:val="ListParagraph"/>
        <w:numPr>
          <w:ilvl w:val="0"/>
          <w:numId w:val="39"/>
        </w:numPr>
      </w:pPr>
      <w:r>
        <w:t xml:space="preserve">DHHS has concerns about private contractors being able to declare an “imminent public health danger”. </w:t>
      </w:r>
    </w:p>
    <w:p w14:paraId="3F17B106" w14:textId="77777777" w:rsidR="003D2454" w:rsidRDefault="003D2454" w:rsidP="003D2454">
      <w:pPr>
        <w:pStyle w:val="ListParagraph"/>
        <w:numPr>
          <w:ilvl w:val="0"/>
          <w:numId w:val="39"/>
        </w:numPr>
      </w:pPr>
      <w:r>
        <w:t>The department has to ask the drafters of the bill what their intent was for the words “LHDs may do the onsite program”</w:t>
      </w:r>
      <w:r w:rsidR="00FA1AC5">
        <w:t xml:space="preserve">. </w:t>
      </w:r>
    </w:p>
    <w:p w14:paraId="386BBF45" w14:textId="3851A154" w:rsidR="006F388C" w:rsidRDefault="003D2454" w:rsidP="003D2454">
      <w:pPr>
        <w:pStyle w:val="ListParagraph"/>
        <w:numPr>
          <w:ilvl w:val="0"/>
          <w:numId w:val="39"/>
        </w:numPr>
      </w:pPr>
      <w:r>
        <w:t xml:space="preserve">MDARD is also reviewing the Bills for potential impact in their areas of interest. </w:t>
      </w:r>
      <w:r w:rsidR="00FA1AC5">
        <w:t xml:space="preserve"> </w:t>
      </w:r>
    </w:p>
    <w:p w14:paraId="6AE76BBA" w14:textId="77777777" w:rsidR="003D2454" w:rsidRDefault="003D2454" w:rsidP="00D768A9">
      <w:proofErr w:type="spellStart"/>
      <w:r>
        <w:t>Carin</w:t>
      </w:r>
      <w:proofErr w:type="spellEnd"/>
      <w:r>
        <w:t xml:space="preserve"> </w:t>
      </w:r>
      <w:proofErr w:type="spellStart"/>
      <w:r>
        <w:t>Spiedel</w:t>
      </w:r>
      <w:proofErr w:type="spellEnd"/>
      <w:r>
        <w:t xml:space="preserve"> provided some additional updates;</w:t>
      </w:r>
    </w:p>
    <w:p w14:paraId="4093599E" w14:textId="77777777" w:rsidR="003D2454" w:rsidRDefault="003D2454" w:rsidP="003D2454">
      <w:pPr>
        <w:pStyle w:val="ListParagraph"/>
        <w:numPr>
          <w:ilvl w:val="0"/>
          <w:numId w:val="39"/>
        </w:numPr>
      </w:pPr>
      <w:r>
        <w:t xml:space="preserve">DEH is keeping an eye on the budget for FY 2024 for general funds. </w:t>
      </w:r>
    </w:p>
    <w:p w14:paraId="2603C3F5" w14:textId="479CB864" w:rsidR="003D2454" w:rsidRDefault="003D2454" w:rsidP="003D2454">
      <w:pPr>
        <w:pStyle w:val="ListParagraph"/>
        <w:numPr>
          <w:ilvl w:val="0"/>
          <w:numId w:val="39"/>
        </w:numPr>
      </w:pPr>
      <w:r>
        <w:t>Also following legislation:</w:t>
      </w:r>
    </w:p>
    <w:p w14:paraId="625AB3DC" w14:textId="7A465C08" w:rsidR="003D2454" w:rsidRDefault="003D2454" w:rsidP="003D2454">
      <w:pPr>
        <w:pStyle w:val="ListParagraph"/>
        <w:numPr>
          <w:ilvl w:val="0"/>
          <w:numId w:val="42"/>
        </w:numPr>
      </w:pPr>
      <w:r>
        <w:t>Potential for Michigan to adopt the Federal Lead and Renovation Program</w:t>
      </w:r>
    </w:p>
    <w:p w14:paraId="78458628" w14:textId="3465BB89" w:rsidR="003D2454" w:rsidRDefault="003D2454" w:rsidP="003D2454">
      <w:pPr>
        <w:pStyle w:val="ListParagraph"/>
        <w:numPr>
          <w:ilvl w:val="0"/>
          <w:numId w:val="42"/>
        </w:numPr>
      </w:pPr>
      <w:r>
        <w:t>Universal blood lead testing</w:t>
      </w:r>
    </w:p>
    <w:p w14:paraId="3DD840CD" w14:textId="60F77D0D" w:rsidR="003D2454" w:rsidRDefault="003D2454" w:rsidP="003D2454">
      <w:pPr>
        <w:pStyle w:val="ListParagraph"/>
        <w:numPr>
          <w:ilvl w:val="0"/>
          <w:numId w:val="42"/>
        </w:numPr>
      </w:pPr>
      <w:r>
        <w:t xml:space="preserve">Filter First </w:t>
      </w:r>
    </w:p>
    <w:p w14:paraId="0E54AC42" w14:textId="76130390" w:rsidR="003D2454" w:rsidRDefault="003D2454" w:rsidP="003D2454">
      <w:pPr>
        <w:ind w:left="360"/>
      </w:pPr>
      <w:r>
        <w:t xml:space="preserve">- </w:t>
      </w:r>
      <w:r>
        <w:tab/>
        <w:t xml:space="preserve">DEH is working on a tool/chart of “who does what in DEH” </w:t>
      </w:r>
    </w:p>
    <w:p w14:paraId="0EAA719F" w14:textId="2CD7122E" w:rsidR="00470867" w:rsidRDefault="00470867" w:rsidP="00470867">
      <w:r>
        <w:t>c.</w:t>
      </w:r>
      <w:r>
        <w:tab/>
        <w:t xml:space="preserve">EGLE Report </w:t>
      </w:r>
    </w:p>
    <w:p w14:paraId="49890912" w14:textId="7C0B006A" w:rsidR="003D2454" w:rsidRDefault="003D2454" w:rsidP="002518C2">
      <w:r>
        <w:t xml:space="preserve">J. </w:t>
      </w:r>
      <w:proofErr w:type="spellStart"/>
      <w:r>
        <w:t>Hoehl</w:t>
      </w:r>
      <w:proofErr w:type="spellEnd"/>
      <w:r>
        <w:t xml:space="preserve"> provided an update</w:t>
      </w:r>
      <w:r w:rsidR="00F0036D">
        <w:t>s</w:t>
      </w:r>
      <w:r>
        <w:t>:</w:t>
      </w:r>
    </w:p>
    <w:p w14:paraId="113E4D48" w14:textId="78E15EAA" w:rsidR="00F0036D" w:rsidRDefault="003D2454" w:rsidP="003D2454">
      <w:pPr>
        <w:ind w:left="360"/>
      </w:pPr>
      <w:r>
        <w:t>-</w:t>
      </w:r>
      <w:r w:rsidR="00F0036D">
        <w:t xml:space="preserve"> </w:t>
      </w:r>
      <w:r w:rsidR="00F0036D">
        <w:tab/>
        <w:t xml:space="preserve">EGLE also has concerns with various languages and authorities in the Sanitary Code draft. Staff is reviewing the draft and making a list. There is a lot to review with timelines to consider. </w:t>
      </w:r>
    </w:p>
    <w:p w14:paraId="07CBBB18" w14:textId="77777777" w:rsidR="00F0036D" w:rsidRDefault="00F0036D" w:rsidP="003D2454">
      <w:pPr>
        <w:ind w:left="360"/>
      </w:pPr>
      <w:r>
        <w:t>-</w:t>
      </w:r>
      <w:r>
        <w:tab/>
        <w:t xml:space="preserve">If passed as is, it is a huge lift in terms of resources needed. EGLE is going to determine what the Bills main intent and goals are. </w:t>
      </w:r>
    </w:p>
    <w:p w14:paraId="6F2CEE24" w14:textId="77777777" w:rsidR="00F0036D" w:rsidRDefault="00F0036D" w:rsidP="003D2454">
      <w:pPr>
        <w:ind w:left="360"/>
      </w:pPr>
      <w:r>
        <w:t>-</w:t>
      </w:r>
      <w:r>
        <w:tab/>
        <w:t xml:space="preserve">Campground training via Teams was provided yesterday. 121 in attendance. It was recorded and has been sent out. </w:t>
      </w:r>
    </w:p>
    <w:p w14:paraId="37C298B2" w14:textId="77777777" w:rsidR="00F0036D" w:rsidRDefault="00F0036D" w:rsidP="00F0036D">
      <w:pPr>
        <w:ind w:left="360" w:hanging="360"/>
      </w:pPr>
      <w:r>
        <w:t>S. Pearson provided updates:</w:t>
      </w:r>
    </w:p>
    <w:p w14:paraId="2D596D56" w14:textId="79E1356A" w:rsidR="00F0036D" w:rsidRDefault="00F0036D" w:rsidP="00F0036D">
      <w:pPr>
        <w:ind w:left="360" w:hanging="360"/>
      </w:pPr>
      <w:r>
        <w:tab/>
        <w:t>-</w:t>
      </w:r>
      <w:r>
        <w:tab/>
        <w:t xml:space="preserve">Indicated that there are two more sessions to collect comment for the Type IL Cement rule changes. It is on track to become official for the end of May. </w:t>
      </w:r>
    </w:p>
    <w:p w14:paraId="6012D532" w14:textId="3388F831" w:rsidR="00F0036D" w:rsidRDefault="00F0036D" w:rsidP="00F0036D">
      <w:pPr>
        <w:ind w:left="360" w:hanging="360"/>
      </w:pPr>
      <w:r>
        <w:tab/>
        <w:t>-</w:t>
      </w:r>
      <w:r>
        <w:tab/>
        <w:t xml:space="preserve">The National Groundwater Foundation is starting a grant program to provide 100% funding, not loans, for the repair of wells. </w:t>
      </w:r>
    </w:p>
    <w:p w14:paraId="28A649F1" w14:textId="297D7EB2" w:rsidR="00F0036D" w:rsidRDefault="00F0036D" w:rsidP="00F0036D">
      <w:pPr>
        <w:ind w:left="360" w:hanging="360"/>
      </w:pPr>
      <w:r>
        <w:tab/>
        <w:t>-</w:t>
      </w:r>
      <w:r>
        <w:tab/>
        <w:t xml:space="preserve">EGLE is putting a list of problem wells together. These are wells with incomplete well logs, bad locations, etc. Two contractors are coming on board to work on this. LHDs may be contacted by them. </w:t>
      </w:r>
    </w:p>
    <w:p w14:paraId="4E723487" w14:textId="386FA0FD" w:rsidR="00F0036D" w:rsidRDefault="00F0036D" w:rsidP="00F0036D">
      <w:pPr>
        <w:ind w:left="360" w:hanging="360"/>
      </w:pPr>
      <w:r>
        <w:tab/>
        <w:t>-</w:t>
      </w:r>
      <w:r>
        <w:tab/>
        <w:t>The $5 million private well sampling grant program is still in progress. There are an</w:t>
      </w:r>
      <w:r w:rsidR="001D794F">
        <w:t xml:space="preserve"> estimated 1.2 million wells with some level of record in Michigan. There are more with no records at all. </w:t>
      </w:r>
    </w:p>
    <w:p w14:paraId="2D7FCE79" w14:textId="709B6795" w:rsidR="001D794F" w:rsidRDefault="001D794F" w:rsidP="00F0036D">
      <w:pPr>
        <w:ind w:left="360" w:hanging="360"/>
      </w:pPr>
      <w:r>
        <w:t>I. Smith provided updates for emerging contaminants:</w:t>
      </w:r>
    </w:p>
    <w:p w14:paraId="14E1C2A2" w14:textId="5C396A1D" w:rsidR="001D794F" w:rsidRDefault="001D794F" w:rsidP="00F0036D">
      <w:pPr>
        <w:ind w:left="360" w:hanging="360"/>
      </w:pPr>
      <w:r>
        <w:tab/>
        <w:t>-</w:t>
      </w:r>
      <w:r>
        <w:tab/>
        <w:t>EGLE is finishing up their comments for the proposed EPA MCLs for PFAS. There is a May 30</w:t>
      </w:r>
      <w:r w:rsidRPr="001D794F">
        <w:rPr>
          <w:vertAlign w:val="superscript"/>
        </w:rPr>
        <w:t>th</w:t>
      </w:r>
      <w:r>
        <w:t xml:space="preserve"> deadline. EGLE is generally in agreement with the MCL #s. There is some concern with how monitoring and enforcement will occur, including proposed trigger levels that are below the reporting limits of testing. There are also tighter restrictions for when quarterly sampling can take place. </w:t>
      </w:r>
    </w:p>
    <w:p w14:paraId="21A8BAD2" w14:textId="4DEA02F7" w:rsidR="001D794F" w:rsidRDefault="001D794F" w:rsidP="00F0036D">
      <w:pPr>
        <w:ind w:left="360" w:hanging="360"/>
      </w:pPr>
      <w:r>
        <w:tab/>
        <w:t>-</w:t>
      </w:r>
      <w:r>
        <w:tab/>
        <w:t xml:space="preserve">EGLE is working with MDARD and DHHS to address a bipartisan package of Bills that provides funding responses to unregulated contaminants in small or disadvantaged communities. There is $19 million for this. Small communities are defined as less than 10,000 people being served by a community water supply. “Disadvantaged communities” is not as well defined. </w:t>
      </w:r>
    </w:p>
    <w:p w14:paraId="7D25F4C5" w14:textId="644685C7" w:rsidR="004433E4" w:rsidRDefault="001D794F" w:rsidP="00F0036D">
      <w:pPr>
        <w:ind w:left="360" w:hanging="360"/>
      </w:pPr>
      <w:r>
        <w:t>C. Westover asked if there was any guidance from EGLE concerning campgrounds and other water</w:t>
      </w:r>
      <w:r w:rsidR="004433E4">
        <w:t xml:space="preserve"> facilities on a Type I water supply that depressurize over the winter and sampling requirements for seasonal startup? Neither the water supply or the campground want to do the sampling. </w:t>
      </w:r>
    </w:p>
    <w:p w14:paraId="008709E0" w14:textId="66F140FA" w:rsidR="004433E4" w:rsidRDefault="004433E4" w:rsidP="00F0036D">
      <w:pPr>
        <w:ind w:left="360" w:hanging="360"/>
      </w:pPr>
      <w:r>
        <w:tab/>
        <w:t xml:space="preserve">EGLE is working on this. It is similar to a situation that came up in 2017. The safe drinking water act did not have a mechanism to address this type of </w:t>
      </w:r>
      <w:r w:rsidR="00D26D53">
        <w:t>situation.</w:t>
      </w:r>
      <w:r>
        <w:t xml:space="preserve"> EGLE provided a strong recommendation that the sampling needs to take place if a system is depressurized. </w:t>
      </w:r>
    </w:p>
    <w:p w14:paraId="09B8624B" w14:textId="57D03983" w:rsidR="004433E4" w:rsidRDefault="004433E4" w:rsidP="00F0036D">
      <w:pPr>
        <w:ind w:left="360" w:hanging="360"/>
      </w:pPr>
      <w:r>
        <w:t>H. Blair asked when the applications will come out for the $37 million well and septic repair grant program?</w:t>
      </w:r>
    </w:p>
    <w:p w14:paraId="23F0619A" w14:textId="30DED219" w:rsidR="004433E4" w:rsidRDefault="004433E4" w:rsidP="00F0036D">
      <w:pPr>
        <w:ind w:left="360" w:hanging="360"/>
      </w:pPr>
      <w:r>
        <w:tab/>
        <w:t>-</w:t>
      </w:r>
      <w:r>
        <w:tab/>
        <w:t xml:space="preserve">Discussions are ongoing. Budgets are being looked at internally. The earliest would be June, but it could be later. </w:t>
      </w:r>
    </w:p>
    <w:p w14:paraId="6F2EC58C" w14:textId="5549C49B" w:rsidR="004433E4" w:rsidRDefault="004433E4" w:rsidP="00F0036D">
      <w:pPr>
        <w:ind w:left="360" w:hanging="360"/>
      </w:pPr>
      <w:r>
        <w:t>C. Merritt asked for clarification for licensing of a family member only campground?</w:t>
      </w:r>
    </w:p>
    <w:p w14:paraId="0A084A19" w14:textId="4729F685" w:rsidR="004433E4" w:rsidRDefault="004433E4" w:rsidP="00F0036D">
      <w:pPr>
        <w:ind w:left="360" w:hanging="360"/>
      </w:pPr>
      <w:r>
        <w:tab/>
        <w:t>-</w:t>
      </w:r>
      <w:r>
        <w:tab/>
        <w:t xml:space="preserve">A 1980’s AG opinion previously said that a family only campground is not licensable based on the premise a “public” campground is 5 sites or more and that family and close friends is not “public”. However, if they are advertising with some sort of monetary compensation, then it is a business. </w:t>
      </w:r>
    </w:p>
    <w:p w14:paraId="151101E0" w14:textId="42389104" w:rsidR="00996877" w:rsidRDefault="00996877" w:rsidP="00D768A9">
      <w:r>
        <w:t>d.</w:t>
      </w:r>
      <w:r>
        <w:tab/>
        <w:t>LARA Update</w:t>
      </w:r>
    </w:p>
    <w:p w14:paraId="6404175C" w14:textId="6E6DF40B" w:rsidR="000F5A17" w:rsidRDefault="00894DAE" w:rsidP="00894DAE">
      <w:pPr>
        <w:ind w:left="450" w:hanging="450"/>
      </w:pPr>
      <w:r>
        <w:tab/>
      </w:r>
      <w:r>
        <w:tab/>
        <w:t>No Report</w:t>
      </w:r>
      <w:r w:rsidR="004433E4">
        <w:t xml:space="preserve">. T. Drautz stated that LARA and MALEHA are working together on the Filter First legislation. </w:t>
      </w:r>
    </w:p>
    <w:p w14:paraId="3FC98607" w14:textId="7E84E3DB" w:rsidR="00C22731" w:rsidRDefault="00C22731" w:rsidP="00D768A9">
      <w:r>
        <w:t xml:space="preserve">e. </w:t>
      </w:r>
      <w:r>
        <w:tab/>
        <w:t>LCC Report</w:t>
      </w:r>
    </w:p>
    <w:p w14:paraId="4B2645D7" w14:textId="0B383DEA" w:rsidR="00C22731" w:rsidRDefault="00E80F34" w:rsidP="00C85A61">
      <w:pPr>
        <w:ind w:left="720" w:hanging="360"/>
      </w:pPr>
      <w:r>
        <w:tab/>
      </w:r>
      <w:r w:rsidR="000F5A17">
        <w:t>no report</w:t>
      </w:r>
      <w:r w:rsidR="00894DAE">
        <w:t xml:space="preserve">. </w:t>
      </w:r>
    </w:p>
    <w:p w14:paraId="6D845B52" w14:textId="19308F26" w:rsidR="00996877" w:rsidRPr="00C85A61" w:rsidRDefault="001C0BAF" w:rsidP="00D768A9">
      <w:pPr>
        <w:rPr>
          <w:b/>
          <w:sz w:val="24"/>
          <w:szCs w:val="24"/>
        </w:rPr>
      </w:pPr>
      <w:r>
        <w:rPr>
          <w:b/>
          <w:sz w:val="24"/>
          <w:szCs w:val="24"/>
        </w:rPr>
        <w:t>8</w:t>
      </w:r>
      <w:r w:rsidR="00996877" w:rsidRPr="00C85A61">
        <w:rPr>
          <w:b/>
          <w:sz w:val="24"/>
          <w:szCs w:val="24"/>
        </w:rPr>
        <w:t>.</w:t>
      </w:r>
      <w:r w:rsidR="00996877" w:rsidRPr="00C85A61">
        <w:rPr>
          <w:b/>
          <w:sz w:val="24"/>
          <w:szCs w:val="24"/>
        </w:rPr>
        <w:tab/>
        <w:t>Officer Reports</w:t>
      </w:r>
    </w:p>
    <w:p w14:paraId="4D90D2D2" w14:textId="791C9A31" w:rsidR="00996877" w:rsidRDefault="00996877" w:rsidP="00D768A9">
      <w:r>
        <w:t xml:space="preserve">a. </w:t>
      </w:r>
      <w:r>
        <w:tab/>
      </w:r>
      <w:r w:rsidR="00874792">
        <w:t>President</w:t>
      </w:r>
    </w:p>
    <w:p w14:paraId="647A7FAE" w14:textId="5E502A30" w:rsidR="00FD0C3E" w:rsidRDefault="00FD0C3E" w:rsidP="00335971">
      <w:r>
        <w:t xml:space="preserve">President Drautz </w:t>
      </w:r>
      <w:r w:rsidR="00652718">
        <w:t xml:space="preserve">updated the forum for </w:t>
      </w:r>
      <w:r w:rsidR="00335971">
        <w:t>the following:</w:t>
      </w:r>
    </w:p>
    <w:p w14:paraId="5048447C" w14:textId="1DA5FE8E" w:rsidR="004D5EFE" w:rsidRDefault="00E80F34" w:rsidP="00E80F34">
      <w:pPr>
        <w:ind w:left="450" w:hanging="450"/>
      </w:pPr>
      <w:r>
        <w:t>-</w:t>
      </w:r>
      <w:r w:rsidR="00DF559C">
        <w:tab/>
      </w:r>
      <w:r w:rsidR="0093226C">
        <w:t xml:space="preserve">Currently working on the Shallow Well, Filter First, Food Law and Sanitary Code Bills. Provide Drautz with any comments and/or items for a Committee. Things can move fast in Lansing. </w:t>
      </w:r>
      <w:r w:rsidR="004D5EFE">
        <w:t xml:space="preserve"> </w:t>
      </w:r>
    </w:p>
    <w:p w14:paraId="12BE593E" w14:textId="5B1DDCC2" w:rsidR="000F5A17" w:rsidRPr="009E7BBB" w:rsidRDefault="004D5EFE" w:rsidP="00E80F34">
      <w:pPr>
        <w:ind w:left="450" w:hanging="450"/>
      </w:pPr>
      <w:r>
        <w:t>-</w:t>
      </w:r>
      <w:r>
        <w:tab/>
      </w:r>
      <w:r w:rsidR="0093226C">
        <w:t xml:space="preserve">K. Schweighoefer and T. Drautz will be at a SEMCOG meeting next week concerning the Sanitary Code Bills. With 1.4 million existing septic systems requiring an inspection over 5 years, it is logistically impossible to do. There are three triggers that could be used instead for system inspection: change of use, point of sale and complaints. </w:t>
      </w:r>
      <w:r>
        <w:t xml:space="preserve"> </w:t>
      </w:r>
      <w:r w:rsidR="000F5A17">
        <w:t xml:space="preserve"> </w:t>
      </w:r>
    </w:p>
    <w:p w14:paraId="757328C5" w14:textId="7FB217FA" w:rsidR="00106577" w:rsidRDefault="00474370" w:rsidP="00474370">
      <w:pPr>
        <w:ind w:left="720" w:hanging="720"/>
      </w:pPr>
      <w:r>
        <w:t>b.</w:t>
      </w:r>
      <w:r>
        <w:tab/>
        <w:t>Treasurers Report</w:t>
      </w:r>
    </w:p>
    <w:p w14:paraId="7C3B9225" w14:textId="1C035D08" w:rsidR="00474370" w:rsidRDefault="00BC65E0" w:rsidP="00D26D53">
      <w:r>
        <w:t xml:space="preserve">The Treasurers Report was provided by </w:t>
      </w:r>
      <w:r w:rsidR="00B55AC3">
        <w:t>C. Westover</w:t>
      </w:r>
      <w:r w:rsidR="004C530C">
        <w:t xml:space="preserve">. </w:t>
      </w:r>
      <w:r w:rsidR="00D26D53">
        <w:t>There was no activity. Balance is $19,415.81</w:t>
      </w:r>
      <w:r>
        <w:tab/>
      </w:r>
    </w:p>
    <w:p w14:paraId="12B5F218" w14:textId="0200DF96" w:rsidR="00E75CB2" w:rsidRPr="00C85A61" w:rsidRDefault="001C0BAF" w:rsidP="00D768A9">
      <w:pPr>
        <w:rPr>
          <w:b/>
          <w:sz w:val="24"/>
          <w:szCs w:val="24"/>
        </w:rPr>
      </w:pPr>
      <w:r>
        <w:rPr>
          <w:b/>
          <w:sz w:val="24"/>
          <w:szCs w:val="24"/>
        </w:rPr>
        <w:t>9</w:t>
      </w:r>
      <w:r w:rsidR="00E75CB2" w:rsidRPr="00C85A61">
        <w:rPr>
          <w:b/>
          <w:sz w:val="24"/>
          <w:szCs w:val="24"/>
        </w:rPr>
        <w:t>.</w:t>
      </w:r>
      <w:r w:rsidR="00E75CB2" w:rsidRPr="00C85A61">
        <w:rPr>
          <w:b/>
          <w:sz w:val="24"/>
          <w:szCs w:val="24"/>
        </w:rPr>
        <w:tab/>
        <w:t>Committee Reports</w:t>
      </w:r>
    </w:p>
    <w:p w14:paraId="7D09BA26" w14:textId="112EC412" w:rsidR="00E75CB2" w:rsidRDefault="00874792" w:rsidP="00D768A9">
      <w:r>
        <w:t>a.</w:t>
      </w:r>
      <w:r>
        <w:tab/>
        <w:t xml:space="preserve">Food </w:t>
      </w:r>
    </w:p>
    <w:p w14:paraId="72A305F5" w14:textId="4CCF43C2" w:rsidR="00E75CB2" w:rsidRDefault="00D26D53" w:rsidP="009C5366">
      <w:pPr>
        <w:ind w:left="720"/>
      </w:pPr>
      <w:r>
        <w:t xml:space="preserve">no updates beyond what has been reported out earlier in meeting. </w:t>
      </w:r>
    </w:p>
    <w:p w14:paraId="2405D40F" w14:textId="7AFBFB69" w:rsidR="00E75CB2" w:rsidRDefault="00E75CB2" w:rsidP="00D768A9">
      <w:r>
        <w:t xml:space="preserve">b. </w:t>
      </w:r>
      <w:r>
        <w:tab/>
        <w:t>Drinking Water</w:t>
      </w:r>
    </w:p>
    <w:p w14:paraId="2FE8D52B" w14:textId="4F1F9E0C" w:rsidR="00E75CB2" w:rsidRDefault="009C5366" w:rsidP="00D768A9">
      <w:r>
        <w:tab/>
      </w:r>
      <w:r w:rsidR="00D26D53">
        <w:t>No updates</w:t>
      </w:r>
      <w:r w:rsidR="00C8668C">
        <w:t xml:space="preserve"> </w:t>
      </w:r>
    </w:p>
    <w:p w14:paraId="2E914C93" w14:textId="313D77BE" w:rsidR="00E75CB2" w:rsidRDefault="00E75CB2" w:rsidP="00D768A9">
      <w:r>
        <w:t>c.</w:t>
      </w:r>
      <w:r>
        <w:tab/>
        <w:t>Onsite &amp; Land Use</w:t>
      </w:r>
    </w:p>
    <w:p w14:paraId="1E278B3E" w14:textId="0AFF0695" w:rsidR="00E75CB2" w:rsidRDefault="009C5366" w:rsidP="00D768A9">
      <w:r>
        <w:tab/>
      </w:r>
      <w:r w:rsidR="00C8668C">
        <w:t>No</w:t>
      </w:r>
      <w:r w:rsidR="00FE753B">
        <w:t xml:space="preserve"> report </w:t>
      </w:r>
    </w:p>
    <w:p w14:paraId="624DEA14" w14:textId="35558FDD" w:rsidR="00E75CB2" w:rsidRDefault="00E75CB2" w:rsidP="00D768A9">
      <w:r>
        <w:t xml:space="preserve">d. </w:t>
      </w:r>
      <w:r>
        <w:tab/>
        <w:t>Legislative</w:t>
      </w:r>
    </w:p>
    <w:p w14:paraId="0581B42D" w14:textId="1A755534" w:rsidR="00A764F4" w:rsidRDefault="00DE39AE" w:rsidP="00D768A9">
      <w:r>
        <w:tab/>
      </w:r>
      <w:r w:rsidR="00D26D53">
        <w:t xml:space="preserve">No updates. Reminder that if a Bill has a topic that is relevant to a specific committee, inform </w:t>
      </w:r>
      <w:r w:rsidR="00D26D53">
        <w:tab/>
        <w:t xml:space="preserve">the President or committee Chair(s). </w:t>
      </w:r>
    </w:p>
    <w:p w14:paraId="0C8C1DE9" w14:textId="12ACC337" w:rsidR="00AE3B1A" w:rsidRDefault="00AE3B1A" w:rsidP="00D768A9">
      <w:r>
        <w:t>e.</w:t>
      </w:r>
      <w:r>
        <w:tab/>
        <w:t>Training and Technol</w:t>
      </w:r>
      <w:r w:rsidR="00640466">
        <w:t>o</w:t>
      </w:r>
      <w:r>
        <w:t>gy</w:t>
      </w:r>
    </w:p>
    <w:p w14:paraId="08C9DA4B" w14:textId="3CD26954" w:rsidR="00640466" w:rsidRDefault="00DE39AE" w:rsidP="00D768A9">
      <w:r>
        <w:tab/>
      </w:r>
      <w:r w:rsidR="00D26D53">
        <w:t>no updates</w:t>
      </w:r>
      <w:r>
        <w:t xml:space="preserve"> </w:t>
      </w:r>
    </w:p>
    <w:p w14:paraId="20A8FC25" w14:textId="2D72256A" w:rsidR="00640466" w:rsidRPr="00C85A61" w:rsidRDefault="001C0BAF" w:rsidP="00D768A9">
      <w:pPr>
        <w:rPr>
          <w:b/>
          <w:sz w:val="24"/>
          <w:szCs w:val="24"/>
        </w:rPr>
      </w:pPr>
      <w:r>
        <w:rPr>
          <w:b/>
          <w:sz w:val="24"/>
          <w:szCs w:val="24"/>
        </w:rPr>
        <w:t>10</w:t>
      </w:r>
      <w:r w:rsidR="00640466" w:rsidRPr="00C85A61">
        <w:rPr>
          <w:b/>
          <w:sz w:val="24"/>
          <w:szCs w:val="24"/>
        </w:rPr>
        <w:t xml:space="preserve">. </w:t>
      </w:r>
      <w:r w:rsidR="00640466" w:rsidRPr="00C85A61">
        <w:rPr>
          <w:b/>
          <w:sz w:val="24"/>
          <w:szCs w:val="24"/>
        </w:rPr>
        <w:tab/>
        <w:t>External MALEHA Reports</w:t>
      </w:r>
    </w:p>
    <w:p w14:paraId="043A9EBF" w14:textId="34AC1BEF" w:rsidR="00640466" w:rsidRDefault="00640466" w:rsidP="00D768A9">
      <w:r>
        <w:t xml:space="preserve">a. </w:t>
      </w:r>
      <w:r>
        <w:tab/>
      </w:r>
      <w:r w:rsidR="004D5EFE">
        <w:t>MALEHA/MDHHS Quarterly Meeting</w:t>
      </w:r>
    </w:p>
    <w:p w14:paraId="5685539B" w14:textId="176070DE" w:rsidR="006C74F8" w:rsidRDefault="00C85A61" w:rsidP="00D768A9">
      <w:r>
        <w:tab/>
      </w:r>
      <w:r w:rsidR="00D26D53">
        <w:t>Organization charts for MDHHS to be forwarded</w:t>
      </w:r>
      <w:r w:rsidR="004D5EFE">
        <w:t xml:space="preserve"> </w:t>
      </w:r>
      <w:r w:rsidR="00D26D53">
        <w:t xml:space="preserve">to MALEHA. Working with other agencies as </w:t>
      </w:r>
      <w:r w:rsidR="00D26D53">
        <w:tab/>
        <w:t xml:space="preserve">well. Moving the meeting to a monthly format. </w:t>
      </w:r>
    </w:p>
    <w:p w14:paraId="01D5A100" w14:textId="77777777" w:rsidR="004D5EFE" w:rsidRDefault="004D5EFE" w:rsidP="00D768A9">
      <w:r>
        <w:t>b.</w:t>
      </w:r>
      <w:r>
        <w:tab/>
      </w:r>
      <w:r w:rsidR="00555363">
        <w:t>MDHHS/MALEHA Body Art Workgroup</w:t>
      </w:r>
    </w:p>
    <w:p w14:paraId="40628E1C" w14:textId="5BCB03AE" w:rsidR="004D5EFE" w:rsidRDefault="004D5EFE" w:rsidP="00D768A9">
      <w:r>
        <w:tab/>
      </w:r>
      <w:r w:rsidR="00D26D53">
        <w:t>no updates</w:t>
      </w:r>
      <w:r>
        <w:t xml:space="preserve"> </w:t>
      </w:r>
    </w:p>
    <w:p w14:paraId="590EFC3F" w14:textId="18695660" w:rsidR="00555363" w:rsidRDefault="004D5EFE" w:rsidP="00D768A9">
      <w:r>
        <w:t>c.</w:t>
      </w:r>
      <w:r>
        <w:tab/>
      </w:r>
      <w:r w:rsidR="00FE753B">
        <w:t>MDHHS Body Art Rules Promulgation Workgroup</w:t>
      </w:r>
    </w:p>
    <w:p w14:paraId="37D4EEC6" w14:textId="165918CF" w:rsidR="00A764F4" w:rsidRDefault="00C85A61" w:rsidP="004D5EFE">
      <w:r>
        <w:tab/>
      </w:r>
      <w:r w:rsidR="00D26D53">
        <w:t xml:space="preserve">Have reviewed the rules for the first time. Reminder to sign into your account at least quarterly </w:t>
      </w:r>
      <w:r w:rsidR="00D26D53">
        <w:tab/>
        <w:t xml:space="preserve">or it will be deleted. </w:t>
      </w:r>
      <w:r w:rsidR="004D5EFE">
        <w:t xml:space="preserve"> </w:t>
      </w:r>
      <w:r>
        <w:tab/>
      </w:r>
    </w:p>
    <w:p w14:paraId="0E9B27BF" w14:textId="45267ABD" w:rsidR="006C74F8" w:rsidRPr="00C85A61" w:rsidRDefault="006C74F8" w:rsidP="00D768A9">
      <w:pPr>
        <w:rPr>
          <w:b/>
          <w:sz w:val="24"/>
          <w:szCs w:val="24"/>
        </w:rPr>
      </w:pPr>
      <w:r w:rsidRPr="00C85A61">
        <w:rPr>
          <w:b/>
          <w:sz w:val="24"/>
          <w:szCs w:val="24"/>
        </w:rPr>
        <w:t>1</w:t>
      </w:r>
      <w:r w:rsidR="001C0BAF">
        <w:rPr>
          <w:b/>
          <w:sz w:val="24"/>
          <w:szCs w:val="24"/>
        </w:rPr>
        <w:t>1</w:t>
      </w:r>
      <w:r w:rsidRPr="00C85A61">
        <w:rPr>
          <w:b/>
          <w:sz w:val="24"/>
          <w:szCs w:val="24"/>
        </w:rPr>
        <w:t>.</w:t>
      </w:r>
      <w:r w:rsidRPr="00C85A61">
        <w:rPr>
          <w:b/>
          <w:sz w:val="24"/>
          <w:szCs w:val="24"/>
        </w:rPr>
        <w:tab/>
        <w:t>Items from the Board</w:t>
      </w:r>
    </w:p>
    <w:p w14:paraId="3001CBB3" w14:textId="2DC779E8" w:rsidR="00681599" w:rsidRDefault="00E80F34" w:rsidP="003E4932">
      <w:r>
        <w:tab/>
      </w:r>
      <w:r w:rsidR="00D26D53">
        <w:t>none</w:t>
      </w:r>
      <w:r w:rsidR="00BE32EB">
        <w:t xml:space="preserve"> </w:t>
      </w:r>
    </w:p>
    <w:p w14:paraId="63314E47" w14:textId="50FE4DFD" w:rsidR="006C74F8" w:rsidRPr="00C85A61" w:rsidRDefault="006C74F8" w:rsidP="00D768A9">
      <w:pPr>
        <w:rPr>
          <w:b/>
          <w:sz w:val="24"/>
          <w:szCs w:val="24"/>
        </w:rPr>
      </w:pPr>
      <w:r w:rsidRPr="00C85A61">
        <w:rPr>
          <w:b/>
          <w:sz w:val="24"/>
          <w:szCs w:val="24"/>
        </w:rPr>
        <w:t>1</w:t>
      </w:r>
      <w:r w:rsidR="001C0BAF">
        <w:rPr>
          <w:b/>
          <w:sz w:val="24"/>
          <w:szCs w:val="24"/>
        </w:rPr>
        <w:t>2</w:t>
      </w:r>
      <w:r w:rsidRPr="00C85A61">
        <w:rPr>
          <w:b/>
          <w:sz w:val="24"/>
          <w:szCs w:val="24"/>
        </w:rPr>
        <w:t>.</w:t>
      </w:r>
      <w:r w:rsidRPr="00C85A61">
        <w:rPr>
          <w:b/>
          <w:sz w:val="24"/>
          <w:szCs w:val="24"/>
        </w:rPr>
        <w:tab/>
        <w:t>Items from Members</w:t>
      </w:r>
    </w:p>
    <w:p w14:paraId="51F6A6D4" w14:textId="1F0F3B5E" w:rsidR="00681599" w:rsidRDefault="00E80F34" w:rsidP="00D768A9">
      <w:r>
        <w:tab/>
      </w:r>
      <w:r w:rsidR="00681599">
        <w:t>none</w:t>
      </w:r>
    </w:p>
    <w:p w14:paraId="645B741E" w14:textId="4E8029E3" w:rsidR="006C74F8" w:rsidRPr="00C85A61" w:rsidRDefault="006C74F8" w:rsidP="00D768A9">
      <w:pPr>
        <w:rPr>
          <w:b/>
          <w:sz w:val="24"/>
          <w:szCs w:val="24"/>
        </w:rPr>
      </w:pPr>
      <w:r w:rsidRPr="00C85A61">
        <w:rPr>
          <w:b/>
          <w:sz w:val="24"/>
          <w:szCs w:val="24"/>
        </w:rPr>
        <w:t>1</w:t>
      </w:r>
      <w:r w:rsidR="001C0BAF">
        <w:rPr>
          <w:b/>
          <w:sz w:val="24"/>
          <w:szCs w:val="24"/>
        </w:rPr>
        <w:t>3</w:t>
      </w:r>
      <w:r w:rsidRPr="00C85A61">
        <w:rPr>
          <w:b/>
          <w:sz w:val="24"/>
          <w:szCs w:val="24"/>
        </w:rPr>
        <w:t>. Adjournment</w:t>
      </w:r>
    </w:p>
    <w:p w14:paraId="6AF7A861" w14:textId="3B2E8540" w:rsidR="0051393E" w:rsidRPr="00443FB9" w:rsidRDefault="00443FB9" w:rsidP="0051393E">
      <w:pPr>
        <w:rPr>
          <w:b/>
          <w:u w:val="single"/>
        </w:rPr>
      </w:pPr>
      <w:r w:rsidRPr="00443FB9">
        <w:rPr>
          <w:b/>
          <w:u w:val="single"/>
        </w:rPr>
        <w:t xml:space="preserve">Next meeting will be </w:t>
      </w:r>
      <w:r w:rsidR="00BE32EB">
        <w:rPr>
          <w:b/>
          <w:u w:val="single"/>
        </w:rPr>
        <w:t>May 18</w:t>
      </w:r>
      <w:r w:rsidR="00E80F34">
        <w:rPr>
          <w:b/>
          <w:u w:val="single"/>
        </w:rPr>
        <w:t xml:space="preserve"> 20</w:t>
      </w:r>
      <w:r w:rsidR="00876B71" w:rsidRPr="00443FB9">
        <w:rPr>
          <w:b/>
          <w:u w:val="single"/>
        </w:rPr>
        <w:t>th</w:t>
      </w:r>
      <w:r w:rsidR="005111C6" w:rsidRPr="00443FB9">
        <w:rPr>
          <w:b/>
          <w:u w:val="single"/>
        </w:rPr>
        <w:t>, 2023</w:t>
      </w:r>
      <w:r w:rsidR="00FE753B">
        <w:rPr>
          <w:b/>
          <w:u w:val="single"/>
        </w:rPr>
        <w:t xml:space="preserve"> </w:t>
      </w:r>
      <w:r w:rsidR="00FE753B" w:rsidRPr="00443FB9">
        <w:rPr>
          <w:b/>
          <w:u w:val="single"/>
        </w:rPr>
        <w:t xml:space="preserve">via </w:t>
      </w:r>
      <w:r w:rsidR="0051393E" w:rsidRPr="00443FB9">
        <w:rPr>
          <w:b/>
          <w:u w:val="single"/>
        </w:rPr>
        <w:t>Microsoft Teams</w:t>
      </w:r>
      <w:r w:rsidR="00BE32EB">
        <w:rPr>
          <w:b/>
          <w:u w:val="single"/>
        </w:rPr>
        <w:t xml:space="preserve"> ONLY</w:t>
      </w:r>
      <w:r w:rsidR="0051393E" w:rsidRPr="00443FB9">
        <w:rPr>
          <w:b/>
          <w:u w:val="single"/>
        </w:rPr>
        <w:t xml:space="preserve">. </w:t>
      </w:r>
    </w:p>
    <w:p w14:paraId="7833414C" w14:textId="39E75920" w:rsidR="0051393E" w:rsidRDefault="0051393E" w:rsidP="0051393E">
      <w:r>
        <w:t>Motion to adjourn the meeting by</w:t>
      </w:r>
      <w:r w:rsidR="00C85A61">
        <w:t xml:space="preserve"> C.</w:t>
      </w:r>
      <w:r w:rsidR="00443FB9">
        <w:t xml:space="preserve"> Westover</w:t>
      </w:r>
      <w:r>
        <w:t xml:space="preserve">.  </w:t>
      </w:r>
      <w:r w:rsidR="00C85A61">
        <w:t xml:space="preserve">Support by </w:t>
      </w:r>
      <w:r w:rsidR="00D26D53">
        <w:t xml:space="preserve">G. Friday. </w:t>
      </w:r>
      <w:r w:rsidR="00C85A61">
        <w:t xml:space="preserve"> </w:t>
      </w:r>
      <w:r>
        <w:t xml:space="preserve">Motion carried. </w:t>
      </w:r>
    </w:p>
    <w:p w14:paraId="615CFC9D" w14:textId="73327E2E" w:rsidR="0051393E" w:rsidRDefault="007B1372" w:rsidP="0051393E">
      <w:r>
        <w:t xml:space="preserve">Meeting Adjourned at </w:t>
      </w:r>
      <w:r w:rsidR="00D26D53">
        <w:t>11:34</w:t>
      </w:r>
      <w:r w:rsidR="00681599">
        <w:t>a</w:t>
      </w:r>
      <w:r w:rsidR="00443FB9">
        <w:t>m</w:t>
      </w:r>
    </w:p>
    <w:p w14:paraId="5FEDD485" w14:textId="085C7210" w:rsidR="00876B71" w:rsidRDefault="00443FB9" w:rsidP="0081719D">
      <w:r>
        <w:t>Respectfully s</w:t>
      </w:r>
      <w:r w:rsidR="007B1372">
        <w:t>ubmitted to the MAL</w:t>
      </w:r>
      <w:r>
        <w:t xml:space="preserve">EHA President by Don Hayduk </w:t>
      </w:r>
      <w:r w:rsidR="00D26D53">
        <w:t>on 6/2</w:t>
      </w:r>
      <w:r w:rsidR="007B1372">
        <w:t>/2</w:t>
      </w:r>
      <w:r w:rsidR="00874792">
        <w:t>0</w:t>
      </w:r>
      <w:r w:rsidR="006013F6">
        <w:t>23</w:t>
      </w:r>
      <w:r w:rsidR="0051393E">
        <w:t xml:space="preserve"> </w:t>
      </w:r>
      <w:r w:rsidR="0051393E">
        <w:tab/>
      </w:r>
      <w:r w:rsidR="0051393E">
        <w:tab/>
      </w:r>
      <w:r w:rsidR="0051393E">
        <w:tab/>
      </w:r>
      <w:r w:rsidR="0051393E">
        <w:tab/>
      </w:r>
      <w:r w:rsidR="0051393E">
        <w:tab/>
      </w:r>
      <w:r w:rsidR="0051393E">
        <w:tab/>
      </w:r>
      <w:r w:rsidR="0051393E">
        <w:tab/>
      </w:r>
      <w:r w:rsidR="0051393E">
        <w:tab/>
      </w:r>
    </w:p>
    <w:p w14:paraId="002D5FDF" w14:textId="77777777" w:rsidR="002518C2" w:rsidRDefault="00876B71" w:rsidP="0081719D">
      <w:r>
        <w:tab/>
      </w:r>
      <w:r>
        <w:tab/>
      </w:r>
      <w:r>
        <w:tab/>
      </w:r>
      <w:r>
        <w:tab/>
      </w:r>
      <w:r>
        <w:tab/>
      </w:r>
      <w:r>
        <w:tab/>
      </w:r>
      <w:r>
        <w:tab/>
      </w:r>
      <w:r w:rsidR="0051393E">
        <w:t>Approved</w:t>
      </w:r>
      <w:r w:rsidR="007B1372">
        <w:t xml:space="preserve"> </w:t>
      </w:r>
      <w:r w:rsidR="006F0406">
        <w:t>by MALEHA Forum</w:t>
      </w:r>
      <w:r w:rsidR="002518C2">
        <w:t xml:space="preserve"> on</w:t>
      </w:r>
      <w:r w:rsidR="0051393E">
        <w:tab/>
      </w:r>
      <w:r w:rsidR="0051393E">
        <w:tab/>
      </w:r>
      <w:r w:rsidR="0051393E">
        <w:tab/>
      </w:r>
      <w:r w:rsidR="002518C2">
        <w:tab/>
      </w:r>
      <w:r w:rsidR="002518C2">
        <w:tab/>
      </w:r>
      <w:r w:rsidR="002518C2">
        <w:tab/>
      </w:r>
      <w:r w:rsidR="002518C2">
        <w:tab/>
      </w:r>
      <w:r w:rsidR="0051393E">
        <w:tab/>
      </w:r>
      <w:r w:rsidR="0051393E">
        <w:tab/>
      </w:r>
      <w:r>
        <w:tab/>
      </w:r>
      <w:r>
        <w:tab/>
      </w:r>
      <w:r>
        <w:tab/>
      </w:r>
      <w:r>
        <w:tab/>
      </w:r>
      <w:r>
        <w:tab/>
      </w:r>
      <w:r>
        <w:tab/>
      </w:r>
      <w:r w:rsidR="005111C6">
        <w:tab/>
      </w:r>
      <w:r w:rsidR="005111C6">
        <w:tab/>
      </w:r>
      <w:r w:rsidR="005111C6">
        <w:tab/>
      </w:r>
      <w:r w:rsidR="005111C6">
        <w:tab/>
      </w:r>
      <w:r w:rsidR="005111C6">
        <w:tab/>
      </w:r>
      <w:r w:rsidR="002518C2">
        <w:tab/>
      </w:r>
      <w:r w:rsidR="002518C2">
        <w:tab/>
      </w:r>
    </w:p>
    <w:p w14:paraId="71B5C7B8" w14:textId="684DAEF5" w:rsidR="00AC6730" w:rsidRDefault="002518C2" w:rsidP="0081719D">
      <w:r>
        <w:tab/>
      </w:r>
      <w:r>
        <w:tab/>
      </w:r>
      <w:r>
        <w:tab/>
      </w:r>
      <w:r>
        <w:tab/>
      </w:r>
      <w:r>
        <w:tab/>
      </w:r>
      <w:r>
        <w:tab/>
      </w:r>
      <w:r>
        <w:tab/>
      </w:r>
      <w:r w:rsidR="0051393E">
        <w:t>MALEHA Secretary</w:t>
      </w:r>
    </w:p>
    <w:sectPr w:rsidR="00AC6730" w:rsidSect="00763CB8">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C3F35" w14:textId="77777777" w:rsidR="00C85A61" w:rsidRDefault="00C85A61" w:rsidP="002714CF">
      <w:pPr>
        <w:spacing w:after="0" w:line="240" w:lineRule="auto"/>
      </w:pPr>
      <w:r>
        <w:separator/>
      </w:r>
    </w:p>
  </w:endnote>
  <w:endnote w:type="continuationSeparator" w:id="0">
    <w:p w14:paraId="4B2F77DF" w14:textId="77777777" w:rsidR="00C85A61" w:rsidRDefault="00C85A61"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D0A51" w14:textId="77777777" w:rsidR="005A3F36" w:rsidRDefault="005A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9E43" w14:textId="77777777" w:rsidR="005A3F36" w:rsidRDefault="005A3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5BACD" w14:textId="77777777" w:rsidR="005A3F36" w:rsidRDefault="005A3F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B5B32" w14:textId="77777777" w:rsidR="00C85A61" w:rsidRDefault="00C85A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D409" w14:textId="77777777" w:rsidR="00C85A61" w:rsidRDefault="00C85A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5E14" w14:textId="77777777" w:rsidR="00C85A61" w:rsidRDefault="00C8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EA541" w14:textId="77777777" w:rsidR="00C85A61" w:rsidRDefault="00C85A61" w:rsidP="002714CF">
      <w:pPr>
        <w:spacing w:after="0" w:line="240" w:lineRule="auto"/>
      </w:pPr>
      <w:r>
        <w:separator/>
      </w:r>
    </w:p>
  </w:footnote>
  <w:footnote w:type="continuationSeparator" w:id="0">
    <w:p w14:paraId="4AEE3DA0" w14:textId="77777777" w:rsidR="00C85A61" w:rsidRDefault="00C85A61"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3C74" w14:textId="77777777" w:rsidR="005A3F36" w:rsidRDefault="005A3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1A7E6" w14:textId="77777777" w:rsidR="005A3F36" w:rsidRDefault="005A3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EB96" w14:textId="77777777" w:rsidR="005A3F36" w:rsidRDefault="005A3F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F5E6F" w14:textId="77777777" w:rsidR="00C85A61" w:rsidRDefault="00C85A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AC200" w14:textId="0150AC7D" w:rsidR="00C85A61" w:rsidRDefault="00C85A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5E24" w14:textId="77777777" w:rsidR="00C85A61" w:rsidRDefault="00C85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69F"/>
    <w:multiLevelType w:val="hybridMultilevel"/>
    <w:tmpl w:val="2BFA8E62"/>
    <w:lvl w:ilvl="0" w:tplc="D3005C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1439"/>
    <w:multiLevelType w:val="hybridMultilevel"/>
    <w:tmpl w:val="0FAA3208"/>
    <w:lvl w:ilvl="0" w:tplc="C05CFF8E">
      <w:start w:val="1"/>
      <w:numFmt w:val="decimal"/>
      <w:lvlText w:val="%1."/>
      <w:lvlJc w:val="left"/>
      <w:pPr>
        <w:ind w:left="63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61554A"/>
    <w:multiLevelType w:val="hybridMultilevel"/>
    <w:tmpl w:val="7996FF5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0DB16B1"/>
    <w:multiLevelType w:val="hybridMultilevel"/>
    <w:tmpl w:val="4F56FD5C"/>
    <w:lvl w:ilvl="0" w:tplc="F968BD3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E2BFD"/>
    <w:multiLevelType w:val="hybridMultilevel"/>
    <w:tmpl w:val="3AC03B34"/>
    <w:lvl w:ilvl="0" w:tplc="6FA0B17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82136F"/>
    <w:multiLevelType w:val="hybridMultilevel"/>
    <w:tmpl w:val="5AA024FC"/>
    <w:lvl w:ilvl="0" w:tplc="5CF471F0">
      <w:start w:val="1"/>
      <w:numFmt w:val="bullet"/>
      <w:lvlText w:val="•"/>
      <w:lvlJc w:val="left"/>
      <w:pPr>
        <w:tabs>
          <w:tab w:val="num" w:pos="720"/>
        </w:tabs>
        <w:ind w:left="720" w:hanging="360"/>
      </w:pPr>
      <w:rPr>
        <w:rFonts w:ascii="Arial" w:hAnsi="Arial" w:hint="default"/>
      </w:rPr>
    </w:lvl>
    <w:lvl w:ilvl="1" w:tplc="A2D42670">
      <w:start w:val="1"/>
      <w:numFmt w:val="bullet"/>
      <w:lvlText w:val="•"/>
      <w:lvlJc w:val="left"/>
      <w:pPr>
        <w:tabs>
          <w:tab w:val="num" w:pos="1440"/>
        </w:tabs>
        <w:ind w:left="1440" w:hanging="360"/>
      </w:pPr>
      <w:rPr>
        <w:rFonts w:ascii="Arial" w:hAnsi="Arial" w:hint="default"/>
      </w:rPr>
    </w:lvl>
    <w:lvl w:ilvl="2" w:tplc="05921446" w:tentative="1">
      <w:start w:val="1"/>
      <w:numFmt w:val="bullet"/>
      <w:lvlText w:val="•"/>
      <w:lvlJc w:val="left"/>
      <w:pPr>
        <w:tabs>
          <w:tab w:val="num" w:pos="2160"/>
        </w:tabs>
        <w:ind w:left="2160" w:hanging="360"/>
      </w:pPr>
      <w:rPr>
        <w:rFonts w:ascii="Arial" w:hAnsi="Arial" w:hint="default"/>
      </w:rPr>
    </w:lvl>
    <w:lvl w:ilvl="3" w:tplc="11509A7E" w:tentative="1">
      <w:start w:val="1"/>
      <w:numFmt w:val="bullet"/>
      <w:lvlText w:val="•"/>
      <w:lvlJc w:val="left"/>
      <w:pPr>
        <w:tabs>
          <w:tab w:val="num" w:pos="2880"/>
        </w:tabs>
        <w:ind w:left="2880" w:hanging="360"/>
      </w:pPr>
      <w:rPr>
        <w:rFonts w:ascii="Arial" w:hAnsi="Arial" w:hint="default"/>
      </w:rPr>
    </w:lvl>
    <w:lvl w:ilvl="4" w:tplc="385CB1CA" w:tentative="1">
      <w:start w:val="1"/>
      <w:numFmt w:val="bullet"/>
      <w:lvlText w:val="•"/>
      <w:lvlJc w:val="left"/>
      <w:pPr>
        <w:tabs>
          <w:tab w:val="num" w:pos="3600"/>
        </w:tabs>
        <w:ind w:left="3600" w:hanging="360"/>
      </w:pPr>
      <w:rPr>
        <w:rFonts w:ascii="Arial" w:hAnsi="Arial" w:hint="default"/>
      </w:rPr>
    </w:lvl>
    <w:lvl w:ilvl="5" w:tplc="3112C7AE" w:tentative="1">
      <w:start w:val="1"/>
      <w:numFmt w:val="bullet"/>
      <w:lvlText w:val="•"/>
      <w:lvlJc w:val="left"/>
      <w:pPr>
        <w:tabs>
          <w:tab w:val="num" w:pos="4320"/>
        </w:tabs>
        <w:ind w:left="4320" w:hanging="360"/>
      </w:pPr>
      <w:rPr>
        <w:rFonts w:ascii="Arial" w:hAnsi="Arial" w:hint="default"/>
      </w:rPr>
    </w:lvl>
    <w:lvl w:ilvl="6" w:tplc="0BD08536" w:tentative="1">
      <w:start w:val="1"/>
      <w:numFmt w:val="bullet"/>
      <w:lvlText w:val="•"/>
      <w:lvlJc w:val="left"/>
      <w:pPr>
        <w:tabs>
          <w:tab w:val="num" w:pos="5040"/>
        </w:tabs>
        <w:ind w:left="5040" w:hanging="360"/>
      </w:pPr>
      <w:rPr>
        <w:rFonts w:ascii="Arial" w:hAnsi="Arial" w:hint="default"/>
      </w:rPr>
    </w:lvl>
    <w:lvl w:ilvl="7" w:tplc="E8D8453A" w:tentative="1">
      <w:start w:val="1"/>
      <w:numFmt w:val="bullet"/>
      <w:lvlText w:val="•"/>
      <w:lvlJc w:val="left"/>
      <w:pPr>
        <w:tabs>
          <w:tab w:val="num" w:pos="5760"/>
        </w:tabs>
        <w:ind w:left="5760" w:hanging="360"/>
      </w:pPr>
      <w:rPr>
        <w:rFonts w:ascii="Arial" w:hAnsi="Arial" w:hint="default"/>
      </w:rPr>
    </w:lvl>
    <w:lvl w:ilvl="8" w:tplc="32DC6A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846498D"/>
    <w:multiLevelType w:val="hybridMultilevel"/>
    <w:tmpl w:val="B79E97DA"/>
    <w:lvl w:ilvl="0" w:tplc="289A0366">
      <w:start w:val="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F356BFF"/>
    <w:multiLevelType w:val="hybridMultilevel"/>
    <w:tmpl w:val="95C05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1128878">
      <w:numFmt w:val="bullet"/>
      <w:lvlText w:val=""/>
      <w:lvlJc w:val="left"/>
      <w:pPr>
        <w:ind w:left="2340" w:hanging="360"/>
      </w:pPr>
      <w:rPr>
        <w:rFonts w:ascii="Symbol" w:eastAsia="Times New Roman" w:hAnsi="Symbol" w:cstheme="minorHAnsi" w:hint="default"/>
      </w:r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23902"/>
    <w:multiLevelType w:val="hybridMultilevel"/>
    <w:tmpl w:val="7F882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3371F19"/>
    <w:multiLevelType w:val="hybridMultilevel"/>
    <w:tmpl w:val="0C3CBD58"/>
    <w:lvl w:ilvl="0" w:tplc="610C8650">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FF4094"/>
    <w:multiLevelType w:val="hybridMultilevel"/>
    <w:tmpl w:val="864EEC62"/>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ECA2581"/>
    <w:multiLevelType w:val="hybridMultilevel"/>
    <w:tmpl w:val="0D3AA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995A0D"/>
    <w:multiLevelType w:val="hybridMultilevel"/>
    <w:tmpl w:val="DDA24B00"/>
    <w:lvl w:ilvl="0" w:tplc="F5681C38">
      <w:start w:val="9"/>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A305068"/>
    <w:multiLevelType w:val="hybridMultilevel"/>
    <w:tmpl w:val="F250A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33"/>
  </w:num>
  <w:num w:numId="3">
    <w:abstractNumId w:val="9"/>
  </w:num>
  <w:num w:numId="4">
    <w:abstractNumId w:val="37"/>
  </w:num>
  <w:num w:numId="5">
    <w:abstractNumId w:val="2"/>
  </w:num>
  <w:num w:numId="6">
    <w:abstractNumId w:val="40"/>
  </w:num>
  <w:num w:numId="7">
    <w:abstractNumId w:val="10"/>
  </w:num>
  <w:num w:numId="8">
    <w:abstractNumId w:val="5"/>
  </w:num>
  <w:num w:numId="9">
    <w:abstractNumId w:val="21"/>
  </w:num>
  <w:num w:numId="10">
    <w:abstractNumId w:val="41"/>
  </w:num>
  <w:num w:numId="11">
    <w:abstractNumId w:val="27"/>
  </w:num>
  <w:num w:numId="12">
    <w:abstractNumId w:val="20"/>
  </w:num>
  <w:num w:numId="13">
    <w:abstractNumId w:val="34"/>
  </w:num>
  <w:num w:numId="14">
    <w:abstractNumId w:val="23"/>
  </w:num>
  <w:num w:numId="15">
    <w:abstractNumId w:val="1"/>
  </w:num>
  <w:num w:numId="16">
    <w:abstractNumId w:val="26"/>
  </w:num>
  <w:num w:numId="17">
    <w:abstractNumId w:val="14"/>
  </w:num>
  <w:num w:numId="18">
    <w:abstractNumId w:val="16"/>
  </w:num>
  <w:num w:numId="19">
    <w:abstractNumId w:val="36"/>
  </w:num>
  <w:num w:numId="20">
    <w:abstractNumId w:val="19"/>
  </w:num>
  <w:num w:numId="21">
    <w:abstractNumId w:val="25"/>
  </w:num>
  <w:num w:numId="22">
    <w:abstractNumId w:val="11"/>
  </w:num>
  <w:num w:numId="23">
    <w:abstractNumId w:val="15"/>
  </w:num>
  <w:num w:numId="24">
    <w:abstractNumId w:val="6"/>
  </w:num>
  <w:num w:numId="25">
    <w:abstractNumId w:val="22"/>
  </w:num>
  <w:num w:numId="26">
    <w:abstractNumId w:val="4"/>
  </w:num>
  <w:num w:numId="27">
    <w:abstractNumId w:val="31"/>
  </w:num>
  <w:num w:numId="28">
    <w:abstractNumId w:val="24"/>
  </w:num>
  <w:num w:numId="29">
    <w:abstractNumId w:val="7"/>
  </w:num>
  <w:num w:numId="30">
    <w:abstractNumId w:val="32"/>
  </w:num>
  <w:num w:numId="31">
    <w:abstractNumId w:val="38"/>
  </w:num>
  <w:num w:numId="32">
    <w:abstractNumId w:val="28"/>
  </w:num>
  <w:num w:numId="33">
    <w:abstractNumId w:val="39"/>
  </w:num>
  <w:num w:numId="34">
    <w:abstractNumId w:val="29"/>
  </w:num>
  <w:num w:numId="35">
    <w:abstractNumId w:val="35"/>
  </w:num>
  <w:num w:numId="36">
    <w:abstractNumId w:val="8"/>
  </w:num>
  <w:num w:numId="37">
    <w:abstractNumId w:val="30"/>
  </w:num>
  <w:num w:numId="38">
    <w:abstractNumId w:val="12"/>
  </w:num>
  <w:num w:numId="39">
    <w:abstractNumId w:val="0"/>
  </w:num>
  <w:num w:numId="40">
    <w:abstractNumId w:val="17"/>
  </w:num>
  <w:num w:numId="41">
    <w:abstractNumId w:val="1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37"/>
    <w:rsid w:val="000000EB"/>
    <w:rsid w:val="00010A26"/>
    <w:rsid w:val="00014FE8"/>
    <w:rsid w:val="000164AE"/>
    <w:rsid w:val="00016B58"/>
    <w:rsid w:val="00020D18"/>
    <w:rsid w:val="00027887"/>
    <w:rsid w:val="000325B3"/>
    <w:rsid w:val="000335D4"/>
    <w:rsid w:val="00033618"/>
    <w:rsid w:val="000340E4"/>
    <w:rsid w:val="00040E80"/>
    <w:rsid w:val="0004209F"/>
    <w:rsid w:val="00046220"/>
    <w:rsid w:val="000603D0"/>
    <w:rsid w:val="0006110C"/>
    <w:rsid w:val="00061DDB"/>
    <w:rsid w:val="00065A0F"/>
    <w:rsid w:val="00067358"/>
    <w:rsid w:val="0007205F"/>
    <w:rsid w:val="00074DCD"/>
    <w:rsid w:val="000757C6"/>
    <w:rsid w:val="00077FC1"/>
    <w:rsid w:val="00081F2E"/>
    <w:rsid w:val="000844AF"/>
    <w:rsid w:val="00086CB9"/>
    <w:rsid w:val="0009291A"/>
    <w:rsid w:val="00092BF0"/>
    <w:rsid w:val="0009542D"/>
    <w:rsid w:val="0009613A"/>
    <w:rsid w:val="000A0937"/>
    <w:rsid w:val="000A1CB0"/>
    <w:rsid w:val="000A235F"/>
    <w:rsid w:val="000B5F9C"/>
    <w:rsid w:val="000B7BC2"/>
    <w:rsid w:val="000C2887"/>
    <w:rsid w:val="000C6238"/>
    <w:rsid w:val="000C6BF5"/>
    <w:rsid w:val="000C75D2"/>
    <w:rsid w:val="000D2DE0"/>
    <w:rsid w:val="000D3F63"/>
    <w:rsid w:val="000E12FB"/>
    <w:rsid w:val="000E4535"/>
    <w:rsid w:val="000E58D3"/>
    <w:rsid w:val="000F453C"/>
    <w:rsid w:val="000F5A17"/>
    <w:rsid w:val="000F5AFD"/>
    <w:rsid w:val="001022C9"/>
    <w:rsid w:val="001027F3"/>
    <w:rsid w:val="00102E2E"/>
    <w:rsid w:val="00105BA9"/>
    <w:rsid w:val="00106418"/>
    <w:rsid w:val="00106577"/>
    <w:rsid w:val="001126BF"/>
    <w:rsid w:val="00114E43"/>
    <w:rsid w:val="001162E2"/>
    <w:rsid w:val="001206E9"/>
    <w:rsid w:val="00122E9F"/>
    <w:rsid w:val="00124652"/>
    <w:rsid w:val="0014125A"/>
    <w:rsid w:val="00153501"/>
    <w:rsid w:val="00156110"/>
    <w:rsid w:val="0016199D"/>
    <w:rsid w:val="00161DA0"/>
    <w:rsid w:val="00164CFC"/>
    <w:rsid w:val="00167BC8"/>
    <w:rsid w:val="00167E39"/>
    <w:rsid w:val="0017071E"/>
    <w:rsid w:val="001738F6"/>
    <w:rsid w:val="00173FB8"/>
    <w:rsid w:val="001774BA"/>
    <w:rsid w:val="00180ADB"/>
    <w:rsid w:val="00181153"/>
    <w:rsid w:val="001831FA"/>
    <w:rsid w:val="00190B6C"/>
    <w:rsid w:val="00190FA4"/>
    <w:rsid w:val="0019257F"/>
    <w:rsid w:val="00192804"/>
    <w:rsid w:val="001973FC"/>
    <w:rsid w:val="001A09F6"/>
    <w:rsid w:val="001A12F4"/>
    <w:rsid w:val="001B02EE"/>
    <w:rsid w:val="001B558C"/>
    <w:rsid w:val="001C0BAF"/>
    <w:rsid w:val="001C771F"/>
    <w:rsid w:val="001D1E91"/>
    <w:rsid w:val="001D5D28"/>
    <w:rsid w:val="001D794F"/>
    <w:rsid w:val="001E114E"/>
    <w:rsid w:val="001E2F8D"/>
    <w:rsid w:val="001F04EF"/>
    <w:rsid w:val="002160B6"/>
    <w:rsid w:val="00224E9D"/>
    <w:rsid w:val="00225037"/>
    <w:rsid w:val="002301E2"/>
    <w:rsid w:val="002378E0"/>
    <w:rsid w:val="002451F7"/>
    <w:rsid w:val="002473C4"/>
    <w:rsid w:val="002518C2"/>
    <w:rsid w:val="00252689"/>
    <w:rsid w:val="00256680"/>
    <w:rsid w:val="00257835"/>
    <w:rsid w:val="0026618D"/>
    <w:rsid w:val="002714CF"/>
    <w:rsid w:val="00273579"/>
    <w:rsid w:val="0027468E"/>
    <w:rsid w:val="00275C9A"/>
    <w:rsid w:val="00275CBD"/>
    <w:rsid w:val="002778E8"/>
    <w:rsid w:val="0028075D"/>
    <w:rsid w:val="002874D9"/>
    <w:rsid w:val="0029409E"/>
    <w:rsid w:val="002A0684"/>
    <w:rsid w:val="002A4E6B"/>
    <w:rsid w:val="002A7B26"/>
    <w:rsid w:val="002B720D"/>
    <w:rsid w:val="002C3F53"/>
    <w:rsid w:val="002C49C8"/>
    <w:rsid w:val="002C61D2"/>
    <w:rsid w:val="002C6D75"/>
    <w:rsid w:val="002C75DD"/>
    <w:rsid w:val="002D2139"/>
    <w:rsid w:val="002D26F5"/>
    <w:rsid w:val="002D370C"/>
    <w:rsid w:val="002E5BAF"/>
    <w:rsid w:val="002E67E6"/>
    <w:rsid w:val="00301100"/>
    <w:rsid w:val="00315311"/>
    <w:rsid w:val="003310D8"/>
    <w:rsid w:val="0033172E"/>
    <w:rsid w:val="00332758"/>
    <w:rsid w:val="00335815"/>
    <w:rsid w:val="00335971"/>
    <w:rsid w:val="00340526"/>
    <w:rsid w:val="003457E6"/>
    <w:rsid w:val="0035322B"/>
    <w:rsid w:val="00353920"/>
    <w:rsid w:val="00356CF8"/>
    <w:rsid w:val="00356ED5"/>
    <w:rsid w:val="003613C5"/>
    <w:rsid w:val="003644ED"/>
    <w:rsid w:val="003675FD"/>
    <w:rsid w:val="0037395E"/>
    <w:rsid w:val="00375FE7"/>
    <w:rsid w:val="00381937"/>
    <w:rsid w:val="0038491B"/>
    <w:rsid w:val="00393539"/>
    <w:rsid w:val="003A6871"/>
    <w:rsid w:val="003B171F"/>
    <w:rsid w:val="003B44D0"/>
    <w:rsid w:val="003B6425"/>
    <w:rsid w:val="003B73F7"/>
    <w:rsid w:val="003B770F"/>
    <w:rsid w:val="003C0474"/>
    <w:rsid w:val="003C364E"/>
    <w:rsid w:val="003C5AA8"/>
    <w:rsid w:val="003D02AE"/>
    <w:rsid w:val="003D04BE"/>
    <w:rsid w:val="003D0839"/>
    <w:rsid w:val="003D1F4A"/>
    <w:rsid w:val="003D2454"/>
    <w:rsid w:val="003D47B3"/>
    <w:rsid w:val="003D5841"/>
    <w:rsid w:val="003E1754"/>
    <w:rsid w:val="003E2560"/>
    <w:rsid w:val="003E287F"/>
    <w:rsid w:val="003E466B"/>
    <w:rsid w:val="003E4901"/>
    <w:rsid w:val="003E4932"/>
    <w:rsid w:val="003E6772"/>
    <w:rsid w:val="003E7239"/>
    <w:rsid w:val="003F5D5B"/>
    <w:rsid w:val="00400F23"/>
    <w:rsid w:val="00410151"/>
    <w:rsid w:val="00411E05"/>
    <w:rsid w:val="00411F65"/>
    <w:rsid w:val="004222E1"/>
    <w:rsid w:val="00426E93"/>
    <w:rsid w:val="00427B8E"/>
    <w:rsid w:val="0043064F"/>
    <w:rsid w:val="00432F36"/>
    <w:rsid w:val="004345A3"/>
    <w:rsid w:val="00441341"/>
    <w:rsid w:val="00441DFE"/>
    <w:rsid w:val="004420F8"/>
    <w:rsid w:val="00443213"/>
    <w:rsid w:val="00443287"/>
    <w:rsid w:val="004433E4"/>
    <w:rsid w:val="00443FB9"/>
    <w:rsid w:val="00445832"/>
    <w:rsid w:val="004462B3"/>
    <w:rsid w:val="00446C28"/>
    <w:rsid w:val="00456E70"/>
    <w:rsid w:val="004640D5"/>
    <w:rsid w:val="00465646"/>
    <w:rsid w:val="00470867"/>
    <w:rsid w:val="004712BB"/>
    <w:rsid w:val="00473ADE"/>
    <w:rsid w:val="00474370"/>
    <w:rsid w:val="00474F50"/>
    <w:rsid w:val="00477A01"/>
    <w:rsid w:val="00482B7F"/>
    <w:rsid w:val="004906F6"/>
    <w:rsid w:val="00492109"/>
    <w:rsid w:val="0049221B"/>
    <w:rsid w:val="0049384B"/>
    <w:rsid w:val="004941DD"/>
    <w:rsid w:val="00497950"/>
    <w:rsid w:val="00497C72"/>
    <w:rsid w:val="004A3F31"/>
    <w:rsid w:val="004A6F34"/>
    <w:rsid w:val="004A70C1"/>
    <w:rsid w:val="004B01EF"/>
    <w:rsid w:val="004B5B87"/>
    <w:rsid w:val="004B61D3"/>
    <w:rsid w:val="004B7607"/>
    <w:rsid w:val="004C530C"/>
    <w:rsid w:val="004D05CA"/>
    <w:rsid w:val="004D3241"/>
    <w:rsid w:val="004D41DD"/>
    <w:rsid w:val="004D5EFE"/>
    <w:rsid w:val="004D7D5F"/>
    <w:rsid w:val="004E2EED"/>
    <w:rsid w:val="004E3A8D"/>
    <w:rsid w:val="004E7056"/>
    <w:rsid w:val="004F09F4"/>
    <w:rsid w:val="00500302"/>
    <w:rsid w:val="005017AF"/>
    <w:rsid w:val="005050EC"/>
    <w:rsid w:val="00506A9A"/>
    <w:rsid w:val="00507BFD"/>
    <w:rsid w:val="005111C6"/>
    <w:rsid w:val="0051393E"/>
    <w:rsid w:val="00517240"/>
    <w:rsid w:val="005305E9"/>
    <w:rsid w:val="00534A2B"/>
    <w:rsid w:val="005438C8"/>
    <w:rsid w:val="00550098"/>
    <w:rsid w:val="00550F08"/>
    <w:rsid w:val="0055169A"/>
    <w:rsid w:val="00555363"/>
    <w:rsid w:val="0056460E"/>
    <w:rsid w:val="00570D28"/>
    <w:rsid w:val="00573D83"/>
    <w:rsid w:val="005838D5"/>
    <w:rsid w:val="00587EA4"/>
    <w:rsid w:val="0059059D"/>
    <w:rsid w:val="005937AA"/>
    <w:rsid w:val="005A02A8"/>
    <w:rsid w:val="005A2E78"/>
    <w:rsid w:val="005A3F36"/>
    <w:rsid w:val="005A6B1F"/>
    <w:rsid w:val="005A7E7A"/>
    <w:rsid w:val="005B6775"/>
    <w:rsid w:val="005B70AA"/>
    <w:rsid w:val="005C2F5A"/>
    <w:rsid w:val="005D3428"/>
    <w:rsid w:val="005D4848"/>
    <w:rsid w:val="005D52ED"/>
    <w:rsid w:val="005D75AD"/>
    <w:rsid w:val="005E18C9"/>
    <w:rsid w:val="005E1BCE"/>
    <w:rsid w:val="005F06B8"/>
    <w:rsid w:val="005F2EFD"/>
    <w:rsid w:val="005F3151"/>
    <w:rsid w:val="005F7FAB"/>
    <w:rsid w:val="006013F6"/>
    <w:rsid w:val="00607353"/>
    <w:rsid w:val="00610870"/>
    <w:rsid w:val="0061202B"/>
    <w:rsid w:val="006362FE"/>
    <w:rsid w:val="00637C2C"/>
    <w:rsid w:val="00640466"/>
    <w:rsid w:val="00641A9C"/>
    <w:rsid w:val="00650317"/>
    <w:rsid w:val="00652718"/>
    <w:rsid w:val="006577FA"/>
    <w:rsid w:val="00657AC9"/>
    <w:rsid w:val="00662F95"/>
    <w:rsid w:val="00672D8B"/>
    <w:rsid w:val="00675768"/>
    <w:rsid w:val="00681599"/>
    <w:rsid w:val="00684DF5"/>
    <w:rsid w:val="00692045"/>
    <w:rsid w:val="00693059"/>
    <w:rsid w:val="0069448B"/>
    <w:rsid w:val="006A245A"/>
    <w:rsid w:val="006B31A1"/>
    <w:rsid w:val="006B3D2A"/>
    <w:rsid w:val="006B6A69"/>
    <w:rsid w:val="006B71D5"/>
    <w:rsid w:val="006C1335"/>
    <w:rsid w:val="006C74F8"/>
    <w:rsid w:val="006D1A10"/>
    <w:rsid w:val="006D32F5"/>
    <w:rsid w:val="006D63E0"/>
    <w:rsid w:val="006E6BC8"/>
    <w:rsid w:val="006F0406"/>
    <w:rsid w:val="006F388C"/>
    <w:rsid w:val="006F6AF3"/>
    <w:rsid w:val="00701D55"/>
    <w:rsid w:val="00704000"/>
    <w:rsid w:val="00707CBF"/>
    <w:rsid w:val="00707D7B"/>
    <w:rsid w:val="00713336"/>
    <w:rsid w:val="00715BF2"/>
    <w:rsid w:val="00717554"/>
    <w:rsid w:val="00721407"/>
    <w:rsid w:val="00721E08"/>
    <w:rsid w:val="007304AC"/>
    <w:rsid w:val="0073585E"/>
    <w:rsid w:val="00736B3B"/>
    <w:rsid w:val="007450A3"/>
    <w:rsid w:val="00761949"/>
    <w:rsid w:val="00763748"/>
    <w:rsid w:val="00763CB8"/>
    <w:rsid w:val="007653BB"/>
    <w:rsid w:val="007654C8"/>
    <w:rsid w:val="00765C25"/>
    <w:rsid w:val="00777115"/>
    <w:rsid w:val="00781949"/>
    <w:rsid w:val="007835F4"/>
    <w:rsid w:val="0078579C"/>
    <w:rsid w:val="0079362D"/>
    <w:rsid w:val="0079386D"/>
    <w:rsid w:val="007A225D"/>
    <w:rsid w:val="007A29B9"/>
    <w:rsid w:val="007B1372"/>
    <w:rsid w:val="007C3D6B"/>
    <w:rsid w:val="007C5D31"/>
    <w:rsid w:val="007D3AF1"/>
    <w:rsid w:val="007E2967"/>
    <w:rsid w:val="007E4BB1"/>
    <w:rsid w:val="007E5649"/>
    <w:rsid w:val="007E5779"/>
    <w:rsid w:val="007F0DEA"/>
    <w:rsid w:val="007F1DDF"/>
    <w:rsid w:val="007F2C3B"/>
    <w:rsid w:val="007F3BE2"/>
    <w:rsid w:val="007F66B3"/>
    <w:rsid w:val="007F74EC"/>
    <w:rsid w:val="007F7E18"/>
    <w:rsid w:val="00800342"/>
    <w:rsid w:val="00801374"/>
    <w:rsid w:val="0080374C"/>
    <w:rsid w:val="008143FA"/>
    <w:rsid w:val="00815F1C"/>
    <w:rsid w:val="0081719D"/>
    <w:rsid w:val="00827744"/>
    <w:rsid w:val="00832B6A"/>
    <w:rsid w:val="00833168"/>
    <w:rsid w:val="008357DD"/>
    <w:rsid w:val="00841346"/>
    <w:rsid w:val="008432A0"/>
    <w:rsid w:val="00850BF7"/>
    <w:rsid w:val="00852AFF"/>
    <w:rsid w:val="008671A7"/>
    <w:rsid w:val="00873822"/>
    <w:rsid w:val="00874792"/>
    <w:rsid w:val="008764E1"/>
    <w:rsid w:val="00876B71"/>
    <w:rsid w:val="0088549F"/>
    <w:rsid w:val="00891123"/>
    <w:rsid w:val="00893FE0"/>
    <w:rsid w:val="00894DAE"/>
    <w:rsid w:val="00896FDE"/>
    <w:rsid w:val="00897B4B"/>
    <w:rsid w:val="008A1537"/>
    <w:rsid w:val="008A3A82"/>
    <w:rsid w:val="008A508D"/>
    <w:rsid w:val="008A653E"/>
    <w:rsid w:val="008B111D"/>
    <w:rsid w:val="008B265F"/>
    <w:rsid w:val="008B5AC0"/>
    <w:rsid w:val="008B5DDF"/>
    <w:rsid w:val="008B7903"/>
    <w:rsid w:val="008C2835"/>
    <w:rsid w:val="008C6289"/>
    <w:rsid w:val="008D3015"/>
    <w:rsid w:val="008D7FDA"/>
    <w:rsid w:val="008E3641"/>
    <w:rsid w:val="008F54E3"/>
    <w:rsid w:val="00906098"/>
    <w:rsid w:val="0090660B"/>
    <w:rsid w:val="00907E5D"/>
    <w:rsid w:val="0091467D"/>
    <w:rsid w:val="009150C4"/>
    <w:rsid w:val="0091612A"/>
    <w:rsid w:val="009171F0"/>
    <w:rsid w:val="00927754"/>
    <w:rsid w:val="0093226C"/>
    <w:rsid w:val="00933BA3"/>
    <w:rsid w:val="009429CE"/>
    <w:rsid w:val="009463B0"/>
    <w:rsid w:val="00950963"/>
    <w:rsid w:val="00952808"/>
    <w:rsid w:val="0095707B"/>
    <w:rsid w:val="009646EC"/>
    <w:rsid w:val="009656E9"/>
    <w:rsid w:val="009661EE"/>
    <w:rsid w:val="00966834"/>
    <w:rsid w:val="00970390"/>
    <w:rsid w:val="00991823"/>
    <w:rsid w:val="00996877"/>
    <w:rsid w:val="0099795E"/>
    <w:rsid w:val="009A4472"/>
    <w:rsid w:val="009A4C17"/>
    <w:rsid w:val="009A534B"/>
    <w:rsid w:val="009A5F9B"/>
    <w:rsid w:val="009B0DDD"/>
    <w:rsid w:val="009B1D6D"/>
    <w:rsid w:val="009C14E1"/>
    <w:rsid w:val="009C1AAF"/>
    <w:rsid w:val="009C232E"/>
    <w:rsid w:val="009C3474"/>
    <w:rsid w:val="009C48C7"/>
    <w:rsid w:val="009C5366"/>
    <w:rsid w:val="009C67E3"/>
    <w:rsid w:val="009D0569"/>
    <w:rsid w:val="009D1132"/>
    <w:rsid w:val="009D27E6"/>
    <w:rsid w:val="009E304E"/>
    <w:rsid w:val="009E38E6"/>
    <w:rsid w:val="009E5980"/>
    <w:rsid w:val="009E7BBB"/>
    <w:rsid w:val="009F0192"/>
    <w:rsid w:val="009F22C8"/>
    <w:rsid w:val="009F433A"/>
    <w:rsid w:val="009F7939"/>
    <w:rsid w:val="00A00D33"/>
    <w:rsid w:val="00A03EF8"/>
    <w:rsid w:val="00A0720A"/>
    <w:rsid w:val="00A1030C"/>
    <w:rsid w:val="00A1283E"/>
    <w:rsid w:val="00A2364C"/>
    <w:rsid w:val="00A24CFA"/>
    <w:rsid w:val="00A263AF"/>
    <w:rsid w:val="00A30E37"/>
    <w:rsid w:val="00A5348F"/>
    <w:rsid w:val="00A56BC0"/>
    <w:rsid w:val="00A577B9"/>
    <w:rsid w:val="00A57D70"/>
    <w:rsid w:val="00A63796"/>
    <w:rsid w:val="00A64449"/>
    <w:rsid w:val="00A6590F"/>
    <w:rsid w:val="00A71967"/>
    <w:rsid w:val="00A71B9B"/>
    <w:rsid w:val="00A72366"/>
    <w:rsid w:val="00A72CC2"/>
    <w:rsid w:val="00A764F4"/>
    <w:rsid w:val="00A81403"/>
    <w:rsid w:val="00A86AA8"/>
    <w:rsid w:val="00A86C9F"/>
    <w:rsid w:val="00A87F80"/>
    <w:rsid w:val="00A9782F"/>
    <w:rsid w:val="00AB1072"/>
    <w:rsid w:val="00AB3FB9"/>
    <w:rsid w:val="00AC44B1"/>
    <w:rsid w:val="00AC6694"/>
    <w:rsid w:val="00AC6730"/>
    <w:rsid w:val="00AD12D7"/>
    <w:rsid w:val="00AD2565"/>
    <w:rsid w:val="00AD3DB0"/>
    <w:rsid w:val="00AD6AD8"/>
    <w:rsid w:val="00AD711F"/>
    <w:rsid w:val="00AE3B1A"/>
    <w:rsid w:val="00AF0B28"/>
    <w:rsid w:val="00B02C09"/>
    <w:rsid w:val="00B044BF"/>
    <w:rsid w:val="00B07F32"/>
    <w:rsid w:val="00B175D5"/>
    <w:rsid w:val="00B21713"/>
    <w:rsid w:val="00B236CB"/>
    <w:rsid w:val="00B26EDD"/>
    <w:rsid w:val="00B306B8"/>
    <w:rsid w:val="00B322B1"/>
    <w:rsid w:val="00B331B5"/>
    <w:rsid w:val="00B350DB"/>
    <w:rsid w:val="00B359C7"/>
    <w:rsid w:val="00B41908"/>
    <w:rsid w:val="00B45240"/>
    <w:rsid w:val="00B554F4"/>
    <w:rsid w:val="00B55AC3"/>
    <w:rsid w:val="00B563BA"/>
    <w:rsid w:val="00B65BD7"/>
    <w:rsid w:val="00B65C3C"/>
    <w:rsid w:val="00B66E84"/>
    <w:rsid w:val="00B804E3"/>
    <w:rsid w:val="00B83443"/>
    <w:rsid w:val="00B83ACC"/>
    <w:rsid w:val="00B876BC"/>
    <w:rsid w:val="00B9608D"/>
    <w:rsid w:val="00BB0D9C"/>
    <w:rsid w:val="00BB2F2D"/>
    <w:rsid w:val="00BB7B73"/>
    <w:rsid w:val="00BC2234"/>
    <w:rsid w:val="00BC2AA8"/>
    <w:rsid w:val="00BC6433"/>
    <w:rsid w:val="00BC65E0"/>
    <w:rsid w:val="00BC6964"/>
    <w:rsid w:val="00BD4801"/>
    <w:rsid w:val="00BD5325"/>
    <w:rsid w:val="00BD6772"/>
    <w:rsid w:val="00BD72EB"/>
    <w:rsid w:val="00BE32EB"/>
    <w:rsid w:val="00BF492D"/>
    <w:rsid w:val="00BF6943"/>
    <w:rsid w:val="00C007CA"/>
    <w:rsid w:val="00C0350A"/>
    <w:rsid w:val="00C03B67"/>
    <w:rsid w:val="00C15B4A"/>
    <w:rsid w:val="00C164F7"/>
    <w:rsid w:val="00C209C2"/>
    <w:rsid w:val="00C22731"/>
    <w:rsid w:val="00C264E9"/>
    <w:rsid w:val="00C373E3"/>
    <w:rsid w:val="00C41902"/>
    <w:rsid w:val="00C42E23"/>
    <w:rsid w:val="00C43AAB"/>
    <w:rsid w:val="00C45067"/>
    <w:rsid w:val="00C45C30"/>
    <w:rsid w:val="00C47FFE"/>
    <w:rsid w:val="00C54637"/>
    <w:rsid w:val="00C556CD"/>
    <w:rsid w:val="00C55F2E"/>
    <w:rsid w:val="00C649E3"/>
    <w:rsid w:val="00C65B7A"/>
    <w:rsid w:val="00C66CE3"/>
    <w:rsid w:val="00C722CF"/>
    <w:rsid w:val="00C74C8D"/>
    <w:rsid w:val="00C77B57"/>
    <w:rsid w:val="00C82DB4"/>
    <w:rsid w:val="00C85A61"/>
    <w:rsid w:val="00C8668C"/>
    <w:rsid w:val="00C9340A"/>
    <w:rsid w:val="00C94530"/>
    <w:rsid w:val="00C96092"/>
    <w:rsid w:val="00C97665"/>
    <w:rsid w:val="00CA29E2"/>
    <w:rsid w:val="00CA30F3"/>
    <w:rsid w:val="00CA39E0"/>
    <w:rsid w:val="00CA582B"/>
    <w:rsid w:val="00CA5D8F"/>
    <w:rsid w:val="00CB04E5"/>
    <w:rsid w:val="00CB2FB6"/>
    <w:rsid w:val="00CB3426"/>
    <w:rsid w:val="00CB777B"/>
    <w:rsid w:val="00CC0030"/>
    <w:rsid w:val="00CC3F4E"/>
    <w:rsid w:val="00CD2BE8"/>
    <w:rsid w:val="00CD34F7"/>
    <w:rsid w:val="00CD3D4B"/>
    <w:rsid w:val="00CD517E"/>
    <w:rsid w:val="00CE010D"/>
    <w:rsid w:val="00CE259B"/>
    <w:rsid w:val="00CE3A99"/>
    <w:rsid w:val="00CE536D"/>
    <w:rsid w:val="00CE7787"/>
    <w:rsid w:val="00CF15DB"/>
    <w:rsid w:val="00CF34D0"/>
    <w:rsid w:val="00CF3681"/>
    <w:rsid w:val="00CF47FF"/>
    <w:rsid w:val="00CF750B"/>
    <w:rsid w:val="00D023C6"/>
    <w:rsid w:val="00D02782"/>
    <w:rsid w:val="00D047EA"/>
    <w:rsid w:val="00D05636"/>
    <w:rsid w:val="00D202E5"/>
    <w:rsid w:val="00D224F6"/>
    <w:rsid w:val="00D23E46"/>
    <w:rsid w:val="00D243F0"/>
    <w:rsid w:val="00D26D53"/>
    <w:rsid w:val="00D31054"/>
    <w:rsid w:val="00D34532"/>
    <w:rsid w:val="00D362C6"/>
    <w:rsid w:val="00D372C1"/>
    <w:rsid w:val="00D41A9A"/>
    <w:rsid w:val="00D44E2A"/>
    <w:rsid w:val="00D609A5"/>
    <w:rsid w:val="00D63A3B"/>
    <w:rsid w:val="00D66479"/>
    <w:rsid w:val="00D71314"/>
    <w:rsid w:val="00D745FE"/>
    <w:rsid w:val="00D74C34"/>
    <w:rsid w:val="00D75BA5"/>
    <w:rsid w:val="00D768A9"/>
    <w:rsid w:val="00D8668B"/>
    <w:rsid w:val="00D86BB8"/>
    <w:rsid w:val="00DA41A1"/>
    <w:rsid w:val="00DA6ED1"/>
    <w:rsid w:val="00DA791A"/>
    <w:rsid w:val="00DB2CDF"/>
    <w:rsid w:val="00DC6B21"/>
    <w:rsid w:val="00DD6331"/>
    <w:rsid w:val="00DD7BB9"/>
    <w:rsid w:val="00DE39AE"/>
    <w:rsid w:val="00DE3C36"/>
    <w:rsid w:val="00DF559C"/>
    <w:rsid w:val="00DF6D0D"/>
    <w:rsid w:val="00DF7620"/>
    <w:rsid w:val="00E01EBD"/>
    <w:rsid w:val="00E02E32"/>
    <w:rsid w:val="00E040DD"/>
    <w:rsid w:val="00E0533C"/>
    <w:rsid w:val="00E151A8"/>
    <w:rsid w:val="00E17489"/>
    <w:rsid w:val="00E204D0"/>
    <w:rsid w:val="00E2456D"/>
    <w:rsid w:val="00E26E1B"/>
    <w:rsid w:val="00E3059B"/>
    <w:rsid w:val="00E30D18"/>
    <w:rsid w:val="00E36999"/>
    <w:rsid w:val="00E378C0"/>
    <w:rsid w:val="00E415FF"/>
    <w:rsid w:val="00E4261F"/>
    <w:rsid w:val="00E55C46"/>
    <w:rsid w:val="00E611F5"/>
    <w:rsid w:val="00E639FD"/>
    <w:rsid w:val="00E7264E"/>
    <w:rsid w:val="00E75A74"/>
    <w:rsid w:val="00E75CB2"/>
    <w:rsid w:val="00E80DA0"/>
    <w:rsid w:val="00E80F34"/>
    <w:rsid w:val="00E8361D"/>
    <w:rsid w:val="00E84889"/>
    <w:rsid w:val="00E87397"/>
    <w:rsid w:val="00E87D64"/>
    <w:rsid w:val="00E92F58"/>
    <w:rsid w:val="00EA0BB3"/>
    <w:rsid w:val="00EA2378"/>
    <w:rsid w:val="00EA23C6"/>
    <w:rsid w:val="00EB36C2"/>
    <w:rsid w:val="00EC20A0"/>
    <w:rsid w:val="00EC2A00"/>
    <w:rsid w:val="00ED0F57"/>
    <w:rsid w:val="00ED2B0D"/>
    <w:rsid w:val="00ED2BB1"/>
    <w:rsid w:val="00ED6DAC"/>
    <w:rsid w:val="00ED74D0"/>
    <w:rsid w:val="00ED7574"/>
    <w:rsid w:val="00EE12C8"/>
    <w:rsid w:val="00EE6575"/>
    <w:rsid w:val="00EF016F"/>
    <w:rsid w:val="00EF5DAF"/>
    <w:rsid w:val="00F0036D"/>
    <w:rsid w:val="00F07C72"/>
    <w:rsid w:val="00F1317A"/>
    <w:rsid w:val="00F258F9"/>
    <w:rsid w:val="00F30200"/>
    <w:rsid w:val="00F32770"/>
    <w:rsid w:val="00F33715"/>
    <w:rsid w:val="00F34378"/>
    <w:rsid w:val="00F345C4"/>
    <w:rsid w:val="00F37180"/>
    <w:rsid w:val="00F45555"/>
    <w:rsid w:val="00F61CD1"/>
    <w:rsid w:val="00F63401"/>
    <w:rsid w:val="00F63A6A"/>
    <w:rsid w:val="00F67A9B"/>
    <w:rsid w:val="00F70F65"/>
    <w:rsid w:val="00F72504"/>
    <w:rsid w:val="00F743D4"/>
    <w:rsid w:val="00F76BC4"/>
    <w:rsid w:val="00F87EB4"/>
    <w:rsid w:val="00F93BC6"/>
    <w:rsid w:val="00F94D8B"/>
    <w:rsid w:val="00F953AE"/>
    <w:rsid w:val="00F9698A"/>
    <w:rsid w:val="00FA0192"/>
    <w:rsid w:val="00FA1AC5"/>
    <w:rsid w:val="00FA48A0"/>
    <w:rsid w:val="00FA59DD"/>
    <w:rsid w:val="00FB0A85"/>
    <w:rsid w:val="00FB7744"/>
    <w:rsid w:val="00FC1B9E"/>
    <w:rsid w:val="00FC27DD"/>
    <w:rsid w:val="00FC6EB5"/>
    <w:rsid w:val="00FD0C3E"/>
    <w:rsid w:val="00FD17D8"/>
    <w:rsid w:val="00FD1A8A"/>
    <w:rsid w:val="00FD5B02"/>
    <w:rsid w:val="00FE01E7"/>
    <w:rsid w:val="00FE25B7"/>
    <w:rsid w:val="00FE4A0A"/>
    <w:rsid w:val="00FE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392012">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 w:id="1594318597">
      <w:bodyDiv w:val="1"/>
      <w:marLeft w:val="0"/>
      <w:marRight w:val="0"/>
      <w:marTop w:val="0"/>
      <w:marBottom w:val="0"/>
      <w:divBdr>
        <w:top w:val="none" w:sz="0" w:space="0" w:color="auto"/>
        <w:left w:val="none" w:sz="0" w:space="0" w:color="auto"/>
        <w:bottom w:val="none" w:sz="0" w:space="0" w:color="auto"/>
        <w:right w:val="none" w:sz="0" w:space="0" w:color="auto"/>
      </w:divBdr>
    </w:div>
    <w:div w:id="1648974406">
      <w:bodyDiv w:val="1"/>
      <w:marLeft w:val="0"/>
      <w:marRight w:val="0"/>
      <w:marTop w:val="0"/>
      <w:marBottom w:val="0"/>
      <w:divBdr>
        <w:top w:val="none" w:sz="0" w:space="0" w:color="auto"/>
        <w:left w:val="none" w:sz="0" w:space="0" w:color="auto"/>
        <w:bottom w:val="none" w:sz="0" w:space="0" w:color="auto"/>
        <w:right w:val="none" w:sz="0" w:space="0" w:color="auto"/>
      </w:divBdr>
      <w:divsChild>
        <w:div w:id="1755544466">
          <w:marLeft w:val="850"/>
          <w:marRight w:val="0"/>
          <w:marTop w:val="100"/>
          <w:marBottom w:val="0"/>
          <w:divBdr>
            <w:top w:val="none" w:sz="0" w:space="0" w:color="auto"/>
            <w:left w:val="none" w:sz="0" w:space="0" w:color="auto"/>
            <w:bottom w:val="none" w:sz="0" w:space="0" w:color="auto"/>
            <w:right w:val="none" w:sz="0" w:space="0" w:color="auto"/>
          </w:divBdr>
        </w:div>
        <w:div w:id="1962876911">
          <w:marLeft w:val="850"/>
          <w:marRight w:val="0"/>
          <w:marTop w:val="100"/>
          <w:marBottom w:val="0"/>
          <w:divBdr>
            <w:top w:val="none" w:sz="0" w:space="0" w:color="auto"/>
            <w:left w:val="none" w:sz="0" w:space="0" w:color="auto"/>
            <w:bottom w:val="none" w:sz="0" w:space="0" w:color="auto"/>
            <w:right w:val="none" w:sz="0" w:space="0" w:color="auto"/>
          </w:divBdr>
        </w:div>
        <w:div w:id="653069933">
          <w:marLeft w:val="850"/>
          <w:marRight w:val="0"/>
          <w:marTop w:val="100"/>
          <w:marBottom w:val="0"/>
          <w:divBdr>
            <w:top w:val="none" w:sz="0" w:space="0" w:color="auto"/>
            <w:left w:val="none" w:sz="0" w:space="0" w:color="auto"/>
            <w:bottom w:val="none" w:sz="0" w:space="0" w:color="auto"/>
            <w:right w:val="none" w:sz="0" w:space="0" w:color="auto"/>
          </w:divBdr>
        </w:div>
        <w:div w:id="20906865">
          <w:marLeft w:val="850"/>
          <w:marRight w:val="0"/>
          <w:marTop w:val="100"/>
          <w:marBottom w:val="0"/>
          <w:divBdr>
            <w:top w:val="none" w:sz="0" w:space="0" w:color="auto"/>
            <w:left w:val="none" w:sz="0" w:space="0" w:color="auto"/>
            <w:bottom w:val="none" w:sz="0" w:space="0" w:color="auto"/>
            <w:right w:val="none" w:sz="0" w:space="0" w:color="auto"/>
          </w:divBdr>
        </w:div>
        <w:div w:id="2101952302">
          <w:marLeft w:val="85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ink/ink1.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D9A00-DD5F-46FE-AFB8-B5077506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Don Hayduk</cp:lastModifiedBy>
  <cp:revision>2</cp:revision>
  <cp:lastPrinted>2023-10-19T12:19:00Z</cp:lastPrinted>
  <dcterms:created xsi:type="dcterms:W3CDTF">2023-10-19T12:21:00Z</dcterms:created>
  <dcterms:modified xsi:type="dcterms:W3CDTF">2023-10-19T12:21:00Z</dcterms:modified>
</cp:coreProperties>
</file>