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08C0" w14:textId="4C6CB1FA" w:rsidR="00120CEC" w:rsidRPr="00120CEC" w:rsidRDefault="00FB3E3D" w:rsidP="00120CEC">
      <w:pPr>
        <w:widowControl/>
        <w:tabs>
          <w:tab w:val="left" w:pos="900"/>
        </w:tabs>
        <w:jc w:val="center"/>
        <w:rPr>
          <w:rFonts w:cs="Arial"/>
          <w:b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62D6D771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22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094C9FC0" w:rsidR="00613329" w:rsidRPr="00754096" w:rsidRDefault="0025400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417BEE6E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5EAFE526" w14:textId="34485878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5676BC33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E84CF05" w14:textId="480700CE" w:rsidR="00C20741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Past-President</w:t>
                            </w:r>
                          </w:p>
                          <w:p w14:paraId="310E088E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Sara Simmonds</w:t>
                            </w:r>
                          </w:p>
                          <w:p w14:paraId="026AF1E7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Kent County</w:t>
                            </w:r>
                          </w:p>
                          <w:p w14:paraId="5BCED4E0" w14:textId="241ECABE" w:rsidR="00C20741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(616) 632 7316</w:t>
                            </w:r>
                          </w:p>
                          <w:p w14:paraId="4C54A92C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06953465" w:rsidR="004273A8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Don Hayduk</w:t>
                            </w:r>
                          </w:p>
                          <w:p w14:paraId="229B4C1E" w14:textId="395CA3E9" w:rsidR="00135717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Jackson County</w:t>
                            </w:r>
                          </w:p>
                          <w:p w14:paraId="3AC3F078" w14:textId="58856912" w:rsidR="004273A8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color w:val="1F497D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768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1659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63316E75" w14:textId="77777777" w:rsidR="004273A8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2408CCCE" w14:textId="3D795280" w:rsidR="00117265" w:rsidRPr="00754096" w:rsidRDefault="00C20741" w:rsidP="00D549B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Schweighoefer 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0A5CBFD" w14:textId="570284B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738F5185" w14:textId="09E9607D" w:rsidR="00E760CA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734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222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3968</w:t>
                            </w:r>
                          </w:p>
                          <w:p w14:paraId="5C374664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B61C91D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Adeline Hambley </w:t>
                            </w:r>
                          </w:p>
                          <w:p w14:paraId="4F943F12" w14:textId="56634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5448017" w14:textId="15ADEED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Ottawa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 </w:t>
                            </w:r>
                          </w:p>
                          <w:p w14:paraId="2FF2B112" w14:textId="49026BC8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393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5625</w:t>
                            </w:r>
                          </w:p>
                          <w:p w14:paraId="0C7FDAA8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2C1D447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1FF40DB7" w14:textId="11923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0BEDF2C" w14:textId="57A14EE6" w:rsidR="00E760CA" w:rsidRPr="00754096" w:rsidRDefault="00C20741" w:rsidP="0075409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Health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Department</w:t>
                            </w:r>
                          </w:p>
                          <w:p w14:paraId="658495F1" w14:textId="5A2D723D" w:rsidR="004273A8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313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876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4555</w:t>
                            </w:r>
                          </w:p>
                          <w:p w14:paraId="295B79C9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6C3CEE94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Tanya Rule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2D87CD3B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Western U.P.</w:t>
                            </w:r>
                          </w:p>
                          <w:p w14:paraId="6FBC8002" w14:textId="0DEEA6A4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482 7382</w:t>
                            </w:r>
                          </w:p>
                          <w:p w14:paraId="3AA7C2A6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754096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62D6D771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22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094C9FC0" w:rsidR="00613329" w:rsidRPr="00754096" w:rsidRDefault="0025400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417BEE6E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5EAFE526" w14:textId="34485878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5676BC33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E84CF05" w14:textId="480700CE" w:rsidR="00C20741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Past-President</w:t>
                      </w:r>
                    </w:p>
                    <w:p w14:paraId="310E088E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Sara Simmonds</w:t>
                      </w:r>
                    </w:p>
                    <w:p w14:paraId="026AF1E7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Kent County</w:t>
                      </w:r>
                    </w:p>
                    <w:p w14:paraId="5BCED4E0" w14:textId="241ECABE" w:rsidR="00C20741" w:rsidRPr="00754096" w:rsidRDefault="00C2074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(616) 632 7316</w:t>
                      </w:r>
                    </w:p>
                    <w:p w14:paraId="4C54A92C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06953465" w:rsidR="004273A8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Don Hayduk</w:t>
                      </w:r>
                    </w:p>
                    <w:p w14:paraId="229B4C1E" w14:textId="395CA3E9" w:rsidR="00135717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Jackson County</w:t>
                      </w:r>
                    </w:p>
                    <w:p w14:paraId="3AC3F078" w14:textId="58856912" w:rsidR="004273A8" w:rsidRPr="00754096" w:rsidRDefault="00C20741" w:rsidP="00754096">
                      <w:pPr>
                        <w:ind w:left="187"/>
                        <w:jc w:val="both"/>
                        <w:rPr>
                          <w:color w:val="1F497D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768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1659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63316E75" w14:textId="77777777" w:rsidR="004273A8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2408CCCE" w14:textId="3D795280" w:rsidR="00117265" w:rsidRPr="00754096" w:rsidRDefault="00C20741" w:rsidP="00D549B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Schweighoefer 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0A5CBFD" w14:textId="570284B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738F5185" w14:textId="09E9607D" w:rsidR="00E760CA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734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222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3968</w:t>
                      </w:r>
                    </w:p>
                    <w:p w14:paraId="5C374664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B61C91D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Adeline Hambley </w:t>
                      </w:r>
                    </w:p>
                    <w:p w14:paraId="4F943F12" w14:textId="56634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5448017" w14:textId="15ADEED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Ottawa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 </w:t>
                      </w:r>
                    </w:p>
                    <w:p w14:paraId="2FF2B112" w14:textId="49026BC8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393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5625</w:t>
                      </w:r>
                    </w:p>
                    <w:p w14:paraId="0C7FDAA8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2C1D447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1FF40DB7" w14:textId="11923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70BEDF2C" w14:textId="57A14EE6" w:rsidR="00E760CA" w:rsidRPr="00754096" w:rsidRDefault="00C20741" w:rsidP="0075409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Health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Department</w:t>
                      </w:r>
                    </w:p>
                    <w:p w14:paraId="658495F1" w14:textId="5A2D723D" w:rsidR="004273A8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313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876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4555</w:t>
                      </w:r>
                    </w:p>
                    <w:p w14:paraId="295B79C9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6C3CEE94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Tanya Rule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2D87CD3B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Western U.P.</w:t>
                      </w:r>
                    </w:p>
                    <w:p w14:paraId="6FBC8002" w14:textId="0DEEA6A4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482 7382</w:t>
                      </w:r>
                    </w:p>
                    <w:p w14:paraId="3AA7C2A6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754096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1A">
        <w:rPr>
          <w:rFonts w:cs="Arial"/>
          <w:b/>
          <w:sz w:val="22"/>
          <w:szCs w:val="22"/>
        </w:rPr>
        <w:t>MA</w:t>
      </w:r>
      <w:r w:rsidR="007D5159" w:rsidRPr="00120CEC">
        <w:rPr>
          <w:rFonts w:cs="Arial"/>
          <w:b/>
          <w:sz w:val="22"/>
          <w:szCs w:val="22"/>
        </w:rPr>
        <w:t>LEHA Forum Meeting</w:t>
      </w:r>
    </w:p>
    <w:p w14:paraId="4D01A5D4" w14:textId="487884C7" w:rsidR="001860B4" w:rsidRDefault="001860B4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TEAMS Meeting (Virtual </w:t>
      </w:r>
      <w:r w:rsidR="000D63DD">
        <w:rPr>
          <w:rFonts w:cs="Arial"/>
          <w:b/>
          <w:sz w:val="20"/>
        </w:rPr>
        <w:t>ONLY</w:t>
      </w:r>
      <w:r>
        <w:rPr>
          <w:rFonts w:cs="Arial"/>
          <w:b/>
          <w:sz w:val="20"/>
        </w:rPr>
        <w:t>)</w:t>
      </w:r>
    </w:p>
    <w:p w14:paraId="49129E62" w14:textId="5A170127" w:rsidR="0097114A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t xml:space="preserve"> </w:t>
      </w:r>
      <w:r w:rsidR="0011623D">
        <w:rPr>
          <w:rFonts w:cs="Arial"/>
          <w:b/>
          <w:sz w:val="20"/>
        </w:rPr>
        <w:t>June 15</w:t>
      </w:r>
      <w:r w:rsidRPr="00120CEC">
        <w:rPr>
          <w:rFonts w:cs="Arial"/>
          <w:b/>
          <w:sz w:val="20"/>
        </w:rPr>
        <w:t xml:space="preserve">, </w:t>
      </w:r>
      <w:proofErr w:type="gramStart"/>
      <w:r w:rsidR="00A26529" w:rsidRPr="00120CEC">
        <w:rPr>
          <w:rFonts w:cs="Arial"/>
          <w:b/>
          <w:sz w:val="20"/>
        </w:rPr>
        <w:t>202</w:t>
      </w:r>
      <w:r w:rsidR="00A26529">
        <w:rPr>
          <w:rFonts w:cs="Arial"/>
          <w:b/>
          <w:sz w:val="20"/>
        </w:rPr>
        <w:t>3</w:t>
      </w:r>
      <w:proofErr w:type="gramEnd"/>
      <w:r w:rsidRPr="00120CEC">
        <w:rPr>
          <w:rFonts w:cs="Arial"/>
          <w:b/>
          <w:sz w:val="20"/>
        </w:rPr>
        <w:t xml:space="preserve"> | 9:30 AM – 12:00 PM</w:t>
      </w:r>
    </w:p>
    <w:p w14:paraId="5A132F8E" w14:textId="2D144AAE" w:rsidR="00120CEC" w:rsidRDefault="00120CEC" w:rsidP="00D546B7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</w:p>
    <w:p w14:paraId="23A918DC" w14:textId="322630FE" w:rsidR="00C22ABE" w:rsidRPr="00120CEC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rPr>
          <w:rFonts w:cs="Arial"/>
          <w:b/>
          <w:sz w:val="20"/>
        </w:rPr>
        <w:t>AGENDA</w:t>
      </w:r>
    </w:p>
    <w:p w14:paraId="32A6D112" w14:textId="1FE82BA5" w:rsidR="00D546B7" w:rsidRPr="007D5159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  <w:r w:rsidRPr="007D5159">
        <w:rPr>
          <w:rFonts w:cs="Arial"/>
          <w:color w:val="252424"/>
          <w:sz w:val="22"/>
          <w:szCs w:val="22"/>
        </w:rPr>
        <w:tab/>
        <w:t xml:space="preserve">    </w:t>
      </w:r>
    </w:p>
    <w:p w14:paraId="44AF62E6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Call to Order/Roll Call </w:t>
      </w:r>
      <w:r w:rsidRPr="00CC0BB4">
        <w:rPr>
          <w:rFonts w:cs="Arial"/>
          <w:sz w:val="20"/>
        </w:rPr>
        <w:tab/>
      </w:r>
    </w:p>
    <w:p w14:paraId="1771F6B6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0A125FD7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Approval of the Agenda</w:t>
      </w:r>
      <w:r w:rsidRPr="00CC0BB4">
        <w:rPr>
          <w:rFonts w:cs="Arial"/>
          <w:sz w:val="20"/>
        </w:rPr>
        <w:tab/>
      </w:r>
      <w:r w:rsidRPr="00CC0BB4">
        <w:rPr>
          <w:rFonts w:cs="Arial"/>
          <w:sz w:val="20"/>
        </w:rPr>
        <w:tab/>
      </w:r>
    </w:p>
    <w:p w14:paraId="7DF365A9" w14:textId="77777777" w:rsidR="00D546B7" w:rsidRPr="00CC0BB4" w:rsidRDefault="00D546B7" w:rsidP="00D546B7">
      <w:pPr>
        <w:pStyle w:val="ListParagraph"/>
        <w:spacing w:line="200" w:lineRule="exact"/>
        <w:rPr>
          <w:rFonts w:cs="Arial"/>
          <w:sz w:val="20"/>
        </w:rPr>
      </w:pPr>
    </w:p>
    <w:p w14:paraId="7D900B30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Approval of Minutes </w:t>
      </w:r>
    </w:p>
    <w:p w14:paraId="1A0A27F3" w14:textId="77777777" w:rsidR="00D546B7" w:rsidRPr="00CC0BB4" w:rsidRDefault="00D546B7" w:rsidP="00D546B7">
      <w:pPr>
        <w:pStyle w:val="ListParagraph"/>
        <w:spacing w:line="200" w:lineRule="exact"/>
        <w:rPr>
          <w:rFonts w:cs="Arial"/>
          <w:sz w:val="20"/>
        </w:rPr>
      </w:pPr>
    </w:p>
    <w:p w14:paraId="5434B631" w14:textId="1F102B2B" w:rsidR="00D546B7" w:rsidRPr="00CC0BB4" w:rsidRDefault="00D546B7" w:rsidP="00CC0BB4">
      <w:pPr>
        <w:pStyle w:val="ListParagraph"/>
        <w:widowControl/>
        <w:numPr>
          <w:ilvl w:val="0"/>
          <w:numId w:val="8"/>
        </w:numPr>
        <w:spacing w:line="22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Guest Speaker</w:t>
      </w:r>
    </w:p>
    <w:p w14:paraId="539360F4" w14:textId="2B1C4B6B" w:rsidR="00E81546" w:rsidRPr="004741A0" w:rsidRDefault="007F3D80" w:rsidP="00943341">
      <w:pPr>
        <w:pStyle w:val="ListParagraph"/>
        <w:widowControl/>
        <w:numPr>
          <w:ilvl w:val="0"/>
          <w:numId w:val="14"/>
        </w:numPr>
        <w:textAlignment w:val="baseline"/>
        <w:rPr>
          <w:rFonts w:cs="Arial"/>
          <w:sz w:val="20"/>
        </w:rPr>
      </w:pPr>
      <w:r>
        <w:rPr>
          <w:sz w:val="20"/>
        </w:rPr>
        <w:t xml:space="preserve">Kris </w:t>
      </w:r>
      <w:r w:rsidRPr="004741A0">
        <w:rPr>
          <w:sz w:val="20"/>
        </w:rPr>
        <w:t>Donaldson</w:t>
      </w:r>
      <w:r w:rsidR="00AD18F1" w:rsidRPr="004741A0">
        <w:rPr>
          <w:sz w:val="20"/>
        </w:rPr>
        <w:t xml:space="preserve">, </w:t>
      </w:r>
      <w:r w:rsidRPr="004741A0">
        <w:rPr>
          <w:sz w:val="20"/>
        </w:rPr>
        <w:t>EGLE, D</w:t>
      </w:r>
      <w:r w:rsidRPr="004741A0">
        <w:rPr>
          <w:sz w:val="20"/>
        </w:rPr>
        <w:t xml:space="preserve">rinking </w:t>
      </w:r>
      <w:r w:rsidR="004741A0" w:rsidRPr="004741A0">
        <w:rPr>
          <w:sz w:val="20"/>
        </w:rPr>
        <w:t>W</w:t>
      </w:r>
      <w:r w:rsidRPr="004741A0">
        <w:rPr>
          <w:sz w:val="20"/>
        </w:rPr>
        <w:t xml:space="preserve">ater </w:t>
      </w:r>
      <w:r w:rsidRPr="004741A0">
        <w:rPr>
          <w:sz w:val="20"/>
        </w:rPr>
        <w:t>C</w:t>
      </w:r>
      <w:r w:rsidRPr="004741A0">
        <w:rPr>
          <w:sz w:val="20"/>
        </w:rPr>
        <w:t xml:space="preserve">oncerns </w:t>
      </w:r>
      <w:r w:rsidRPr="004741A0">
        <w:rPr>
          <w:sz w:val="20"/>
        </w:rPr>
        <w:t>S</w:t>
      </w:r>
      <w:r w:rsidRPr="004741A0">
        <w:rPr>
          <w:sz w:val="20"/>
        </w:rPr>
        <w:t>ystem</w:t>
      </w:r>
    </w:p>
    <w:p w14:paraId="35D59DF9" w14:textId="48FE285B" w:rsidR="004741A0" w:rsidRPr="00943341" w:rsidRDefault="00D869EF" w:rsidP="00943341">
      <w:pPr>
        <w:pStyle w:val="ListParagraph"/>
        <w:widowControl/>
        <w:numPr>
          <w:ilvl w:val="0"/>
          <w:numId w:val="14"/>
        </w:numPr>
        <w:textAlignment w:val="baseline"/>
        <w:rPr>
          <w:rFonts w:cs="Arial"/>
          <w:sz w:val="20"/>
        </w:rPr>
      </w:pPr>
      <w:r>
        <w:rPr>
          <w:sz w:val="20"/>
        </w:rPr>
        <w:t xml:space="preserve">Nancy </w:t>
      </w:r>
      <w:r w:rsidRPr="00BD11DF">
        <w:rPr>
          <w:rFonts w:cs="Arial"/>
          <w:sz w:val="20"/>
        </w:rPr>
        <w:t xml:space="preserve">Johnson, EGLE, </w:t>
      </w:r>
      <w:r w:rsidR="000F2936" w:rsidRPr="00BD11DF">
        <w:rPr>
          <w:rFonts w:cs="Arial"/>
          <w:sz w:val="20"/>
        </w:rPr>
        <w:t xml:space="preserve">Institutional Control </w:t>
      </w:r>
      <w:r w:rsidR="00A93CD7">
        <w:rPr>
          <w:rFonts w:cs="Arial"/>
          <w:sz w:val="20"/>
        </w:rPr>
        <w:t>–</w:t>
      </w:r>
      <w:r w:rsidR="00BD11DF">
        <w:rPr>
          <w:rFonts w:cs="Arial"/>
          <w:sz w:val="20"/>
        </w:rPr>
        <w:t xml:space="preserve"> </w:t>
      </w:r>
      <w:r w:rsidR="00BD11DF" w:rsidRPr="00BD11DF">
        <w:rPr>
          <w:rFonts w:cs="Arial"/>
          <w:sz w:val="20"/>
        </w:rPr>
        <w:t>Hea</w:t>
      </w:r>
      <w:r w:rsidR="00A93CD7">
        <w:rPr>
          <w:rFonts w:cs="Arial"/>
          <w:sz w:val="20"/>
        </w:rPr>
        <w:t xml:space="preserve">lth </w:t>
      </w:r>
      <w:r w:rsidR="00BD11DF" w:rsidRPr="00BD11DF">
        <w:rPr>
          <w:rFonts w:cs="Arial"/>
          <w:sz w:val="20"/>
        </w:rPr>
        <w:t>Alternative Instrument</w:t>
      </w:r>
    </w:p>
    <w:p w14:paraId="2771DC91" w14:textId="77777777" w:rsidR="007D5159" w:rsidRPr="00CC0BB4" w:rsidRDefault="007D5159" w:rsidP="007D5159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768A393F" w14:textId="692CBA12" w:rsidR="00D546B7" w:rsidRPr="00CC0BB4" w:rsidRDefault="00D546B7" w:rsidP="0049575A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MALPH Report </w:t>
      </w:r>
    </w:p>
    <w:p w14:paraId="73EB22A5" w14:textId="7FB3B74B" w:rsidR="0049575A" w:rsidRPr="00CC0BB4" w:rsidRDefault="0049575A" w:rsidP="00167E83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2FC32BEF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MEHA Report </w:t>
      </w:r>
    </w:p>
    <w:p w14:paraId="6D794803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6513D8EE" w14:textId="4F34070C" w:rsidR="007D5159" w:rsidRPr="001C0972" w:rsidRDefault="00D546B7" w:rsidP="001C0972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State Department Reports</w:t>
      </w:r>
    </w:p>
    <w:p w14:paraId="233ACBC2" w14:textId="39AE6B41" w:rsidR="00D546B7" w:rsidRPr="00CC0BB4" w:rsidRDefault="00D546B7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MDARD Report </w:t>
      </w:r>
    </w:p>
    <w:p w14:paraId="2A76D1D0" w14:textId="03B8E97F" w:rsidR="001C0972" w:rsidRPr="00197316" w:rsidRDefault="00D546B7" w:rsidP="00197316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MDHHS Report </w:t>
      </w:r>
    </w:p>
    <w:p w14:paraId="5AC66831" w14:textId="6E7939DC" w:rsidR="007D5159" w:rsidRPr="00CC0BB4" w:rsidRDefault="007D5159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EGLE Report</w:t>
      </w:r>
      <w:r w:rsidR="000D63DD">
        <w:rPr>
          <w:rFonts w:cs="Arial"/>
          <w:sz w:val="20"/>
        </w:rPr>
        <w:t xml:space="preserve"> </w:t>
      </w:r>
    </w:p>
    <w:p w14:paraId="3797C8C9" w14:textId="3A62756D" w:rsidR="00D546B7" w:rsidRDefault="00D546B7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LARA Report </w:t>
      </w:r>
    </w:p>
    <w:p w14:paraId="0B11469D" w14:textId="27A9FC89" w:rsidR="00DA0F3C" w:rsidRDefault="0056043F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LCC Report</w:t>
      </w:r>
    </w:p>
    <w:p w14:paraId="0502C2DF" w14:textId="77777777" w:rsidR="001C0972" w:rsidRPr="001C0972" w:rsidRDefault="001C0972" w:rsidP="001C0972">
      <w:pPr>
        <w:snapToGrid w:val="0"/>
        <w:ind w:left="1080"/>
        <w:rPr>
          <w:rFonts w:cs="Arial"/>
          <w:sz w:val="20"/>
        </w:rPr>
      </w:pPr>
    </w:p>
    <w:p w14:paraId="2C352440" w14:textId="023565E0" w:rsidR="007D5159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Officer Reports</w:t>
      </w:r>
    </w:p>
    <w:p w14:paraId="48D5396E" w14:textId="77777777" w:rsidR="00D546B7" w:rsidRPr="00CC0BB4" w:rsidRDefault="00D546B7" w:rsidP="007D5159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President’s Report </w:t>
      </w:r>
    </w:p>
    <w:p w14:paraId="6E69693E" w14:textId="10329EBE" w:rsidR="00D546B7" w:rsidRDefault="00D546B7" w:rsidP="00CC0BB4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Treasurer’s Report </w:t>
      </w:r>
    </w:p>
    <w:p w14:paraId="0100A95B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5CF74F6E" w14:textId="517F5A8F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Committee Reports</w:t>
      </w:r>
    </w:p>
    <w:p w14:paraId="16AF1BFC" w14:textId="7777777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Food (Claudia Terrell)</w:t>
      </w:r>
    </w:p>
    <w:p w14:paraId="56D15109" w14:textId="3C1B2D16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Drinking Water</w:t>
      </w:r>
      <w:r w:rsidR="009F65FE" w:rsidRPr="00CC0BB4">
        <w:rPr>
          <w:rFonts w:cs="Arial"/>
          <w:sz w:val="20"/>
        </w:rPr>
        <w:t xml:space="preserve"> (</w:t>
      </w:r>
      <w:r w:rsidR="00D720C7">
        <w:rPr>
          <w:rFonts w:cs="Arial"/>
          <w:sz w:val="20"/>
        </w:rPr>
        <w:t>Sara Simmonds</w:t>
      </w:r>
      <w:r w:rsidR="00807750">
        <w:rPr>
          <w:rFonts w:cs="Arial"/>
          <w:sz w:val="20"/>
        </w:rPr>
        <w:t xml:space="preserve"> &amp; Laura Riddell</w:t>
      </w:r>
      <w:r w:rsidR="009F65FE" w:rsidRPr="00CC0BB4">
        <w:rPr>
          <w:rFonts w:cs="Arial"/>
          <w:sz w:val="20"/>
        </w:rPr>
        <w:t>)</w:t>
      </w:r>
    </w:p>
    <w:p w14:paraId="371EB2D7" w14:textId="4E88A073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Onsite &amp; Land </w:t>
      </w:r>
      <w:r w:rsidR="00952845" w:rsidRPr="00CC0BB4">
        <w:rPr>
          <w:rFonts w:cs="Arial"/>
          <w:sz w:val="20"/>
        </w:rPr>
        <w:t>Use</w:t>
      </w:r>
      <w:r w:rsidR="009F65FE" w:rsidRPr="00CC0BB4">
        <w:rPr>
          <w:rFonts w:cs="Arial"/>
          <w:sz w:val="20"/>
        </w:rPr>
        <w:t xml:space="preserve"> (</w:t>
      </w:r>
      <w:r w:rsidR="00D720C7">
        <w:rPr>
          <w:rFonts w:cs="Arial"/>
          <w:sz w:val="20"/>
        </w:rPr>
        <w:t>Tony Drautz</w:t>
      </w:r>
      <w:r w:rsidR="0022222A">
        <w:rPr>
          <w:rFonts w:cs="Arial"/>
          <w:sz w:val="20"/>
        </w:rPr>
        <w:t xml:space="preserve"> &amp; Steve </w:t>
      </w:r>
      <w:proofErr w:type="spellStart"/>
      <w:r w:rsidR="0022222A">
        <w:rPr>
          <w:rFonts w:cs="Arial"/>
          <w:sz w:val="20"/>
        </w:rPr>
        <w:t>Demmick</w:t>
      </w:r>
      <w:proofErr w:type="spellEnd"/>
      <w:r w:rsidR="009F65FE" w:rsidRPr="00CC0BB4">
        <w:rPr>
          <w:rFonts w:cs="Arial"/>
          <w:sz w:val="20"/>
        </w:rPr>
        <w:t>)</w:t>
      </w:r>
    </w:p>
    <w:p w14:paraId="2FBFC383" w14:textId="64D1C86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Legislative (</w:t>
      </w:r>
      <w:r w:rsidR="00AD1B68" w:rsidRPr="00CC0BB4">
        <w:rPr>
          <w:rFonts w:cs="Arial"/>
          <w:sz w:val="20"/>
        </w:rPr>
        <w:t xml:space="preserve">Addie Hambley &amp; </w:t>
      </w:r>
      <w:r w:rsidR="00EE2268" w:rsidRPr="00CC0BB4">
        <w:rPr>
          <w:rFonts w:cs="Arial"/>
          <w:sz w:val="20"/>
        </w:rPr>
        <w:t>Kristen Schweighoefer</w:t>
      </w:r>
      <w:r w:rsidRPr="00CC0BB4">
        <w:rPr>
          <w:rFonts w:cs="Arial"/>
          <w:sz w:val="20"/>
        </w:rPr>
        <w:t>)</w:t>
      </w:r>
    </w:p>
    <w:p w14:paraId="56768ED6" w14:textId="6CE0B57A" w:rsidR="00D546B7" w:rsidRDefault="00D546B7" w:rsidP="00CC0BB4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Technology &amp; Training (Don Hayduk)</w:t>
      </w:r>
    </w:p>
    <w:p w14:paraId="039F0C13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1D529BCF" w14:textId="6259E56E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External MALEHA</w:t>
      </w:r>
      <w:r w:rsidR="001C0972">
        <w:rPr>
          <w:rFonts w:cs="Arial"/>
          <w:sz w:val="20"/>
        </w:rPr>
        <w:t xml:space="preserve"> Workgroup</w:t>
      </w:r>
      <w:r w:rsidRPr="00CC0BB4">
        <w:rPr>
          <w:rFonts w:cs="Arial"/>
          <w:sz w:val="20"/>
        </w:rPr>
        <w:t xml:space="preserve"> </w:t>
      </w:r>
      <w:r w:rsidR="007D5159" w:rsidRPr="00CC0BB4">
        <w:rPr>
          <w:rFonts w:cs="Arial"/>
          <w:sz w:val="20"/>
        </w:rPr>
        <w:t>Reports</w:t>
      </w:r>
    </w:p>
    <w:p w14:paraId="47A22748" w14:textId="58A04BB6" w:rsidR="008030B1" w:rsidRPr="00807750" w:rsidRDefault="00263FD5" w:rsidP="00807750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MALEHA/MDHHS Quarterly Meeting</w:t>
      </w:r>
    </w:p>
    <w:p w14:paraId="07D32093" w14:textId="4944A7A5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MDHHS/MALEHA Body Art Workgroup</w:t>
      </w:r>
    </w:p>
    <w:p w14:paraId="69E040BA" w14:textId="0B215FBD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 Body Art Rules Promulgation Workgroup</w:t>
      </w:r>
    </w:p>
    <w:p w14:paraId="2A2AD27B" w14:textId="77777777" w:rsidR="00D546B7" w:rsidRPr="00CC0BB4" w:rsidRDefault="00D546B7" w:rsidP="00D546B7">
      <w:pPr>
        <w:pStyle w:val="ListParagraph"/>
        <w:snapToGrid w:val="0"/>
        <w:spacing w:line="200" w:lineRule="exact"/>
        <w:rPr>
          <w:rFonts w:cs="Arial"/>
          <w:sz w:val="20"/>
        </w:rPr>
      </w:pPr>
    </w:p>
    <w:p w14:paraId="47D97F7E" w14:textId="25ACF14A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Items from Board </w:t>
      </w:r>
    </w:p>
    <w:p w14:paraId="76B168AA" w14:textId="77777777" w:rsidR="0049575A" w:rsidRPr="00CC0BB4" w:rsidRDefault="0049575A" w:rsidP="0049575A">
      <w:pPr>
        <w:pStyle w:val="ListParagraph"/>
        <w:snapToGrid w:val="0"/>
        <w:rPr>
          <w:rFonts w:cs="Arial"/>
          <w:sz w:val="20"/>
        </w:rPr>
      </w:pPr>
    </w:p>
    <w:p w14:paraId="7DFCD132" w14:textId="0F093839" w:rsidR="00D546B7" w:rsidRPr="00CC0BB4" w:rsidRDefault="00D546B7" w:rsidP="0049575A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>Items from Members</w:t>
      </w:r>
    </w:p>
    <w:p w14:paraId="6FBE9CEC" w14:textId="77777777" w:rsidR="0049575A" w:rsidRPr="00CC0BB4" w:rsidRDefault="0049575A" w:rsidP="0049575A">
      <w:pPr>
        <w:snapToGrid w:val="0"/>
        <w:rPr>
          <w:rFonts w:cs="Arial"/>
          <w:sz w:val="20"/>
        </w:rPr>
      </w:pPr>
    </w:p>
    <w:p w14:paraId="66F275DB" w14:textId="77777777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Adjournment </w:t>
      </w:r>
    </w:p>
    <w:p w14:paraId="7EA034C9" w14:textId="77777777" w:rsidR="00D546B7" w:rsidRPr="007D5159" w:rsidRDefault="00D546B7" w:rsidP="00D546B7">
      <w:pPr>
        <w:pStyle w:val="ListParagraph"/>
        <w:snapToGrid w:val="0"/>
        <w:rPr>
          <w:rFonts w:cs="Arial"/>
          <w:sz w:val="22"/>
          <w:szCs w:val="22"/>
        </w:rPr>
      </w:pPr>
    </w:p>
    <w:p w14:paraId="56E81362" w14:textId="1E3A3298" w:rsidR="00E0653A" w:rsidRDefault="00D546B7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7D5159">
        <w:rPr>
          <w:rFonts w:cs="Arial"/>
          <w:b/>
          <w:bCs/>
          <w:sz w:val="20"/>
        </w:rPr>
        <w:t>Next Meeting –</w:t>
      </w:r>
      <w:r w:rsidR="00BF3CF6" w:rsidRPr="007D5159">
        <w:rPr>
          <w:rFonts w:cs="Arial"/>
          <w:b/>
          <w:bCs/>
          <w:sz w:val="20"/>
        </w:rPr>
        <w:t xml:space="preserve"> </w:t>
      </w:r>
      <w:r w:rsidR="000D63DD">
        <w:rPr>
          <w:rFonts w:cs="Arial"/>
          <w:b/>
          <w:bCs/>
          <w:sz w:val="20"/>
        </w:rPr>
        <w:t xml:space="preserve">MBA and </w:t>
      </w:r>
      <w:r w:rsidR="00C133B8">
        <w:rPr>
          <w:rFonts w:cs="Arial"/>
          <w:b/>
          <w:bCs/>
          <w:sz w:val="20"/>
        </w:rPr>
        <w:t xml:space="preserve">Teams Meeting </w:t>
      </w:r>
      <w:r w:rsidR="000D63DD">
        <w:rPr>
          <w:rFonts w:cs="Arial"/>
          <w:b/>
          <w:bCs/>
          <w:sz w:val="20"/>
        </w:rPr>
        <w:t xml:space="preserve">Options </w:t>
      </w:r>
      <w:r w:rsidR="00E50277">
        <w:rPr>
          <w:rFonts w:cs="Arial"/>
          <w:b/>
          <w:bCs/>
          <w:sz w:val="20"/>
        </w:rPr>
        <w:t xml:space="preserve">- </w:t>
      </w:r>
      <w:r w:rsidR="00BF3CF6" w:rsidRPr="007D5159">
        <w:rPr>
          <w:rFonts w:cs="Arial"/>
          <w:b/>
          <w:bCs/>
          <w:sz w:val="20"/>
        </w:rPr>
        <w:t xml:space="preserve">Thursday, </w:t>
      </w:r>
      <w:r w:rsidR="000D63DD">
        <w:rPr>
          <w:rFonts w:cs="Arial"/>
          <w:b/>
          <w:bCs/>
          <w:sz w:val="20"/>
        </w:rPr>
        <w:t>Ju</w:t>
      </w:r>
      <w:r w:rsidR="0022222A">
        <w:rPr>
          <w:rFonts w:cs="Arial"/>
          <w:b/>
          <w:bCs/>
          <w:sz w:val="20"/>
        </w:rPr>
        <w:t xml:space="preserve">ly </w:t>
      </w:r>
      <w:r w:rsidR="00D8411D">
        <w:rPr>
          <w:rFonts w:cs="Arial"/>
          <w:b/>
          <w:bCs/>
          <w:sz w:val="20"/>
        </w:rPr>
        <w:t>20</w:t>
      </w:r>
      <w:r w:rsidR="00A6024F" w:rsidRPr="007D5159">
        <w:rPr>
          <w:rFonts w:cs="Arial"/>
          <w:b/>
          <w:bCs/>
          <w:sz w:val="20"/>
        </w:rPr>
        <w:t>, 2023</w:t>
      </w:r>
      <w:r w:rsidRPr="007D5159">
        <w:rPr>
          <w:rFonts w:cs="Arial"/>
          <w:b/>
          <w:bCs/>
          <w:sz w:val="20"/>
        </w:rPr>
        <w:t xml:space="preserve"> </w:t>
      </w:r>
    </w:p>
    <w:p w14:paraId="5B178601" w14:textId="307CB2A0" w:rsidR="00CC0BB4" w:rsidRDefault="00CC0BB4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</w:p>
    <w:p w14:paraId="3ADD81F0" w14:textId="12A565D6" w:rsidR="00CC0BB4" w:rsidRPr="0068657A" w:rsidRDefault="00CC0BB4" w:rsidP="00CC0BB4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CC0BB4">
        <w:rPr>
          <w:rFonts w:cs="Arial"/>
          <w:b/>
          <w:bCs/>
          <w:sz w:val="20"/>
        </w:rPr>
        <w:t xml:space="preserve"> </w:t>
      </w:r>
    </w:p>
    <w:sectPr w:rsidR="00CC0BB4" w:rsidRPr="0068657A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F2D1" w14:textId="77777777" w:rsidR="00A06750" w:rsidRDefault="00A06750">
      <w:r>
        <w:separator/>
      </w:r>
    </w:p>
  </w:endnote>
  <w:endnote w:type="continuationSeparator" w:id="0">
    <w:p w14:paraId="53190DE2" w14:textId="77777777" w:rsidR="00A06750" w:rsidRDefault="00A0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9900" w14:textId="77777777" w:rsidR="00A06750" w:rsidRDefault="00A06750">
      <w:r>
        <w:separator/>
      </w:r>
    </w:p>
  </w:footnote>
  <w:footnote w:type="continuationSeparator" w:id="0">
    <w:p w14:paraId="5A659B31" w14:textId="77777777" w:rsidR="00A06750" w:rsidRDefault="00A0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846DD6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48063216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B3343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0421D"/>
    <w:multiLevelType w:val="hybridMultilevel"/>
    <w:tmpl w:val="61A2ECA0"/>
    <w:lvl w:ilvl="0" w:tplc="6584DA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6648189">
    <w:abstractNumId w:val="2"/>
  </w:num>
  <w:num w:numId="2" w16cid:durableId="802423476">
    <w:abstractNumId w:val="3"/>
  </w:num>
  <w:num w:numId="3" w16cid:durableId="1894341788">
    <w:abstractNumId w:val="13"/>
  </w:num>
  <w:num w:numId="4" w16cid:durableId="402947579">
    <w:abstractNumId w:val="9"/>
  </w:num>
  <w:num w:numId="5" w16cid:durableId="1752119471">
    <w:abstractNumId w:val="12"/>
  </w:num>
  <w:num w:numId="6" w16cid:durableId="796341551">
    <w:abstractNumId w:val="7"/>
  </w:num>
  <w:num w:numId="7" w16cid:durableId="421731072">
    <w:abstractNumId w:val="5"/>
  </w:num>
  <w:num w:numId="8" w16cid:durableId="2105877720">
    <w:abstractNumId w:val="6"/>
  </w:num>
  <w:num w:numId="9" w16cid:durableId="456031306">
    <w:abstractNumId w:val="11"/>
  </w:num>
  <w:num w:numId="10" w16cid:durableId="518857316">
    <w:abstractNumId w:val="1"/>
  </w:num>
  <w:num w:numId="11" w16cid:durableId="2103212269">
    <w:abstractNumId w:val="10"/>
  </w:num>
  <w:num w:numId="12" w16cid:durableId="406153913">
    <w:abstractNumId w:val="0"/>
  </w:num>
  <w:num w:numId="13" w16cid:durableId="198666188">
    <w:abstractNumId w:val="8"/>
  </w:num>
  <w:num w:numId="14" w16cid:durableId="1559199217">
    <w:abstractNumId w:val="4"/>
  </w:num>
  <w:num w:numId="15" w16cid:durableId="13301321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309BF"/>
    <w:rsid w:val="00041E99"/>
    <w:rsid w:val="00063B6D"/>
    <w:rsid w:val="00071D9E"/>
    <w:rsid w:val="00083715"/>
    <w:rsid w:val="000873D3"/>
    <w:rsid w:val="00096BEA"/>
    <w:rsid w:val="00096C86"/>
    <w:rsid w:val="000A05DD"/>
    <w:rsid w:val="000A6C20"/>
    <w:rsid w:val="000B62F4"/>
    <w:rsid w:val="000D63DD"/>
    <w:rsid w:val="000E0EF7"/>
    <w:rsid w:val="000E3DE4"/>
    <w:rsid w:val="000E7661"/>
    <w:rsid w:val="000F2936"/>
    <w:rsid w:val="00101BC7"/>
    <w:rsid w:val="00102226"/>
    <w:rsid w:val="0011623D"/>
    <w:rsid w:val="00117265"/>
    <w:rsid w:val="00120CEC"/>
    <w:rsid w:val="00135717"/>
    <w:rsid w:val="00140B5A"/>
    <w:rsid w:val="00146607"/>
    <w:rsid w:val="001529D9"/>
    <w:rsid w:val="0016482C"/>
    <w:rsid w:val="00167E83"/>
    <w:rsid w:val="001860B4"/>
    <w:rsid w:val="00195610"/>
    <w:rsid w:val="00196228"/>
    <w:rsid w:val="00197316"/>
    <w:rsid w:val="0019774A"/>
    <w:rsid w:val="001A1324"/>
    <w:rsid w:val="001A51C3"/>
    <w:rsid w:val="001B6279"/>
    <w:rsid w:val="001C0972"/>
    <w:rsid w:val="001C69AF"/>
    <w:rsid w:val="001D53A7"/>
    <w:rsid w:val="001E5408"/>
    <w:rsid w:val="001F7989"/>
    <w:rsid w:val="00202ACD"/>
    <w:rsid w:val="00220F1D"/>
    <w:rsid w:val="0022222A"/>
    <w:rsid w:val="00224265"/>
    <w:rsid w:val="00253332"/>
    <w:rsid w:val="00254001"/>
    <w:rsid w:val="00263FD5"/>
    <w:rsid w:val="00266324"/>
    <w:rsid w:val="00267450"/>
    <w:rsid w:val="0028024F"/>
    <w:rsid w:val="00280CF3"/>
    <w:rsid w:val="00287EAA"/>
    <w:rsid w:val="00294412"/>
    <w:rsid w:val="002B3B1F"/>
    <w:rsid w:val="002F70C4"/>
    <w:rsid w:val="00304F02"/>
    <w:rsid w:val="003143E6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138EB"/>
    <w:rsid w:val="004273A8"/>
    <w:rsid w:val="00431B23"/>
    <w:rsid w:val="00434D64"/>
    <w:rsid w:val="00436902"/>
    <w:rsid w:val="004376E5"/>
    <w:rsid w:val="00445C53"/>
    <w:rsid w:val="00450BD4"/>
    <w:rsid w:val="004741A0"/>
    <w:rsid w:val="0049575A"/>
    <w:rsid w:val="004A0BDE"/>
    <w:rsid w:val="004A26CD"/>
    <w:rsid w:val="004A3FE6"/>
    <w:rsid w:val="004B304A"/>
    <w:rsid w:val="004B6D1C"/>
    <w:rsid w:val="004C36AC"/>
    <w:rsid w:val="004D7D0B"/>
    <w:rsid w:val="004E61B9"/>
    <w:rsid w:val="004E70B9"/>
    <w:rsid w:val="004F63C0"/>
    <w:rsid w:val="0050451D"/>
    <w:rsid w:val="00542322"/>
    <w:rsid w:val="0055235C"/>
    <w:rsid w:val="0056043F"/>
    <w:rsid w:val="00567AC7"/>
    <w:rsid w:val="0058393C"/>
    <w:rsid w:val="00590F97"/>
    <w:rsid w:val="005974BD"/>
    <w:rsid w:val="00597EC0"/>
    <w:rsid w:val="005A18B2"/>
    <w:rsid w:val="005B7DDA"/>
    <w:rsid w:val="005D0467"/>
    <w:rsid w:val="005D4F59"/>
    <w:rsid w:val="005D56EA"/>
    <w:rsid w:val="00607F41"/>
    <w:rsid w:val="00613329"/>
    <w:rsid w:val="00622FC6"/>
    <w:rsid w:val="00641110"/>
    <w:rsid w:val="00664925"/>
    <w:rsid w:val="00667C62"/>
    <w:rsid w:val="00675603"/>
    <w:rsid w:val="0068657A"/>
    <w:rsid w:val="00686EBE"/>
    <w:rsid w:val="00691A77"/>
    <w:rsid w:val="00693226"/>
    <w:rsid w:val="006936CC"/>
    <w:rsid w:val="00696177"/>
    <w:rsid w:val="006A6CF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71C94"/>
    <w:rsid w:val="0079348A"/>
    <w:rsid w:val="007973DC"/>
    <w:rsid w:val="007B3813"/>
    <w:rsid w:val="007D412F"/>
    <w:rsid w:val="007D5159"/>
    <w:rsid w:val="007E0F46"/>
    <w:rsid w:val="007E5C2E"/>
    <w:rsid w:val="007F3D80"/>
    <w:rsid w:val="008030B1"/>
    <w:rsid w:val="00803D63"/>
    <w:rsid w:val="008056EB"/>
    <w:rsid w:val="00807750"/>
    <w:rsid w:val="0081042C"/>
    <w:rsid w:val="00810610"/>
    <w:rsid w:val="00811C87"/>
    <w:rsid w:val="0082089A"/>
    <w:rsid w:val="0082565F"/>
    <w:rsid w:val="00825B95"/>
    <w:rsid w:val="00846DD6"/>
    <w:rsid w:val="00864DBA"/>
    <w:rsid w:val="00866D4A"/>
    <w:rsid w:val="00886B57"/>
    <w:rsid w:val="00896661"/>
    <w:rsid w:val="008A0058"/>
    <w:rsid w:val="008B0997"/>
    <w:rsid w:val="008C3758"/>
    <w:rsid w:val="008C7223"/>
    <w:rsid w:val="008D3879"/>
    <w:rsid w:val="008D77B3"/>
    <w:rsid w:val="008E0A36"/>
    <w:rsid w:val="008F5E87"/>
    <w:rsid w:val="00906000"/>
    <w:rsid w:val="00907FB4"/>
    <w:rsid w:val="00911FBD"/>
    <w:rsid w:val="00912C0B"/>
    <w:rsid w:val="009164E8"/>
    <w:rsid w:val="00941BBB"/>
    <w:rsid w:val="00943341"/>
    <w:rsid w:val="00950186"/>
    <w:rsid w:val="00950F4C"/>
    <w:rsid w:val="00952845"/>
    <w:rsid w:val="0095790F"/>
    <w:rsid w:val="00965C5D"/>
    <w:rsid w:val="00966317"/>
    <w:rsid w:val="0097114A"/>
    <w:rsid w:val="009731DB"/>
    <w:rsid w:val="00983708"/>
    <w:rsid w:val="00987528"/>
    <w:rsid w:val="0099745D"/>
    <w:rsid w:val="009A4822"/>
    <w:rsid w:val="009C2EC8"/>
    <w:rsid w:val="009F65FE"/>
    <w:rsid w:val="00A00592"/>
    <w:rsid w:val="00A0089B"/>
    <w:rsid w:val="00A04093"/>
    <w:rsid w:val="00A06750"/>
    <w:rsid w:val="00A12A58"/>
    <w:rsid w:val="00A16CF3"/>
    <w:rsid w:val="00A20CE9"/>
    <w:rsid w:val="00A26529"/>
    <w:rsid w:val="00A36048"/>
    <w:rsid w:val="00A360CB"/>
    <w:rsid w:val="00A36C7A"/>
    <w:rsid w:val="00A6006D"/>
    <w:rsid w:val="00A6024F"/>
    <w:rsid w:val="00A61C16"/>
    <w:rsid w:val="00A61EBC"/>
    <w:rsid w:val="00A66218"/>
    <w:rsid w:val="00A6671F"/>
    <w:rsid w:val="00A67B5D"/>
    <w:rsid w:val="00A73BE5"/>
    <w:rsid w:val="00A85DC5"/>
    <w:rsid w:val="00A86A57"/>
    <w:rsid w:val="00A93CD7"/>
    <w:rsid w:val="00A95B2B"/>
    <w:rsid w:val="00A962F7"/>
    <w:rsid w:val="00AA0489"/>
    <w:rsid w:val="00AB2DB6"/>
    <w:rsid w:val="00AC0B1B"/>
    <w:rsid w:val="00AD18F1"/>
    <w:rsid w:val="00AD1B68"/>
    <w:rsid w:val="00AE03EA"/>
    <w:rsid w:val="00AE3F64"/>
    <w:rsid w:val="00AE6AC6"/>
    <w:rsid w:val="00AF0F41"/>
    <w:rsid w:val="00AF3F89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B3EA6"/>
    <w:rsid w:val="00BC1DB9"/>
    <w:rsid w:val="00BD11DF"/>
    <w:rsid w:val="00BF1D69"/>
    <w:rsid w:val="00BF21EC"/>
    <w:rsid w:val="00BF2AEF"/>
    <w:rsid w:val="00BF2B62"/>
    <w:rsid w:val="00BF3CF6"/>
    <w:rsid w:val="00C044E6"/>
    <w:rsid w:val="00C1153E"/>
    <w:rsid w:val="00C133B8"/>
    <w:rsid w:val="00C14E65"/>
    <w:rsid w:val="00C20741"/>
    <w:rsid w:val="00C22ABE"/>
    <w:rsid w:val="00C26C42"/>
    <w:rsid w:val="00C33018"/>
    <w:rsid w:val="00C35E1B"/>
    <w:rsid w:val="00C44E23"/>
    <w:rsid w:val="00C45834"/>
    <w:rsid w:val="00C51EE5"/>
    <w:rsid w:val="00C621A2"/>
    <w:rsid w:val="00C810FC"/>
    <w:rsid w:val="00C816E7"/>
    <w:rsid w:val="00C92B28"/>
    <w:rsid w:val="00CB3085"/>
    <w:rsid w:val="00CB776A"/>
    <w:rsid w:val="00CC0BB4"/>
    <w:rsid w:val="00CC5E10"/>
    <w:rsid w:val="00CC620F"/>
    <w:rsid w:val="00CE3A57"/>
    <w:rsid w:val="00CE6C8E"/>
    <w:rsid w:val="00CE74FE"/>
    <w:rsid w:val="00CF0A1C"/>
    <w:rsid w:val="00CF639B"/>
    <w:rsid w:val="00D01585"/>
    <w:rsid w:val="00D12EE2"/>
    <w:rsid w:val="00D23096"/>
    <w:rsid w:val="00D251E0"/>
    <w:rsid w:val="00D34AA0"/>
    <w:rsid w:val="00D53580"/>
    <w:rsid w:val="00D546B7"/>
    <w:rsid w:val="00D549B6"/>
    <w:rsid w:val="00D720C7"/>
    <w:rsid w:val="00D8411D"/>
    <w:rsid w:val="00D841A5"/>
    <w:rsid w:val="00D869EF"/>
    <w:rsid w:val="00D93805"/>
    <w:rsid w:val="00D95615"/>
    <w:rsid w:val="00DA0F3C"/>
    <w:rsid w:val="00DA2751"/>
    <w:rsid w:val="00DA74DA"/>
    <w:rsid w:val="00DC4945"/>
    <w:rsid w:val="00DC6C11"/>
    <w:rsid w:val="00DD23B6"/>
    <w:rsid w:val="00DF01C2"/>
    <w:rsid w:val="00DF6ADD"/>
    <w:rsid w:val="00E0653A"/>
    <w:rsid w:val="00E1167B"/>
    <w:rsid w:val="00E146AB"/>
    <w:rsid w:val="00E34473"/>
    <w:rsid w:val="00E35388"/>
    <w:rsid w:val="00E41F53"/>
    <w:rsid w:val="00E50277"/>
    <w:rsid w:val="00E50F37"/>
    <w:rsid w:val="00E522E8"/>
    <w:rsid w:val="00E61175"/>
    <w:rsid w:val="00E72594"/>
    <w:rsid w:val="00E75651"/>
    <w:rsid w:val="00E760CA"/>
    <w:rsid w:val="00E81546"/>
    <w:rsid w:val="00E97A79"/>
    <w:rsid w:val="00EA7237"/>
    <w:rsid w:val="00EB61FF"/>
    <w:rsid w:val="00EE2268"/>
    <w:rsid w:val="00EE2487"/>
    <w:rsid w:val="00EE6582"/>
    <w:rsid w:val="00EF64E1"/>
    <w:rsid w:val="00F25203"/>
    <w:rsid w:val="00F316DC"/>
    <w:rsid w:val="00F62C9B"/>
    <w:rsid w:val="00F66A65"/>
    <w:rsid w:val="00F72561"/>
    <w:rsid w:val="00F74C43"/>
    <w:rsid w:val="00FA2CF2"/>
    <w:rsid w:val="00FA7750"/>
    <w:rsid w:val="00FB2F1A"/>
    <w:rsid w:val="00FB3E3D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2</cp:revision>
  <cp:lastPrinted>2023-06-12T12:19:00Z</cp:lastPrinted>
  <dcterms:created xsi:type="dcterms:W3CDTF">2023-06-12T12:20:00Z</dcterms:created>
  <dcterms:modified xsi:type="dcterms:W3CDTF">2023-06-12T12:20:00Z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