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FCA0" w14:textId="0C8831D0" w:rsidR="00A15860" w:rsidRDefault="00B6756C" w:rsidP="00A15860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770E5">
        <w:rPr>
          <w:rFonts w:asciiTheme="minorHAnsi" w:hAnsiTheme="minorHAnsi" w:cstheme="minorHAnsi"/>
          <w:b/>
          <w:sz w:val="22"/>
          <w:szCs w:val="22"/>
        </w:rPr>
        <w:t>For Immediate Release</w:t>
      </w:r>
    </w:p>
    <w:p w14:paraId="585F6780" w14:textId="4AD46D49" w:rsidR="00A15860" w:rsidRDefault="00057C7B" w:rsidP="00A15860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March </w:t>
      </w:r>
      <w:r w:rsidR="008D3B9D">
        <w:rPr>
          <w:rFonts w:asciiTheme="minorHAnsi" w:hAnsiTheme="minorHAnsi" w:cstheme="minorHAnsi"/>
          <w:b/>
          <w:sz w:val="22"/>
          <w:szCs w:val="22"/>
        </w:rPr>
        <w:t>7</w:t>
      </w:r>
      <w:r w:rsidR="00A15860" w:rsidRPr="00A15860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A15860">
        <w:rPr>
          <w:rFonts w:asciiTheme="minorHAnsi" w:hAnsiTheme="minorHAnsi" w:cstheme="minorHAnsi"/>
          <w:b/>
          <w:sz w:val="22"/>
          <w:szCs w:val="22"/>
        </w:rPr>
        <w:t>, 2019</w:t>
      </w:r>
    </w:p>
    <w:p w14:paraId="2A91504B" w14:textId="77777777" w:rsidR="008C2E4E" w:rsidRDefault="008C2E4E" w:rsidP="00C770E5">
      <w:pPr>
        <w:pStyle w:val="Caption"/>
        <w:ind w:left="90"/>
        <w:jc w:val="center"/>
        <w:rPr>
          <w:rFonts w:asciiTheme="minorHAnsi" w:hAnsiTheme="minorHAnsi" w:cstheme="minorHAnsi"/>
          <w:sz w:val="24"/>
          <w:szCs w:val="24"/>
        </w:rPr>
      </w:pPr>
    </w:p>
    <w:p w14:paraId="4CD623CF" w14:textId="2F0A2E9F" w:rsidR="004D4175" w:rsidRDefault="0065169D" w:rsidP="00C770E5">
      <w:pPr>
        <w:pStyle w:val="Caption"/>
        <w:ind w:left="9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Legionella Remediation Continues at Spectrum Health Pennock</w:t>
      </w:r>
    </w:p>
    <w:p w14:paraId="34AB4CE6" w14:textId="77777777" w:rsidR="0065169D" w:rsidRPr="0065169D" w:rsidRDefault="0065169D" w:rsidP="0065169D"/>
    <w:p w14:paraId="76DD4885" w14:textId="3B087C0F" w:rsidR="00531D3F" w:rsidRDefault="0065169D" w:rsidP="004D4175">
      <w:pP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71308">
        <w:rPr>
          <w:rFonts w:asciiTheme="minorHAnsi" w:hAnsiTheme="minorHAnsi" w:cstheme="minorHAnsi"/>
          <w:sz w:val="24"/>
          <w:szCs w:val="24"/>
        </w:rPr>
        <w:t xml:space="preserve">This is an update regarding the </w:t>
      </w:r>
      <w:r w:rsidR="00971308">
        <w:rPr>
          <w:rFonts w:asciiTheme="minorHAnsi" w:hAnsiTheme="minorHAnsi" w:cstheme="minorHAnsi"/>
          <w:i/>
          <w:sz w:val="24"/>
          <w:szCs w:val="24"/>
        </w:rPr>
        <w:t xml:space="preserve">Legionella </w:t>
      </w:r>
      <w:r w:rsidR="00971308">
        <w:rPr>
          <w:rFonts w:asciiTheme="minorHAnsi" w:hAnsiTheme="minorHAnsi" w:cstheme="minorHAnsi"/>
          <w:sz w:val="24"/>
          <w:szCs w:val="24"/>
        </w:rPr>
        <w:t xml:space="preserve">bacteria found in the private water system at </w:t>
      </w:r>
      <w:r w:rsidR="00971308" w:rsidRPr="00A22097">
        <w:rPr>
          <w:rFonts w:asciiTheme="minorHAnsi" w:hAnsiTheme="minorHAnsi" w:cstheme="minorHAnsi"/>
          <w:sz w:val="24"/>
          <w:szCs w:val="24"/>
        </w:rPr>
        <w:t xml:space="preserve">Spectrum Health Pennock hospital in Hastings late last year. </w:t>
      </w:r>
      <w:r w:rsidRPr="00A22097">
        <w:rPr>
          <w:rFonts w:asciiTheme="minorHAnsi" w:hAnsiTheme="minorHAnsi" w:cstheme="minorHAnsi"/>
          <w:sz w:val="24"/>
          <w:szCs w:val="24"/>
        </w:rPr>
        <w:t>Spectrum Health Pennock has</w:t>
      </w:r>
      <w:r>
        <w:rPr>
          <w:rFonts w:asciiTheme="minorHAnsi" w:hAnsiTheme="minorHAnsi" w:cstheme="minorHAnsi"/>
          <w:sz w:val="24"/>
          <w:szCs w:val="24"/>
        </w:rPr>
        <w:t xml:space="preserve"> installed a</w:t>
      </w:r>
      <w:r w:rsidR="002B2CB3">
        <w:rPr>
          <w:rFonts w:asciiTheme="minorHAnsi" w:hAnsiTheme="minorHAnsi" w:cstheme="minorHAnsi"/>
          <w:sz w:val="24"/>
          <w:szCs w:val="24"/>
        </w:rPr>
        <w:t xml:space="preserve"> permanent</w:t>
      </w:r>
      <w:r>
        <w:rPr>
          <w:rFonts w:asciiTheme="minorHAnsi" w:hAnsiTheme="minorHAnsi" w:cstheme="minorHAnsi"/>
          <w:sz w:val="24"/>
          <w:szCs w:val="24"/>
        </w:rPr>
        <w:t xml:space="preserve"> monochlor</w:t>
      </w:r>
      <w:r w:rsidR="00DA5B85">
        <w:rPr>
          <w:rFonts w:asciiTheme="minorHAnsi" w:hAnsiTheme="minorHAnsi" w:cstheme="minorHAnsi"/>
          <w:sz w:val="24"/>
          <w:szCs w:val="24"/>
        </w:rPr>
        <w:t>am</w:t>
      </w:r>
      <w:r>
        <w:rPr>
          <w:rFonts w:asciiTheme="minorHAnsi" w:hAnsiTheme="minorHAnsi" w:cstheme="minorHAnsi"/>
          <w:sz w:val="24"/>
          <w:szCs w:val="24"/>
        </w:rPr>
        <w:t xml:space="preserve">ine </w:t>
      </w:r>
      <w:r w:rsidR="00A22097">
        <w:rPr>
          <w:rFonts w:asciiTheme="minorHAnsi" w:hAnsiTheme="minorHAnsi" w:cstheme="minorHAnsi"/>
          <w:sz w:val="24"/>
          <w:szCs w:val="24"/>
        </w:rPr>
        <w:t xml:space="preserve">water </w:t>
      </w:r>
      <w:r>
        <w:rPr>
          <w:rFonts w:asciiTheme="minorHAnsi" w:hAnsiTheme="minorHAnsi" w:cstheme="minorHAnsi"/>
          <w:sz w:val="24"/>
          <w:szCs w:val="24"/>
        </w:rPr>
        <w:t>treatment unit for their private water system</w:t>
      </w:r>
      <w:r w:rsidR="00971308">
        <w:rPr>
          <w:rFonts w:asciiTheme="minorHAnsi" w:hAnsiTheme="minorHAnsi" w:cstheme="minorHAnsi"/>
          <w:sz w:val="24"/>
          <w:szCs w:val="24"/>
        </w:rPr>
        <w:t xml:space="preserve"> to address the bacteria</w:t>
      </w:r>
      <w:r w:rsidR="00A22097">
        <w:rPr>
          <w:rFonts w:asciiTheme="minorHAnsi" w:hAnsiTheme="minorHAnsi" w:cstheme="minorHAnsi"/>
          <w:sz w:val="24"/>
          <w:szCs w:val="24"/>
        </w:rPr>
        <w:t>l contamination</w:t>
      </w:r>
      <w:r w:rsidR="006A236E">
        <w:rPr>
          <w:rFonts w:asciiTheme="minorHAnsi" w:hAnsiTheme="minorHAnsi" w:cstheme="minorHAnsi"/>
          <w:sz w:val="24"/>
          <w:szCs w:val="24"/>
        </w:rPr>
        <w:t xml:space="preserve"> that was identified in December of 2018</w:t>
      </w:r>
      <w:r w:rsidR="00971308">
        <w:rPr>
          <w:rFonts w:asciiTheme="minorHAnsi" w:hAnsiTheme="minorHAnsi" w:cstheme="minorHAnsi"/>
          <w:sz w:val="24"/>
          <w:szCs w:val="24"/>
        </w:rPr>
        <w:t>.</w:t>
      </w:r>
      <w:r w:rsidR="00A15860">
        <w:rPr>
          <w:rFonts w:asciiTheme="minorHAnsi" w:hAnsiTheme="minorHAnsi" w:cstheme="minorHAnsi"/>
          <w:sz w:val="24"/>
          <w:szCs w:val="24"/>
        </w:rPr>
        <w:t xml:space="preserve"> </w:t>
      </w:r>
      <w:r w:rsidR="00B74FC3">
        <w:rPr>
          <w:rFonts w:asciiTheme="minorHAnsi" w:hAnsiTheme="minorHAnsi" w:cstheme="minorHAnsi"/>
          <w:sz w:val="24"/>
          <w:szCs w:val="24"/>
        </w:rPr>
        <w:t xml:space="preserve">Spectrum Health Pennock </w:t>
      </w:r>
      <w:r w:rsidR="00A22097">
        <w:rPr>
          <w:rFonts w:asciiTheme="minorHAnsi" w:hAnsiTheme="minorHAnsi" w:cstheme="minorHAnsi"/>
          <w:sz w:val="24"/>
          <w:szCs w:val="24"/>
        </w:rPr>
        <w:t xml:space="preserve">continues to work with </w:t>
      </w:r>
      <w:r w:rsidR="0073324C">
        <w:rPr>
          <w:rFonts w:asciiTheme="minorHAnsi" w:hAnsiTheme="minorHAnsi" w:cstheme="minorHAnsi"/>
          <w:sz w:val="24"/>
          <w:szCs w:val="24"/>
        </w:rPr>
        <w:t>the Michigan Department of Environmental Quality (</w:t>
      </w:r>
      <w:r w:rsidR="00A22097">
        <w:rPr>
          <w:rFonts w:asciiTheme="minorHAnsi" w:hAnsiTheme="minorHAnsi" w:cstheme="minorHAnsi"/>
          <w:sz w:val="24"/>
          <w:szCs w:val="24"/>
        </w:rPr>
        <w:t>MDEQ</w:t>
      </w:r>
      <w:r w:rsidR="0073324C">
        <w:rPr>
          <w:rFonts w:asciiTheme="minorHAnsi" w:hAnsiTheme="minorHAnsi" w:cstheme="minorHAnsi"/>
          <w:sz w:val="24"/>
          <w:szCs w:val="24"/>
        </w:rPr>
        <w:t>)</w:t>
      </w:r>
      <w:r w:rsidR="00A22097">
        <w:rPr>
          <w:rFonts w:asciiTheme="minorHAnsi" w:hAnsiTheme="minorHAnsi" w:cstheme="minorHAnsi"/>
          <w:sz w:val="24"/>
          <w:szCs w:val="24"/>
        </w:rPr>
        <w:t xml:space="preserve"> to obtain all required permits </w:t>
      </w:r>
      <w:r w:rsidR="006A236E">
        <w:rPr>
          <w:rFonts w:asciiTheme="minorHAnsi" w:hAnsiTheme="minorHAnsi" w:cstheme="minorHAnsi"/>
          <w:sz w:val="24"/>
          <w:szCs w:val="24"/>
        </w:rPr>
        <w:t xml:space="preserve">and approvals </w:t>
      </w:r>
      <w:r w:rsidR="00A22097">
        <w:rPr>
          <w:rFonts w:asciiTheme="minorHAnsi" w:hAnsiTheme="minorHAnsi" w:cstheme="minorHAnsi"/>
          <w:sz w:val="24"/>
          <w:szCs w:val="24"/>
        </w:rPr>
        <w:t xml:space="preserve">to operate the </w:t>
      </w:r>
      <w:r w:rsidR="006A236E">
        <w:rPr>
          <w:rFonts w:asciiTheme="minorHAnsi" w:hAnsiTheme="minorHAnsi" w:cstheme="minorHAnsi"/>
          <w:sz w:val="24"/>
          <w:szCs w:val="24"/>
        </w:rPr>
        <w:t xml:space="preserve">secondary </w:t>
      </w:r>
      <w:r w:rsidR="00A22097">
        <w:rPr>
          <w:rFonts w:asciiTheme="minorHAnsi" w:hAnsiTheme="minorHAnsi" w:cstheme="minorHAnsi"/>
          <w:sz w:val="24"/>
          <w:szCs w:val="24"/>
        </w:rPr>
        <w:t xml:space="preserve">treatment system. Spectrum Health Pennock </w:t>
      </w:r>
      <w:r w:rsidR="00B74FC3">
        <w:rPr>
          <w:rFonts w:asciiTheme="minorHAnsi" w:hAnsiTheme="minorHAnsi" w:cstheme="minorHAnsi"/>
          <w:sz w:val="24"/>
          <w:szCs w:val="24"/>
        </w:rPr>
        <w:t>also continues</w:t>
      </w:r>
      <w:r w:rsidR="0056427E">
        <w:rPr>
          <w:rFonts w:asciiTheme="minorHAnsi" w:hAnsiTheme="minorHAnsi" w:cstheme="minorHAnsi"/>
          <w:sz w:val="24"/>
          <w:szCs w:val="24"/>
        </w:rPr>
        <w:t xml:space="preserve"> to test the water for </w:t>
      </w:r>
      <w:r w:rsidR="0056427E">
        <w:rPr>
          <w:rFonts w:asciiTheme="minorHAnsi" w:hAnsiTheme="minorHAnsi" w:cstheme="minorHAnsi"/>
          <w:i/>
          <w:sz w:val="24"/>
          <w:szCs w:val="24"/>
        </w:rPr>
        <w:t xml:space="preserve">Legionella </w:t>
      </w:r>
      <w:r w:rsidR="0056427E">
        <w:rPr>
          <w:rFonts w:asciiTheme="minorHAnsi" w:hAnsiTheme="minorHAnsi" w:cstheme="minorHAnsi"/>
          <w:sz w:val="24"/>
          <w:szCs w:val="24"/>
        </w:rPr>
        <w:t>bacteria. To this date, no</w:t>
      </w:r>
      <w:r w:rsidR="00531D3F">
        <w:rPr>
          <w:rFonts w:asciiTheme="minorHAnsi" w:hAnsiTheme="minorHAnsi" w:cstheme="minorHAnsi"/>
          <w:sz w:val="24"/>
          <w:szCs w:val="24"/>
        </w:rPr>
        <w:t xml:space="preserve"> </w:t>
      </w:r>
      <w:r w:rsidR="00531D3F">
        <w:rPr>
          <w:rFonts w:asciiTheme="minorHAnsi" w:hAnsiTheme="minorHAnsi" w:cstheme="minorHAnsi"/>
          <w:i/>
          <w:sz w:val="24"/>
          <w:szCs w:val="24"/>
        </w:rPr>
        <w:t>Legionella</w:t>
      </w:r>
      <w:r w:rsidR="0056427E">
        <w:rPr>
          <w:rFonts w:asciiTheme="minorHAnsi" w:hAnsiTheme="minorHAnsi" w:cstheme="minorHAnsi"/>
          <w:sz w:val="24"/>
          <w:szCs w:val="24"/>
        </w:rPr>
        <w:t xml:space="preserve"> bacteria has been found in the wa</w:t>
      </w:r>
      <w:r w:rsidR="002B2CB3">
        <w:rPr>
          <w:rFonts w:asciiTheme="minorHAnsi" w:hAnsiTheme="minorHAnsi" w:cstheme="minorHAnsi"/>
          <w:sz w:val="24"/>
          <w:szCs w:val="24"/>
        </w:rPr>
        <w:t xml:space="preserve">ter after </w:t>
      </w:r>
      <w:r w:rsidR="00A15860">
        <w:rPr>
          <w:rFonts w:asciiTheme="minorHAnsi" w:hAnsiTheme="minorHAnsi" w:cstheme="minorHAnsi"/>
          <w:sz w:val="24"/>
          <w:szCs w:val="24"/>
        </w:rPr>
        <w:t>three</w:t>
      </w:r>
      <w:r w:rsidR="002B2CB3">
        <w:rPr>
          <w:rFonts w:asciiTheme="minorHAnsi" w:hAnsiTheme="minorHAnsi" w:cstheme="minorHAnsi"/>
          <w:sz w:val="24"/>
          <w:szCs w:val="24"/>
        </w:rPr>
        <w:t xml:space="preserve"> </w:t>
      </w:r>
      <w:r w:rsidR="006A236E">
        <w:rPr>
          <w:rFonts w:asciiTheme="minorHAnsi" w:hAnsiTheme="minorHAnsi" w:cstheme="minorHAnsi"/>
          <w:sz w:val="24"/>
          <w:szCs w:val="24"/>
        </w:rPr>
        <w:t xml:space="preserve">consecutive </w:t>
      </w:r>
      <w:r w:rsidR="002B2CB3">
        <w:rPr>
          <w:rFonts w:asciiTheme="minorHAnsi" w:hAnsiTheme="minorHAnsi" w:cstheme="minorHAnsi"/>
          <w:sz w:val="24"/>
          <w:szCs w:val="24"/>
        </w:rPr>
        <w:t xml:space="preserve">rounds of </w:t>
      </w:r>
      <w:r w:rsidR="005E257F" w:rsidRPr="00A22097">
        <w:rPr>
          <w:rFonts w:asciiTheme="minorHAnsi" w:hAnsiTheme="minorHAnsi" w:cstheme="minorHAnsi"/>
          <w:sz w:val="24"/>
          <w:szCs w:val="24"/>
        </w:rPr>
        <w:t xml:space="preserve">bimonthly </w:t>
      </w:r>
      <w:r w:rsidR="002B2CB3" w:rsidRPr="00A22097">
        <w:rPr>
          <w:rFonts w:asciiTheme="minorHAnsi" w:hAnsiTheme="minorHAnsi" w:cstheme="minorHAnsi"/>
          <w:sz w:val="24"/>
          <w:szCs w:val="24"/>
        </w:rPr>
        <w:t>testing</w:t>
      </w:r>
      <w:r w:rsidR="00A15860" w:rsidRPr="00A22097">
        <w:rPr>
          <w:rFonts w:asciiTheme="minorHAnsi" w:hAnsiTheme="minorHAnsi" w:cstheme="minorHAnsi"/>
          <w:sz w:val="24"/>
          <w:szCs w:val="24"/>
        </w:rPr>
        <w:t xml:space="preserve">. </w:t>
      </w:r>
      <w:r w:rsidR="002B2CB3" w:rsidRPr="00A22097">
        <w:rPr>
          <w:rFonts w:asciiTheme="minorHAnsi" w:hAnsiTheme="minorHAnsi" w:cstheme="minorHAnsi"/>
          <w:sz w:val="24"/>
          <w:szCs w:val="24"/>
        </w:rPr>
        <w:t xml:space="preserve">Testing of the water for </w:t>
      </w:r>
      <w:r w:rsidR="002B2CB3" w:rsidRPr="00A22097">
        <w:rPr>
          <w:rFonts w:asciiTheme="minorHAnsi" w:hAnsiTheme="minorHAnsi" w:cstheme="minorHAnsi"/>
          <w:i/>
          <w:sz w:val="24"/>
          <w:szCs w:val="24"/>
        </w:rPr>
        <w:t xml:space="preserve">Legionella </w:t>
      </w:r>
      <w:r w:rsidR="005E257F" w:rsidRPr="00A22097">
        <w:rPr>
          <w:rFonts w:asciiTheme="minorHAnsi" w:hAnsiTheme="minorHAnsi" w:cstheme="minorHAnsi"/>
          <w:sz w:val="24"/>
          <w:szCs w:val="24"/>
        </w:rPr>
        <w:t xml:space="preserve">bacteria will continue bimonthly </w:t>
      </w:r>
      <w:r w:rsidR="00A22097" w:rsidRPr="0073324C">
        <w:rPr>
          <w:rFonts w:asciiTheme="minorHAnsi" w:hAnsiTheme="minorHAnsi" w:cstheme="minorHAnsi"/>
          <w:sz w:val="24"/>
          <w:szCs w:val="24"/>
        </w:rPr>
        <w:t>through March 2019.</w:t>
      </w:r>
      <w:r w:rsidR="002B2CB3">
        <w:rPr>
          <w:rFonts w:asciiTheme="minorHAnsi" w:hAnsiTheme="minorHAnsi" w:cstheme="minorHAnsi"/>
          <w:sz w:val="24"/>
          <w:szCs w:val="24"/>
        </w:rPr>
        <w:t xml:space="preserve"> After that, testing will occur monthly for another three months</w:t>
      </w:r>
      <w:r w:rsidR="00A15860">
        <w:rPr>
          <w:rFonts w:asciiTheme="minorHAnsi" w:hAnsiTheme="minorHAnsi" w:cstheme="minorHAnsi"/>
          <w:sz w:val="24"/>
          <w:szCs w:val="24"/>
        </w:rPr>
        <w:t xml:space="preserve"> for a total of six months of monitoring.</w:t>
      </w:r>
      <w:r w:rsidR="002B2CB3">
        <w:rPr>
          <w:rFonts w:asciiTheme="minorHAnsi" w:hAnsiTheme="minorHAnsi" w:cstheme="minorHAnsi"/>
          <w:sz w:val="24"/>
          <w:szCs w:val="24"/>
        </w:rPr>
        <w:t xml:space="preserve"> </w:t>
      </w:r>
      <w:r w:rsidR="002B2CB3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The Barry-Eaton District Health Department (BEDHD) will continue to monitor </w:t>
      </w:r>
      <w:r w:rsidR="00531D3F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these results.</w:t>
      </w:r>
    </w:p>
    <w:p w14:paraId="6DD88ECC" w14:textId="77777777" w:rsidR="0056427E" w:rsidRDefault="0056427E" w:rsidP="004D4175">
      <w:pPr>
        <w:rPr>
          <w:rFonts w:asciiTheme="minorHAnsi" w:hAnsiTheme="minorHAnsi" w:cstheme="minorHAnsi"/>
          <w:sz w:val="24"/>
          <w:szCs w:val="24"/>
        </w:rPr>
      </w:pPr>
    </w:p>
    <w:p w14:paraId="4E16C06C" w14:textId="0742C796" w:rsidR="0056427E" w:rsidRPr="002B2CB3" w:rsidRDefault="00673F87" w:rsidP="005E25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6427E">
        <w:rPr>
          <w:rFonts w:asciiTheme="minorHAnsi" w:hAnsiTheme="minorHAnsi" w:cstheme="minorHAnsi"/>
          <w:sz w:val="24"/>
          <w:szCs w:val="24"/>
        </w:rPr>
        <w:t xml:space="preserve">After </w:t>
      </w:r>
      <w:r w:rsidR="0056427E">
        <w:rPr>
          <w:rFonts w:asciiTheme="minorHAnsi" w:hAnsiTheme="minorHAnsi" w:cstheme="minorHAnsi"/>
          <w:i/>
          <w:sz w:val="24"/>
          <w:szCs w:val="24"/>
        </w:rPr>
        <w:t xml:space="preserve">Legionella </w:t>
      </w:r>
      <w:r w:rsidR="0056427E">
        <w:rPr>
          <w:rFonts w:asciiTheme="minorHAnsi" w:hAnsiTheme="minorHAnsi" w:cstheme="minorHAnsi"/>
          <w:sz w:val="24"/>
          <w:szCs w:val="24"/>
        </w:rPr>
        <w:t>bacteria was found in the water, temporary filter</w:t>
      </w:r>
      <w:r w:rsidR="005E257F">
        <w:rPr>
          <w:rFonts w:asciiTheme="minorHAnsi" w:hAnsiTheme="minorHAnsi" w:cstheme="minorHAnsi"/>
          <w:sz w:val="24"/>
          <w:szCs w:val="24"/>
        </w:rPr>
        <w:t>s and signage w</w:t>
      </w:r>
      <w:r w:rsidR="00A22097">
        <w:rPr>
          <w:rFonts w:asciiTheme="minorHAnsi" w:hAnsiTheme="minorHAnsi" w:cstheme="minorHAnsi"/>
          <w:sz w:val="24"/>
          <w:szCs w:val="24"/>
        </w:rPr>
        <w:t>ere</w:t>
      </w:r>
      <w:r w:rsidR="005E257F">
        <w:rPr>
          <w:rFonts w:asciiTheme="minorHAnsi" w:hAnsiTheme="minorHAnsi" w:cstheme="minorHAnsi"/>
          <w:sz w:val="24"/>
          <w:szCs w:val="24"/>
        </w:rPr>
        <w:t xml:space="preserve"> installed prior to the installation of the treatment unit. </w:t>
      </w:r>
      <w:r w:rsidR="00463F9C">
        <w:rPr>
          <w:rFonts w:asciiTheme="minorHAnsi" w:hAnsiTheme="minorHAnsi" w:cstheme="minorHAnsi"/>
          <w:sz w:val="24"/>
          <w:szCs w:val="24"/>
        </w:rPr>
        <w:t>These have</w:t>
      </w:r>
      <w:r w:rsidR="00A22097">
        <w:rPr>
          <w:rFonts w:asciiTheme="minorHAnsi" w:hAnsiTheme="minorHAnsi" w:cstheme="minorHAnsi"/>
          <w:sz w:val="24"/>
          <w:szCs w:val="24"/>
        </w:rPr>
        <w:t xml:space="preserve"> since</w:t>
      </w:r>
      <w:r w:rsidR="00463F9C">
        <w:rPr>
          <w:rFonts w:asciiTheme="minorHAnsi" w:hAnsiTheme="minorHAnsi" w:cstheme="minorHAnsi"/>
          <w:sz w:val="24"/>
          <w:szCs w:val="24"/>
        </w:rPr>
        <w:t xml:space="preserve"> been removed as the treatment unit </w:t>
      </w:r>
      <w:r w:rsidR="00A22097">
        <w:rPr>
          <w:rFonts w:asciiTheme="minorHAnsi" w:hAnsiTheme="minorHAnsi" w:cstheme="minorHAnsi"/>
          <w:sz w:val="24"/>
          <w:szCs w:val="24"/>
        </w:rPr>
        <w:t xml:space="preserve">has </w:t>
      </w:r>
      <w:r w:rsidR="006A236E">
        <w:rPr>
          <w:rFonts w:asciiTheme="minorHAnsi" w:hAnsiTheme="minorHAnsi" w:cstheme="minorHAnsi"/>
          <w:sz w:val="24"/>
          <w:szCs w:val="24"/>
        </w:rPr>
        <w:t xml:space="preserve">demonstrated it has </w:t>
      </w:r>
      <w:r w:rsidR="00A22097">
        <w:rPr>
          <w:rFonts w:asciiTheme="minorHAnsi" w:hAnsiTheme="minorHAnsi" w:cstheme="minorHAnsi"/>
          <w:sz w:val="24"/>
          <w:szCs w:val="24"/>
        </w:rPr>
        <w:t xml:space="preserve">been effective in removing any </w:t>
      </w:r>
      <w:r w:rsidR="006A236E" w:rsidRPr="0073324C">
        <w:rPr>
          <w:rFonts w:asciiTheme="minorHAnsi" w:hAnsiTheme="minorHAnsi" w:cstheme="minorHAnsi"/>
          <w:i/>
          <w:sz w:val="24"/>
          <w:szCs w:val="24"/>
        </w:rPr>
        <w:t>Legionella</w:t>
      </w:r>
      <w:r w:rsidR="006A236E">
        <w:rPr>
          <w:rFonts w:asciiTheme="minorHAnsi" w:hAnsiTheme="minorHAnsi" w:cstheme="minorHAnsi"/>
          <w:sz w:val="24"/>
          <w:szCs w:val="24"/>
        </w:rPr>
        <w:t xml:space="preserve"> </w:t>
      </w:r>
      <w:r w:rsidR="00A22097">
        <w:rPr>
          <w:rFonts w:asciiTheme="minorHAnsi" w:hAnsiTheme="minorHAnsi" w:cstheme="minorHAnsi"/>
          <w:sz w:val="24"/>
          <w:szCs w:val="24"/>
        </w:rPr>
        <w:t>bacteria present in the water supply.</w:t>
      </w:r>
      <w:r w:rsidR="00463F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E0BF68" w14:textId="77777777" w:rsidR="0056427E" w:rsidRDefault="0056427E" w:rsidP="004D4175">
      <w:pPr>
        <w:rPr>
          <w:rFonts w:asciiTheme="minorHAnsi" w:hAnsiTheme="minorHAnsi" w:cstheme="minorHAnsi"/>
          <w:sz w:val="24"/>
          <w:szCs w:val="24"/>
        </w:rPr>
      </w:pPr>
    </w:p>
    <w:p w14:paraId="59F2A6A4" w14:textId="27EF6E7B" w:rsidR="004D4175" w:rsidRDefault="0056427E" w:rsidP="002B2C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B2CB3">
        <w:rPr>
          <w:rFonts w:asciiTheme="minorHAnsi" w:hAnsiTheme="minorHAnsi" w:cstheme="minorHAnsi"/>
          <w:sz w:val="24"/>
          <w:szCs w:val="24"/>
        </w:rPr>
        <w:t>BEDHD</w:t>
      </w:r>
      <w:r w:rsidR="004D4175" w:rsidRPr="00D666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continues to have</w:t>
      </w:r>
      <w:r w:rsidR="004D4175" w:rsidRPr="00D6663E">
        <w:rPr>
          <w:rFonts w:asciiTheme="minorHAnsi" w:hAnsiTheme="minorHAnsi" w:cstheme="minorHAnsi"/>
          <w:sz w:val="24"/>
          <w:szCs w:val="24"/>
        </w:rPr>
        <w:t xml:space="preserve"> no reason to believe this situation </w:t>
      </w:r>
      <w:r w:rsidR="00D6663E" w:rsidRPr="00D6663E">
        <w:rPr>
          <w:rFonts w:asciiTheme="minorHAnsi" w:hAnsiTheme="minorHAnsi" w:cstheme="minorHAnsi"/>
          <w:sz w:val="24"/>
          <w:szCs w:val="24"/>
        </w:rPr>
        <w:t xml:space="preserve">is associated with the City of Hastings’ </w:t>
      </w:r>
      <w:r w:rsidR="00D56E66">
        <w:rPr>
          <w:rFonts w:asciiTheme="minorHAnsi" w:hAnsiTheme="minorHAnsi" w:cstheme="minorHAnsi"/>
          <w:sz w:val="24"/>
          <w:szCs w:val="24"/>
        </w:rPr>
        <w:t xml:space="preserve">municipal </w:t>
      </w:r>
      <w:r w:rsidR="00D6663E" w:rsidRPr="00D6663E">
        <w:rPr>
          <w:rFonts w:asciiTheme="minorHAnsi" w:hAnsiTheme="minorHAnsi" w:cstheme="minorHAnsi"/>
          <w:sz w:val="24"/>
          <w:szCs w:val="24"/>
        </w:rPr>
        <w:t xml:space="preserve">water supply. </w:t>
      </w:r>
      <w:r w:rsidR="00D6663E">
        <w:rPr>
          <w:rFonts w:asciiTheme="minorHAnsi" w:hAnsiTheme="minorHAnsi" w:cstheme="minorHAnsi"/>
          <w:sz w:val="24"/>
          <w:szCs w:val="24"/>
        </w:rPr>
        <w:t>Routine daily required bacteriological sampling withi</w:t>
      </w:r>
      <w:r w:rsidR="00C07D8D">
        <w:rPr>
          <w:rFonts w:asciiTheme="minorHAnsi" w:hAnsiTheme="minorHAnsi" w:cstheme="minorHAnsi"/>
          <w:sz w:val="24"/>
          <w:szCs w:val="24"/>
        </w:rPr>
        <w:t xml:space="preserve">n the city’s water </w:t>
      </w:r>
      <w:r w:rsidR="00D6663E">
        <w:rPr>
          <w:rFonts w:asciiTheme="minorHAnsi" w:hAnsiTheme="minorHAnsi" w:cstheme="minorHAnsi"/>
          <w:sz w:val="24"/>
          <w:szCs w:val="24"/>
        </w:rPr>
        <w:t>syste</w:t>
      </w:r>
      <w:r w:rsidR="00D56E66">
        <w:rPr>
          <w:rFonts w:asciiTheme="minorHAnsi" w:hAnsiTheme="minorHAnsi" w:cstheme="minorHAnsi"/>
          <w:sz w:val="24"/>
          <w:szCs w:val="24"/>
        </w:rPr>
        <w:t>m is being performed</w:t>
      </w:r>
      <w:r w:rsidR="00D6663E">
        <w:rPr>
          <w:rFonts w:asciiTheme="minorHAnsi" w:hAnsiTheme="minorHAnsi" w:cstheme="minorHAnsi"/>
          <w:sz w:val="24"/>
          <w:szCs w:val="24"/>
        </w:rPr>
        <w:t xml:space="preserve">. </w:t>
      </w:r>
      <w:r w:rsidR="00D56E66">
        <w:rPr>
          <w:rFonts w:asciiTheme="minorHAnsi" w:hAnsiTheme="minorHAnsi" w:cstheme="minorHAnsi"/>
          <w:sz w:val="24"/>
          <w:szCs w:val="24"/>
        </w:rPr>
        <w:t>Nothing of concern has been reported or is currently being reported in the Hastings municipal supply.</w:t>
      </w:r>
    </w:p>
    <w:p w14:paraId="549F1BB5" w14:textId="61EF1E09" w:rsidR="00282F28" w:rsidRPr="003C225F" w:rsidRDefault="00227E9C" w:rsidP="00282F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D637AC5" w14:textId="66A4BACE" w:rsidR="00AA1BA3" w:rsidRDefault="00D00FB3" w:rsidP="00531D3F">
      <w:pPr>
        <w:ind w:firstLine="720"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D00FB3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Legionnaire’s Disease is caused by bacteria called </w:t>
      </w:r>
      <w:r w:rsidRPr="00D00FB3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Legionella</w:t>
      </w:r>
      <w:r w:rsidRPr="00D00FB3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Legionnaire’s Disease is a kind of pneumonia, or lung infection. </w:t>
      </w:r>
      <w:r w:rsidR="00CC5F4C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People can become infected with </w:t>
      </w:r>
      <w:r w:rsidR="00CC5F4C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 xml:space="preserve">Legionella </w:t>
      </w:r>
      <w:r w:rsidR="00CC5F4C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when they breathe in water droplets containing the bacteria. </w:t>
      </w: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Symptoms of Legionnaire’s Disease are cough, shortness of breath, muscle aches, headache, and fever. Legionnaire’s </w:t>
      </w:r>
      <w:r w:rsidR="00701EE7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D</w:t>
      </w: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isease can be serious but is treatable with antibiotics. Most people with Legionnaire’s Disease will need to go to the hospital but will make a full recovery. However, about 1 in 10</w:t>
      </w:r>
      <w:r w:rsidR="00701EE7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people with Legionnaire’s </w:t>
      </w: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die from the infection. </w:t>
      </w:r>
      <w:r w:rsidR="00282F28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Legionnaire’s cannot be spread from person to person. </w:t>
      </w: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If you are experiencing these symptoms please contact your healthcare provider</w:t>
      </w:r>
      <w:r w:rsidR="00282F28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promptly</w:t>
      </w: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.</w:t>
      </w:r>
      <w:r w:rsidR="00531D3F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Be sure to mention if you have </w:t>
      </w:r>
      <w:r w:rsidR="00531D3F" w:rsidRPr="00531D3F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used a hot tub, spent any nights</w:t>
      </w:r>
      <w:r w:rsidR="00531D3F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away from home, or stayed in a </w:t>
      </w:r>
      <w:r w:rsidR="00531D3F" w:rsidRPr="00531D3F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hospital in the last two weeks.</w:t>
      </w:r>
    </w:p>
    <w:p w14:paraId="3F910E7E" w14:textId="77777777" w:rsidR="00CC5F4C" w:rsidRDefault="00CC5F4C" w:rsidP="005C6DB9">
      <w:pP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</w:p>
    <w:p w14:paraId="743D48F3" w14:textId="0CCBAD9C" w:rsidR="00A20AC2" w:rsidRDefault="00CC5F4C" w:rsidP="002B2CB3">
      <w:pPr>
        <w:jc w:val="both"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ab/>
      </w:r>
      <w:r w:rsidR="00A20AC2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More information about Legionnaire’s Disease can be found on the CDC’s website at </w:t>
      </w:r>
      <w:hyperlink r:id="rId7" w:history="1">
        <w:r w:rsidR="00A20AC2" w:rsidRPr="00D63711">
          <w:rPr>
            <w:rStyle w:val="Hyperlink"/>
            <w:rFonts w:asciiTheme="minorHAnsi" w:eastAsiaTheme="minorHAnsi" w:hAnsiTheme="minorHAnsi" w:cstheme="minorHAnsi"/>
            <w:iCs/>
            <w:sz w:val="24"/>
            <w:szCs w:val="24"/>
            <w:shd w:val="clear" w:color="auto" w:fill="FFFFFF"/>
          </w:rPr>
          <w:t>https://www.cdc.gov/legionella/fastfacts.html</w:t>
        </w:r>
      </w:hyperlink>
      <w:r w:rsidR="00A20AC2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. </w:t>
      </w:r>
    </w:p>
    <w:p w14:paraId="471CD720" w14:textId="77777777" w:rsidR="000937B8" w:rsidRPr="000937B8" w:rsidRDefault="000937B8" w:rsidP="000937B8">
      <w:pPr>
        <w:jc w:val="both"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</w:p>
    <w:p w14:paraId="35E9AF9E" w14:textId="54E59F87" w:rsidR="00D16E30" w:rsidRDefault="00B56F82" w:rsidP="00B56F82">
      <w:pPr>
        <w:jc w:val="center"/>
        <w:rPr>
          <w:rFonts w:asciiTheme="minorHAnsi" w:eastAsiaTheme="minorHAnsi" w:hAnsiTheme="minorHAnsi" w:cstheme="minorHAnsi"/>
          <w:b/>
          <w:iCs/>
          <w:color w:val="000000"/>
          <w:sz w:val="24"/>
          <w:szCs w:val="24"/>
          <w:shd w:val="clear" w:color="auto" w:fill="FFFFFF"/>
        </w:rPr>
      </w:pPr>
      <w:r w:rsidRPr="00D00FB3">
        <w:rPr>
          <w:rFonts w:asciiTheme="minorHAnsi" w:eastAsiaTheme="minorHAnsi" w:hAnsiTheme="minorHAnsi" w:cstheme="minorHAnsi"/>
          <w:b/>
          <w:iCs/>
          <w:color w:val="000000"/>
          <w:sz w:val="24"/>
          <w:szCs w:val="24"/>
          <w:shd w:val="clear" w:color="auto" w:fill="FFFFFF"/>
        </w:rPr>
        <w:lastRenderedPageBreak/>
        <w:t>###END###</w:t>
      </w:r>
    </w:p>
    <w:p w14:paraId="394DF373" w14:textId="77777777" w:rsidR="000B730E" w:rsidRPr="00D00FB3" w:rsidRDefault="000B730E" w:rsidP="00B56F82">
      <w:pPr>
        <w:jc w:val="center"/>
        <w:rPr>
          <w:rFonts w:asciiTheme="minorHAnsi" w:eastAsiaTheme="minorHAnsi" w:hAnsiTheme="minorHAnsi" w:cstheme="minorHAnsi"/>
          <w:b/>
          <w:iCs/>
          <w:color w:val="000000"/>
          <w:sz w:val="24"/>
          <w:szCs w:val="24"/>
          <w:shd w:val="clear" w:color="auto" w:fill="FFFFFF"/>
        </w:rPr>
      </w:pPr>
    </w:p>
    <w:p w14:paraId="0EBDC64A" w14:textId="77777777" w:rsidR="004061F3" w:rsidRPr="00D00FB3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b/>
          <w:iCs/>
          <w:color w:val="000000"/>
          <w:sz w:val="24"/>
          <w:szCs w:val="24"/>
          <w:shd w:val="clear" w:color="auto" w:fill="FFFFFF"/>
        </w:rPr>
      </w:pPr>
      <w:r w:rsidRPr="00D00FB3">
        <w:rPr>
          <w:rFonts w:asciiTheme="minorHAnsi" w:eastAsiaTheme="minorHAnsi" w:hAnsiTheme="minorHAnsi" w:cstheme="minorHAnsi"/>
          <w:b/>
          <w:iCs/>
          <w:color w:val="000000"/>
          <w:sz w:val="24"/>
          <w:szCs w:val="24"/>
          <w:shd w:val="clear" w:color="auto" w:fill="FFFFFF"/>
        </w:rPr>
        <w:t>Media Contact:</w:t>
      </w:r>
    </w:p>
    <w:p w14:paraId="216CC865" w14:textId="77777777" w:rsidR="004061F3" w:rsidRPr="000B730E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0B730E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Sarah Surna</w:t>
      </w:r>
    </w:p>
    <w:p w14:paraId="6550976B" w14:textId="77777777" w:rsidR="004061F3" w:rsidRPr="000B730E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0B730E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Community Health Promotion Specialist</w:t>
      </w:r>
    </w:p>
    <w:p w14:paraId="5FCDBDB5" w14:textId="77777777" w:rsidR="004061F3" w:rsidRPr="000B730E" w:rsidRDefault="0054005C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hyperlink r:id="rId8" w:history="1">
        <w:r w:rsidR="004061F3" w:rsidRPr="000B730E">
          <w:rPr>
            <w:rFonts w:asciiTheme="minorHAnsi" w:eastAsiaTheme="minorHAnsi" w:hAnsiTheme="minorHAnsi" w:cstheme="minorHAnsi"/>
            <w:iCs/>
            <w:color w:val="0563C1" w:themeColor="hyperlink"/>
            <w:sz w:val="24"/>
            <w:szCs w:val="24"/>
            <w:u w:val="single"/>
            <w:shd w:val="clear" w:color="auto" w:fill="FFFFFF"/>
          </w:rPr>
          <w:t>ssurna@bedhd.org</w:t>
        </w:r>
      </w:hyperlink>
    </w:p>
    <w:p w14:paraId="7574A5E6" w14:textId="149753BB" w:rsidR="003C225F" w:rsidRPr="001717B4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0B730E">
        <w:rPr>
          <w:rFonts w:asciiTheme="minorHAnsi" w:eastAsiaTheme="minorHAnsi" w:hAnsiTheme="minorHAnsi" w:cstheme="minorHAnsi"/>
          <w:iCs/>
          <w:color w:val="000000"/>
          <w:sz w:val="24"/>
          <w:szCs w:val="24"/>
          <w:shd w:val="clear" w:color="auto" w:fill="FFFFFF"/>
        </w:rPr>
        <w:t>(517) 541-2606</w:t>
      </w:r>
    </w:p>
    <w:sectPr w:rsidR="003C225F" w:rsidRPr="001717B4" w:rsidSect="00A20AC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D81A6" w14:textId="77777777" w:rsidR="00844EAF" w:rsidRDefault="00844EAF">
      <w:r>
        <w:separator/>
      </w:r>
    </w:p>
  </w:endnote>
  <w:endnote w:type="continuationSeparator" w:id="0">
    <w:p w14:paraId="20ACE83A" w14:textId="77777777" w:rsidR="00844EAF" w:rsidRDefault="0084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0A7E" w14:textId="77777777" w:rsidR="0065169D" w:rsidRDefault="0054005C" w:rsidP="00A20AC2">
    <w:pPr>
      <w:pStyle w:val="Footer"/>
      <w:jc w:val="center"/>
      <w:rPr>
        <w:sz w:val="16"/>
        <w:szCs w:val="16"/>
      </w:rPr>
    </w:pPr>
    <w:hyperlink r:id="rId1" w:history="1">
      <w:r w:rsidR="0065169D" w:rsidRPr="00DC5837">
        <w:rPr>
          <w:rFonts w:ascii="Arial" w:hAnsi="Arial" w:cs="Arial"/>
          <w:sz w:val="16"/>
          <w:szCs w:val="16"/>
        </w:rPr>
        <w:t>www.barryeatonhealth.or</w:t>
      </w:r>
      <w:r w:rsidR="0065169D" w:rsidRPr="00DC5837">
        <w:t>g</w:t>
      </w:r>
    </w:hyperlink>
    <w:r w:rsidR="0065169D">
      <w:rPr>
        <w:rFonts w:ascii="Arial" w:hAnsi="Arial" w:cs="Arial"/>
        <w:sz w:val="16"/>
        <w:szCs w:val="16"/>
      </w:rPr>
      <w:t xml:space="preserve">          </w:t>
    </w:r>
    <w:r w:rsidR="0065169D">
      <w:rPr>
        <w:rFonts w:ascii="Arial" w:hAnsi="Arial" w:cs="Arial"/>
        <w:b/>
        <w:i/>
        <w:sz w:val="16"/>
        <w:szCs w:val="16"/>
      </w:rPr>
      <w:t>Be Active – Be Safe – Be Healthy</w:t>
    </w:r>
    <w:r w:rsidR="0065169D">
      <w:rPr>
        <w:rFonts w:ascii="Arial" w:hAnsi="Arial" w:cs="Arial"/>
        <w:b/>
        <w:sz w:val="16"/>
        <w:szCs w:val="16"/>
      </w:rPr>
      <w:t xml:space="preserve">          </w:t>
    </w:r>
    <w:r w:rsidR="0065169D">
      <w:rPr>
        <w:rFonts w:ascii="Arial" w:hAnsi="Arial" w:cs="Arial"/>
        <w:bCs/>
        <w:iCs/>
        <w:sz w:val="16"/>
        <w:szCs w:val="16"/>
      </w:rPr>
      <w:t>w</w:t>
    </w:r>
    <w:r w:rsidR="0065169D">
      <w:rPr>
        <w:rFonts w:ascii="Arial" w:hAnsi="Arial" w:cs="Arial"/>
        <w:sz w:val="16"/>
        <w:szCs w:val="16"/>
      </w:rPr>
      <w:t>ww.facebook.com/barryeatonhealth</w:t>
    </w:r>
  </w:p>
  <w:p w14:paraId="0FBD44E4" w14:textId="77777777" w:rsidR="0065169D" w:rsidRPr="00944F1C" w:rsidRDefault="0065169D" w:rsidP="00A20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FC1" w14:textId="77777777" w:rsidR="0065169D" w:rsidRDefault="0065169D" w:rsidP="00A20AC2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6BB2" w14:textId="77777777" w:rsidR="00844EAF" w:rsidRDefault="00844EAF">
      <w:r>
        <w:separator/>
      </w:r>
    </w:p>
  </w:footnote>
  <w:footnote w:type="continuationSeparator" w:id="0">
    <w:p w14:paraId="3787C2E6" w14:textId="77777777" w:rsidR="00844EAF" w:rsidRDefault="0084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1FF00" w14:textId="77777777" w:rsidR="0065169D" w:rsidRDefault="0065169D" w:rsidP="00A20AC2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57C7B">
      <w:rPr>
        <w:noProof/>
      </w:rPr>
      <w:t>2</w:t>
    </w:r>
    <w:r>
      <w:rPr>
        <w:noProof/>
      </w:rPr>
      <w:fldChar w:fldCharType="end"/>
    </w:r>
  </w:p>
  <w:p w14:paraId="156053DB" w14:textId="77777777" w:rsidR="0065169D" w:rsidRPr="00E013B0" w:rsidRDefault="0065169D" w:rsidP="00A2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763A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93B869C" wp14:editId="1BA7D9A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A0A54D4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596526F9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1895161F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2A7E59D0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4C483D07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0A5A25CA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3F686D9B" w14:textId="77777777" w:rsidR="0065169D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2441A821" w14:textId="77777777" w:rsidR="0065169D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05DBC525" w14:textId="77777777" w:rsidR="0065169D" w:rsidRPr="00B3325E" w:rsidRDefault="0065169D" w:rsidP="00A20AC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7C40"/>
    <w:multiLevelType w:val="hybridMultilevel"/>
    <w:tmpl w:val="D0C0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6550"/>
    <w:multiLevelType w:val="hybridMultilevel"/>
    <w:tmpl w:val="1AF6D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03B07"/>
    <w:multiLevelType w:val="hybridMultilevel"/>
    <w:tmpl w:val="58F8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79F0"/>
    <w:multiLevelType w:val="hybridMultilevel"/>
    <w:tmpl w:val="874A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1E9C"/>
    <w:multiLevelType w:val="hybridMultilevel"/>
    <w:tmpl w:val="010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25F4"/>
    <w:multiLevelType w:val="multilevel"/>
    <w:tmpl w:val="5DE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6C"/>
    <w:rsid w:val="00034785"/>
    <w:rsid w:val="00057C7B"/>
    <w:rsid w:val="000859DB"/>
    <w:rsid w:val="000937B8"/>
    <w:rsid w:val="000B730E"/>
    <w:rsid w:val="000F23C1"/>
    <w:rsid w:val="00157BF4"/>
    <w:rsid w:val="001717B4"/>
    <w:rsid w:val="001C7161"/>
    <w:rsid w:val="00206653"/>
    <w:rsid w:val="002068CB"/>
    <w:rsid w:val="00227E9C"/>
    <w:rsid w:val="00282F28"/>
    <w:rsid w:val="002B2CB3"/>
    <w:rsid w:val="002E37EF"/>
    <w:rsid w:val="002F07EB"/>
    <w:rsid w:val="003008BA"/>
    <w:rsid w:val="0035588D"/>
    <w:rsid w:val="003C225F"/>
    <w:rsid w:val="004061F3"/>
    <w:rsid w:val="00412A3F"/>
    <w:rsid w:val="00453D56"/>
    <w:rsid w:val="00463F9C"/>
    <w:rsid w:val="004667CD"/>
    <w:rsid w:val="004A02A4"/>
    <w:rsid w:val="004D4175"/>
    <w:rsid w:val="0050726B"/>
    <w:rsid w:val="00531D3F"/>
    <w:rsid w:val="0054005C"/>
    <w:rsid w:val="0056427E"/>
    <w:rsid w:val="00572B98"/>
    <w:rsid w:val="005C6DB9"/>
    <w:rsid w:val="005D2DCC"/>
    <w:rsid w:val="005E257F"/>
    <w:rsid w:val="00621DFB"/>
    <w:rsid w:val="0062431D"/>
    <w:rsid w:val="0065169D"/>
    <w:rsid w:val="006673A7"/>
    <w:rsid w:val="00672E3F"/>
    <w:rsid w:val="00673F87"/>
    <w:rsid w:val="006A236E"/>
    <w:rsid w:val="006E2FDB"/>
    <w:rsid w:val="007007E5"/>
    <w:rsid w:val="00701EE7"/>
    <w:rsid w:val="0073324C"/>
    <w:rsid w:val="00744898"/>
    <w:rsid w:val="00745442"/>
    <w:rsid w:val="00796001"/>
    <w:rsid w:val="007C662F"/>
    <w:rsid w:val="008345DA"/>
    <w:rsid w:val="00844EAF"/>
    <w:rsid w:val="008600F1"/>
    <w:rsid w:val="008921F4"/>
    <w:rsid w:val="008C2E4E"/>
    <w:rsid w:val="008C5FBB"/>
    <w:rsid w:val="008D3B9D"/>
    <w:rsid w:val="00922F7A"/>
    <w:rsid w:val="00971308"/>
    <w:rsid w:val="009B2C3D"/>
    <w:rsid w:val="009E6DE6"/>
    <w:rsid w:val="00A15860"/>
    <w:rsid w:val="00A20AC2"/>
    <w:rsid w:val="00A22097"/>
    <w:rsid w:val="00A85C87"/>
    <w:rsid w:val="00AA1BA3"/>
    <w:rsid w:val="00AE3D73"/>
    <w:rsid w:val="00B47FDF"/>
    <w:rsid w:val="00B56F82"/>
    <w:rsid w:val="00B6756C"/>
    <w:rsid w:val="00B74FC3"/>
    <w:rsid w:val="00BB1EC5"/>
    <w:rsid w:val="00BE6310"/>
    <w:rsid w:val="00BF0282"/>
    <w:rsid w:val="00C07D8D"/>
    <w:rsid w:val="00C14B0F"/>
    <w:rsid w:val="00C770E5"/>
    <w:rsid w:val="00C8288E"/>
    <w:rsid w:val="00CC0AB2"/>
    <w:rsid w:val="00CC5F4C"/>
    <w:rsid w:val="00CC6FD0"/>
    <w:rsid w:val="00D00FB3"/>
    <w:rsid w:val="00D16E30"/>
    <w:rsid w:val="00D31CE8"/>
    <w:rsid w:val="00D56E66"/>
    <w:rsid w:val="00D65983"/>
    <w:rsid w:val="00D6663E"/>
    <w:rsid w:val="00D81E85"/>
    <w:rsid w:val="00DA1E63"/>
    <w:rsid w:val="00DA5B85"/>
    <w:rsid w:val="00DB34F6"/>
    <w:rsid w:val="00E353AE"/>
    <w:rsid w:val="00E44E9C"/>
    <w:rsid w:val="00EA251A"/>
    <w:rsid w:val="00EC5CC6"/>
    <w:rsid w:val="00F11A34"/>
    <w:rsid w:val="00F2591C"/>
    <w:rsid w:val="00F777D1"/>
    <w:rsid w:val="00FB5C47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EC61"/>
  <w15:chartTrackingRefBased/>
  <w15:docId w15:val="{62810630-3479-4495-8E8A-533F42AB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756C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56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B675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6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675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756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6756C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B6756C"/>
    <w:pPr>
      <w:ind w:left="720"/>
    </w:pPr>
    <w:rPr>
      <w:rFonts w:ascii="Comic Sans MS" w:hAnsi="Comic Sans MS"/>
      <w:b/>
      <w:sz w:val="28"/>
    </w:rPr>
  </w:style>
  <w:style w:type="paragraph" w:customStyle="1" w:styleId="Default">
    <w:name w:val="Default"/>
    <w:rsid w:val="00B675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756C"/>
    <w:rPr>
      <w:i/>
      <w:iCs/>
    </w:rPr>
  </w:style>
  <w:style w:type="character" w:customStyle="1" w:styleId="apple-converted-space">
    <w:name w:val="apple-converted-space"/>
    <w:basedOn w:val="DefaultParagraphFont"/>
    <w:rsid w:val="00B6756C"/>
  </w:style>
  <w:style w:type="paragraph" w:styleId="ListParagraph">
    <w:name w:val="List Paragraph"/>
    <w:basedOn w:val="Normal"/>
    <w:uiPriority w:val="34"/>
    <w:qFormat/>
    <w:rsid w:val="00B675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756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8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8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rna@bedh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egionella/fastfacts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County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Lynch</dc:creator>
  <cp:keywords/>
  <dc:description/>
  <cp:lastModifiedBy>Jodie Shaver</cp:lastModifiedBy>
  <cp:revision>2</cp:revision>
  <cp:lastPrinted>2018-12-27T14:05:00Z</cp:lastPrinted>
  <dcterms:created xsi:type="dcterms:W3CDTF">2019-03-11T12:38:00Z</dcterms:created>
  <dcterms:modified xsi:type="dcterms:W3CDTF">2019-03-11T12:38:00Z</dcterms:modified>
</cp:coreProperties>
</file>