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76" w:rsidRPr="004D2F3F" w:rsidRDefault="00B81CB9" w:rsidP="00D63334">
      <w:pPr>
        <w:spacing w:after="0" w:line="240" w:lineRule="auto"/>
        <w:rPr>
          <w:rFonts w:cs="Arial"/>
          <w:b/>
        </w:rPr>
      </w:pPr>
      <w:bookmarkStart w:id="0" w:name="_GoBack"/>
      <w:bookmarkEnd w:id="0"/>
      <w:r w:rsidRPr="004D2F3F">
        <w:rPr>
          <w:rFonts w:cs="Arial"/>
          <w:b/>
        </w:rPr>
        <w:t>For Immediate Release</w:t>
      </w:r>
    </w:p>
    <w:p w:rsidR="00B81CB9" w:rsidRPr="004D2F3F" w:rsidRDefault="0059695D" w:rsidP="00D63334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December </w:t>
      </w:r>
      <w:r w:rsidR="006558CD">
        <w:rPr>
          <w:rFonts w:cs="Arial"/>
          <w:b/>
        </w:rPr>
        <w:t>1</w:t>
      </w:r>
      <w:r w:rsidR="00291581">
        <w:rPr>
          <w:rFonts w:cs="Arial"/>
          <w:b/>
        </w:rPr>
        <w:t>7</w:t>
      </w:r>
      <w:r w:rsidR="0089672E">
        <w:rPr>
          <w:rFonts w:cs="Arial"/>
          <w:b/>
        </w:rPr>
        <w:t>, 2019</w:t>
      </w:r>
    </w:p>
    <w:p w:rsidR="00B81CB9" w:rsidRDefault="00B81CB9" w:rsidP="00D63334">
      <w:pPr>
        <w:spacing w:after="0" w:line="240" w:lineRule="auto"/>
        <w:rPr>
          <w:rFonts w:ascii="Arial" w:hAnsi="Arial" w:cs="Arial"/>
          <w:b/>
        </w:rPr>
      </w:pPr>
    </w:p>
    <w:p w:rsidR="004D2F3F" w:rsidRPr="004D2F3F" w:rsidRDefault="004D0F90" w:rsidP="004D2F3F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Keeping Safe</w:t>
      </w:r>
      <w:r w:rsidR="00F450BE" w:rsidRPr="00F450BE">
        <w:rPr>
          <w:rFonts w:cs="Arial"/>
          <w:b/>
        </w:rPr>
        <w:t xml:space="preserve"> </w:t>
      </w:r>
      <w:r w:rsidR="00B81CB9" w:rsidRPr="004D2F3F">
        <w:rPr>
          <w:rFonts w:cs="Arial"/>
          <w:b/>
        </w:rPr>
        <w:t>this Holiday Season</w:t>
      </w:r>
      <w:r w:rsidR="004D2F3F" w:rsidRPr="004D2F3F">
        <w:rPr>
          <w:rFonts w:cs="Arial"/>
          <w:b/>
        </w:rPr>
        <w:t xml:space="preserve"> </w:t>
      </w:r>
    </w:p>
    <w:p w:rsidR="00B81CB9" w:rsidRDefault="00B81CB9" w:rsidP="00B81CB9">
      <w:pPr>
        <w:spacing w:after="0" w:line="240" w:lineRule="auto"/>
        <w:jc w:val="center"/>
        <w:rPr>
          <w:rFonts w:ascii="Arial" w:hAnsi="Arial" w:cs="Arial"/>
          <w:b/>
        </w:rPr>
      </w:pPr>
    </w:p>
    <w:p w:rsidR="0074112B" w:rsidRPr="0074112B" w:rsidRDefault="004D0F90" w:rsidP="00D63334">
      <w:pPr>
        <w:spacing w:after="0" w:line="240" w:lineRule="auto"/>
        <w:rPr>
          <w:rFonts w:ascii="Arial" w:hAnsi="Arial" w:cs="Arial"/>
        </w:rPr>
      </w:pPr>
      <w:r w:rsidRPr="004D0F90">
        <w:rPr>
          <w:rFonts w:ascii="Calibri" w:hAnsi="Calibri" w:cs="Calibri"/>
          <w:shd w:val="clear" w:color="auto" w:fill="FFFFFF"/>
        </w:rPr>
        <w:t>The winter holiday season is traditionally a fes</w:t>
      </w:r>
      <w:r w:rsidR="005E1087">
        <w:rPr>
          <w:rFonts w:ascii="Calibri" w:hAnsi="Calibri" w:cs="Calibri"/>
          <w:shd w:val="clear" w:color="auto" w:fill="FFFFFF"/>
        </w:rPr>
        <w:t xml:space="preserve">tive </w:t>
      </w:r>
      <w:r>
        <w:rPr>
          <w:rFonts w:ascii="Calibri" w:hAnsi="Calibri" w:cs="Calibri"/>
          <w:shd w:val="clear" w:color="auto" w:fill="FFFFFF"/>
        </w:rPr>
        <w:t>time of year with lots of c</w:t>
      </w:r>
      <w:r w:rsidR="005E1087">
        <w:rPr>
          <w:rFonts w:ascii="Calibri" w:hAnsi="Calibri" w:cs="Calibri"/>
          <w:shd w:val="clear" w:color="auto" w:fill="FFFFFF"/>
        </w:rPr>
        <w:t>elebrations and</w:t>
      </w:r>
      <w:r w:rsidRPr="004D0F90">
        <w:rPr>
          <w:rFonts w:ascii="Calibri" w:hAnsi="Calibri" w:cs="Calibri"/>
          <w:shd w:val="clear" w:color="auto" w:fill="FFFFFF"/>
        </w:rPr>
        <w:t xml:space="preserve"> family gatheri</w:t>
      </w:r>
      <w:r w:rsidR="005E1087">
        <w:rPr>
          <w:rFonts w:ascii="Calibri" w:hAnsi="Calibri" w:cs="Calibri"/>
          <w:shd w:val="clear" w:color="auto" w:fill="FFFFFF"/>
        </w:rPr>
        <w:t>ngs</w:t>
      </w:r>
      <w:r>
        <w:rPr>
          <w:rFonts w:ascii="Calibri" w:hAnsi="Calibri" w:cs="Calibri"/>
          <w:shd w:val="clear" w:color="auto" w:fill="FFFFFF"/>
        </w:rPr>
        <w:t xml:space="preserve">. </w:t>
      </w:r>
      <w:r w:rsidRPr="004D0F90">
        <w:rPr>
          <w:rFonts w:ascii="Calibri" w:hAnsi="Calibri" w:cs="Calibri"/>
          <w:shd w:val="clear" w:color="auto" w:fill="FFFFFF"/>
        </w:rPr>
        <w:t>Statistics show</w:t>
      </w:r>
      <w:r>
        <w:rPr>
          <w:rFonts w:ascii="Calibri" w:hAnsi="Calibri" w:cs="Calibri"/>
          <w:shd w:val="clear" w:color="auto" w:fill="FFFFFF"/>
        </w:rPr>
        <w:t>, however,</w:t>
      </w:r>
      <w:r w:rsidRPr="004D0F90">
        <w:rPr>
          <w:rFonts w:ascii="Calibri" w:hAnsi="Calibri" w:cs="Calibri"/>
          <w:shd w:val="clear" w:color="auto" w:fill="FFFFFF"/>
        </w:rPr>
        <w:t xml:space="preserve"> that the incidents of home fires and electrical accidents also typically increase during the winter holiday season</w:t>
      </w:r>
      <w:r w:rsidR="0074112B">
        <w:rPr>
          <w:rFonts w:ascii="Calibri" w:hAnsi="Calibri" w:cs="Calibri"/>
          <w:shd w:val="clear" w:color="auto" w:fill="FFFFFF"/>
        </w:rPr>
        <w:t>. According to</w:t>
      </w:r>
      <w:r w:rsidR="0074112B" w:rsidRPr="0074112B">
        <w:rPr>
          <w:rFonts w:ascii="Calibri" w:hAnsi="Calibri" w:cs="Calibri"/>
          <w:shd w:val="clear" w:color="auto" w:fill="FFFFFF"/>
        </w:rPr>
        <w:t xml:space="preserve"> the National Fire Protection Association (NFPA), 30 percent of home fire and 38 percent of home fire deaths occur during the months of December, January, and February.</w:t>
      </w:r>
      <w:r w:rsidR="0074112B">
        <w:rPr>
          <w:rFonts w:ascii="Calibri" w:hAnsi="Calibri" w:cs="Calibri"/>
          <w:shd w:val="clear" w:color="auto" w:fill="FFFFFF"/>
        </w:rPr>
        <w:t xml:space="preserve"> </w:t>
      </w:r>
      <w:r w:rsidR="0074112B">
        <w:rPr>
          <w:rFonts w:cs="Arial"/>
        </w:rPr>
        <w:t xml:space="preserve">This holiday season, the Barry-Eaton District Health Department reminds you to take precautions to protect yourself and your loved ones from home fires. </w:t>
      </w:r>
    </w:p>
    <w:p w:rsidR="0074112B" w:rsidRDefault="0074112B" w:rsidP="00D63334">
      <w:pPr>
        <w:spacing w:after="0" w:line="240" w:lineRule="auto"/>
        <w:rPr>
          <w:rFonts w:ascii="Arial" w:hAnsi="Arial" w:cs="Arial"/>
          <w:b/>
        </w:rPr>
      </w:pPr>
    </w:p>
    <w:p w:rsidR="00B81CB9" w:rsidRPr="001B273F" w:rsidRDefault="0074112B" w:rsidP="00D63334">
      <w:pPr>
        <w:spacing w:after="0" w:line="240" w:lineRule="auto"/>
        <w:rPr>
          <w:rFonts w:ascii="Arial" w:hAnsi="Arial" w:cs="Arial"/>
          <w:b/>
        </w:rPr>
      </w:pPr>
      <w:r>
        <w:rPr>
          <w:rFonts w:cs="Arial"/>
        </w:rPr>
        <w:t>W</w:t>
      </w:r>
      <w:r w:rsidR="00D057BD">
        <w:rPr>
          <w:rFonts w:cs="Arial"/>
        </w:rPr>
        <w:t>inter fires come</w:t>
      </w:r>
      <w:r w:rsidR="000F1D8F" w:rsidRPr="004D2F3F">
        <w:rPr>
          <w:rFonts w:cs="Arial"/>
        </w:rPr>
        <w:t xml:space="preserve"> from a variety of sour</w:t>
      </w:r>
      <w:r w:rsidR="00D057BD">
        <w:rPr>
          <w:rFonts w:cs="Arial"/>
        </w:rPr>
        <w:t xml:space="preserve">ces.  According to </w:t>
      </w:r>
      <w:r w:rsidR="000F1D8F" w:rsidRPr="004D2F3F">
        <w:rPr>
          <w:rFonts w:cs="Arial"/>
        </w:rPr>
        <w:t>the United States Fire Adm</w:t>
      </w:r>
      <w:r w:rsidR="00C07DF5">
        <w:rPr>
          <w:rFonts w:cs="Arial"/>
        </w:rPr>
        <w:t>inistration (USFA),</w:t>
      </w:r>
      <w:r w:rsidR="000F1D8F" w:rsidRPr="004D2F3F">
        <w:rPr>
          <w:rFonts w:cs="Arial"/>
        </w:rPr>
        <w:t xml:space="preserve"> fires caused by cooking, heating, and open flame all increase during th</w:t>
      </w:r>
      <w:r>
        <w:rPr>
          <w:rFonts w:cs="Arial"/>
        </w:rPr>
        <w:t>e winter holiday period.</w:t>
      </w:r>
      <w:r w:rsidR="005E1087">
        <w:rPr>
          <w:rFonts w:cs="Arial"/>
        </w:rPr>
        <w:t> They also</w:t>
      </w:r>
      <w:r w:rsidR="000F1D8F" w:rsidRPr="004D2F3F">
        <w:rPr>
          <w:rFonts w:cs="Arial"/>
        </w:rPr>
        <w:t xml:space="preserve"> </w:t>
      </w:r>
      <w:r w:rsidR="00C07DF5">
        <w:rPr>
          <w:rFonts w:cs="Arial"/>
        </w:rPr>
        <w:t xml:space="preserve">tend to be </w:t>
      </w:r>
      <w:r w:rsidR="000F1D8F" w:rsidRPr="004D2F3F">
        <w:rPr>
          <w:rFonts w:cs="Arial"/>
        </w:rPr>
        <w:t xml:space="preserve">more severe than the average fire during the year across all loss measures.  Holiday decoration and Christmas tree fires, in particular, are </w:t>
      </w:r>
      <w:r w:rsidR="00C07DF5" w:rsidRPr="004D2F3F">
        <w:rPr>
          <w:rFonts w:cs="Arial"/>
        </w:rPr>
        <w:t>considerably</w:t>
      </w:r>
      <w:r w:rsidR="000F1D8F" w:rsidRPr="004D2F3F">
        <w:rPr>
          <w:rFonts w:cs="Arial"/>
        </w:rPr>
        <w:t xml:space="preserve"> more damaging than other fires.  These fires result in twice the injuries and five times the fatalities per fi</w:t>
      </w:r>
      <w:r w:rsidR="004A4E84">
        <w:rPr>
          <w:rFonts w:cs="Arial"/>
        </w:rPr>
        <w:t>re as the average winter</w:t>
      </w:r>
      <w:r w:rsidR="000F1D8F" w:rsidRPr="004D2F3F">
        <w:rPr>
          <w:rFonts w:cs="Arial"/>
        </w:rPr>
        <w:t xml:space="preserve"> home fire.  </w:t>
      </w:r>
      <w:r w:rsidR="00C07DF5">
        <w:rPr>
          <w:rFonts w:cs="Arial"/>
        </w:rPr>
        <w:t>E</w:t>
      </w:r>
      <w:r w:rsidR="00D057BD">
        <w:rPr>
          <w:rFonts w:cs="Arial"/>
        </w:rPr>
        <w:t xml:space="preserve">ach year, around 260 </w:t>
      </w:r>
      <w:r w:rsidR="00946962" w:rsidRPr="004D2F3F">
        <w:rPr>
          <w:rFonts w:cs="Arial"/>
        </w:rPr>
        <w:t>fires begi</w:t>
      </w:r>
      <w:r w:rsidR="00C07DF5">
        <w:rPr>
          <w:rFonts w:cs="Arial"/>
        </w:rPr>
        <w:t>n with Christmas trees</w:t>
      </w:r>
      <w:r w:rsidR="00946962" w:rsidRPr="004D2F3F">
        <w:rPr>
          <w:rFonts w:cs="Arial"/>
        </w:rPr>
        <w:t xml:space="preserve">, resulting in 12 deaths, 24 injuries and $16.4 million in property damage. </w:t>
      </w:r>
      <w:r w:rsidR="00C07DF5">
        <w:rPr>
          <w:rFonts w:cs="Arial"/>
        </w:rPr>
        <w:t xml:space="preserve">Another 150 home fires </w:t>
      </w:r>
      <w:r w:rsidR="004A4E84">
        <w:rPr>
          <w:rFonts w:cs="Arial"/>
        </w:rPr>
        <w:t>are</w:t>
      </w:r>
      <w:r w:rsidR="000F1D8F" w:rsidRPr="004D2F3F">
        <w:rPr>
          <w:rFonts w:cs="Arial"/>
        </w:rPr>
        <w:t xml:space="preserve"> caused b</w:t>
      </w:r>
      <w:r w:rsidR="00946962" w:rsidRPr="004D2F3F">
        <w:rPr>
          <w:rFonts w:cs="Arial"/>
        </w:rPr>
        <w:t>y</w:t>
      </w:r>
      <w:r w:rsidR="001B273F">
        <w:rPr>
          <w:rFonts w:cs="Arial"/>
        </w:rPr>
        <w:t xml:space="preserve"> decorative and holiday lights. </w:t>
      </w:r>
    </w:p>
    <w:p w:rsidR="00946962" w:rsidRPr="004D2F3F" w:rsidRDefault="00946962" w:rsidP="00D63334">
      <w:pPr>
        <w:spacing w:after="0" w:line="240" w:lineRule="auto"/>
        <w:rPr>
          <w:rFonts w:cs="Arial"/>
          <w:shd w:val="clear" w:color="auto" w:fill="FFFFFF"/>
        </w:rPr>
      </w:pPr>
    </w:p>
    <w:p w:rsidR="00946962" w:rsidRDefault="0074112B" w:rsidP="00D63334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cs="Arial"/>
          <w:shd w:val="clear" w:color="auto" w:fill="FFFFFF"/>
        </w:rPr>
        <w:t>Follow these seasonal safety tips</w:t>
      </w:r>
      <w:r w:rsidR="00946962" w:rsidRPr="004D2F3F">
        <w:rPr>
          <w:rFonts w:cs="Arial"/>
          <w:shd w:val="clear" w:color="auto" w:fill="FFFFFF"/>
        </w:rPr>
        <w:t xml:space="preserve"> from the National Safety Council</w:t>
      </w:r>
      <w:r w:rsidR="00FC4A3D" w:rsidRPr="004D2F3F">
        <w:rPr>
          <w:rFonts w:cs="Arial"/>
          <w:shd w:val="clear" w:color="auto" w:fill="FFFFFF"/>
        </w:rPr>
        <w:t xml:space="preserve"> and Consumer Product Safety Commission</w:t>
      </w:r>
      <w:r>
        <w:rPr>
          <w:rFonts w:cs="Arial"/>
          <w:shd w:val="clear" w:color="auto" w:fill="FFFFFF"/>
        </w:rPr>
        <w:t xml:space="preserve"> to prevent home fires this winter</w:t>
      </w:r>
      <w:r w:rsidR="00303F5A">
        <w:rPr>
          <w:rFonts w:cs="Arial"/>
          <w:shd w:val="clear" w:color="auto" w:fill="FFFFFF"/>
        </w:rPr>
        <w:t>:</w:t>
      </w:r>
    </w:p>
    <w:p w:rsidR="00FC4A3D" w:rsidRPr="004D2F3F" w:rsidRDefault="00DE747F" w:rsidP="00FC4A3D">
      <w:pPr>
        <w:numPr>
          <w:ilvl w:val="0"/>
          <w:numId w:val="2"/>
        </w:num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When buying a live tree, c</w:t>
      </w:r>
      <w:r w:rsidR="00FC4A3D" w:rsidRPr="004D2F3F">
        <w:rPr>
          <w:rFonts w:cs="Arial"/>
          <w:shd w:val="clear" w:color="auto" w:fill="FFFFFF"/>
        </w:rPr>
        <w:t>heck for freshness. A fresh tree is green, its needles are hard t</w:t>
      </w:r>
      <w:r w:rsidR="00967CB4">
        <w:rPr>
          <w:rFonts w:cs="Arial"/>
          <w:shd w:val="clear" w:color="auto" w:fill="FFFFFF"/>
        </w:rPr>
        <w:t>o pull from branches, and they don’t</w:t>
      </w:r>
      <w:r w:rsidR="00FC4A3D" w:rsidRPr="004D2F3F">
        <w:rPr>
          <w:rFonts w:cs="Arial"/>
          <w:shd w:val="clear" w:color="auto" w:fill="FFFFFF"/>
        </w:rPr>
        <w:t xml:space="preserve"> break</w:t>
      </w:r>
      <w:r w:rsidR="005E1087">
        <w:rPr>
          <w:rFonts w:cs="Arial"/>
          <w:shd w:val="clear" w:color="auto" w:fill="FFFFFF"/>
        </w:rPr>
        <w:t xml:space="preserve"> when bent between your fingers</w:t>
      </w:r>
      <w:r w:rsidR="00FC4A3D" w:rsidRPr="004D2F3F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Water the tree regularly.</w:t>
      </w:r>
    </w:p>
    <w:p w:rsidR="00FC4A3D" w:rsidRPr="004D2F3F" w:rsidRDefault="00DE747F" w:rsidP="00FC4A3D">
      <w:pPr>
        <w:numPr>
          <w:ilvl w:val="0"/>
          <w:numId w:val="2"/>
        </w:num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When buying an artificial tree, l</w:t>
      </w:r>
      <w:r w:rsidR="00FC4A3D" w:rsidRPr="004D2F3F">
        <w:rPr>
          <w:rFonts w:cs="Arial"/>
          <w:shd w:val="clear" w:color="auto" w:fill="FFFFFF"/>
        </w:rPr>
        <w:t>ook for the label: “Fire Resistant.” Although this label does not mean that the tree will not catch fire, the label does indicate that the tree is more resistant to catching fire.</w:t>
      </w:r>
    </w:p>
    <w:p w:rsidR="00946962" w:rsidRPr="004D2F3F" w:rsidRDefault="00946962" w:rsidP="00FC4A3D">
      <w:pPr>
        <w:numPr>
          <w:ilvl w:val="0"/>
          <w:numId w:val="2"/>
        </w:numPr>
        <w:spacing w:after="0" w:line="240" w:lineRule="auto"/>
        <w:rPr>
          <w:rFonts w:cs="Arial"/>
          <w:shd w:val="clear" w:color="auto" w:fill="FFFFFF"/>
        </w:rPr>
      </w:pPr>
      <w:r w:rsidRPr="004D2F3F">
        <w:rPr>
          <w:rFonts w:cs="Arial"/>
          <w:shd w:val="clear" w:color="auto" w:fill="FFFFFF"/>
        </w:rPr>
        <w:t>Decorate the tree with your kids in mind; move ornaments that are breakable or have metal hooks toward the top</w:t>
      </w:r>
      <w:r w:rsidR="00FC4A3D" w:rsidRPr="004D2F3F">
        <w:rPr>
          <w:rFonts w:cs="Arial"/>
          <w:shd w:val="clear" w:color="auto" w:fill="FFFFFF"/>
        </w:rPr>
        <w:t>.</w:t>
      </w:r>
    </w:p>
    <w:p w:rsidR="00FC4A3D" w:rsidRPr="004D2F3F" w:rsidRDefault="00FC4A3D" w:rsidP="00FC4A3D">
      <w:pPr>
        <w:numPr>
          <w:ilvl w:val="0"/>
          <w:numId w:val="2"/>
        </w:numPr>
        <w:spacing w:after="0" w:line="240" w:lineRule="auto"/>
        <w:rPr>
          <w:rFonts w:cs="Arial"/>
          <w:shd w:val="clear" w:color="auto" w:fill="FFFFFF"/>
        </w:rPr>
      </w:pPr>
      <w:r w:rsidRPr="004D2F3F">
        <w:rPr>
          <w:rFonts w:cs="Arial"/>
          <w:shd w:val="clear" w:color="auto" w:fill="FFFFFF"/>
        </w:rPr>
        <w:t>Select lights tested for safety by a nationally recognized testing laboratory, such as Underwriters Laboratories (UL), Intertek (ETL) or the Canadian Standards Association (CSA).</w:t>
      </w:r>
      <w:r w:rsidRPr="004D2F3F">
        <w:t xml:space="preserve"> </w:t>
      </w:r>
      <w:r w:rsidR="005E1087">
        <w:rPr>
          <w:rFonts w:cs="Arial"/>
          <w:shd w:val="clear" w:color="auto" w:fill="FFFFFF"/>
        </w:rPr>
        <w:t>Throw out damaged sets with exposed or frayed wire, loose connections or broken sockets</w:t>
      </w:r>
      <w:r w:rsidRPr="004D2F3F">
        <w:rPr>
          <w:rFonts w:cs="Arial"/>
          <w:shd w:val="clear" w:color="auto" w:fill="FFFFFF"/>
        </w:rPr>
        <w:t xml:space="preserve"> and do not use electric lights on a metallic tree.</w:t>
      </w:r>
    </w:p>
    <w:p w:rsidR="00946962" w:rsidRPr="001B273F" w:rsidRDefault="00FC4A3D" w:rsidP="001B273F">
      <w:pPr>
        <w:pStyle w:val="ListParagraph"/>
        <w:numPr>
          <w:ilvl w:val="0"/>
          <w:numId w:val="2"/>
        </w:numPr>
        <w:rPr>
          <w:rFonts w:cs="Arial"/>
          <w:shd w:val="clear" w:color="auto" w:fill="FFFFFF"/>
        </w:rPr>
      </w:pPr>
      <w:r w:rsidRPr="004D2F3F">
        <w:rPr>
          <w:rFonts w:cs="Arial"/>
          <w:shd w:val="clear" w:color="auto" w:fill="FFFFFF"/>
        </w:rPr>
        <w:t>Always use the proper step ladder; don't stand on chairs or other furniture</w:t>
      </w:r>
      <w:r w:rsidR="004D2F3F">
        <w:rPr>
          <w:rFonts w:cs="Arial"/>
          <w:shd w:val="clear" w:color="auto" w:fill="FFFFFF"/>
        </w:rPr>
        <w:t>.</w:t>
      </w:r>
    </w:p>
    <w:p w:rsidR="000400F2" w:rsidRDefault="00946962" w:rsidP="003106B7">
      <w:pPr>
        <w:pStyle w:val="ListParagraph"/>
        <w:numPr>
          <w:ilvl w:val="0"/>
          <w:numId w:val="2"/>
        </w:numPr>
        <w:rPr>
          <w:rFonts w:cs="Arial"/>
          <w:shd w:val="clear" w:color="auto" w:fill="FFFFFF"/>
        </w:rPr>
      </w:pPr>
      <w:r w:rsidRPr="000400F2">
        <w:rPr>
          <w:rFonts w:cs="Arial"/>
          <w:shd w:val="clear" w:color="auto" w:fill="FFFFFF"/>
        </w:rPr>
        <w:t>Make sure paths are clear so no one trips</w:t>
      </w:r>
      <w:r w:rsidR="001B273F">
        <w:rPr>
          <w:rFonts w:cs="Arial"/>
          <w:shd w:val="clear" w:color="auto" w:fill="FFFFFF"/>
        </w:rPr>
        <w:t xml:space="preserve"> on</w:t>
      </w:r>
      <w:r w:rsidRPr="000400F2">
        <w:rPr>
          <w:rFonts w:cs="Arial"/>
          <w:shd w:val="clear" w:color="auto" w:fill="FFFFFF"/>
        </w:rPr>
        <w:t xml:space="preserve"> decorati</w:t>
      </w:r>
      <w:r w:rsidR="000400F2">
        <w:rPr>
          <w:rFonts w:cs="Arial"/>
          <w:shd w:val="clear" w:color="auto" w:fill="FFFFFF"/>
        </w:rPr>
        <w:t>ons, toys, extension cords, etc.</w:t>
      </w:r>
      <w:r w:rsidRPr="000400F2">
        <w:rPr>
          <w:rFonts w:cs="Arial"/>
          <w:shd w:val="clear" w:color="auto" w:fill="FFFFFF"/>
        </w:rPr>
        <w:t xml:space="preserve"> </w:t>
      </w:r>
    </w:p>
    <w:p w:rsidR="00946962" w:rsidRPr="000400F2" w:rsidRDefault="004D2F3F" w:rsidP="001B273F">
      <w:pPr>
        <w:pStyle w:val="ListParagraph"/>
        <w:numPr>
          <w:ilvl w:val="0"/>
          <w:numId w:val="2"/>
        </w:numPr>
        <w:rPr>
          <w:rFonts w:cs="Arial"/>
          <w:shd w:val="clear" w:color="auto" w:fill="FFFFFF"/>
        </w:rPr>
      </w:pPr>
      <w:r w:rsidRPr="000400F2">
        <w:rPr>
          <w:rFonts w:cs="Arial"/>
          <w:shd w:val="clear" w:color="auto" w:fill="FFFFFF"/>
        </w:rPr>
        <w:t xml:space="preserve">Make sure candles are on stable surfaces, </w:t>
      </w:r>
      <w:r w:rsidRPr="0098092B">
        <w:rPr>
          <w:rFonts w:cs="Arial"/>
          <w:shd w:val="clear" w:color="auto" w:fill="FFFFFF"/>
        </w:rPr>
        <w:t>n</w:t>
      </w:r>
      <w:r w:rsidR="00946962" w:rsidRPr="0098092B">
        <w:rPr>
          <w:rFonts w:cs="Arial"/>
          <w:shd w:val="clear" w:color="auto" w:fill="FFFFFF"/>
        </w:rPr>
        <w:t xml:space="preserve">ever leave </w:t>
      </w:r>
      <w:r w:rsidRPr="0098092B">
        <w:rPr>
          <w:rFonts w:cs="Arial"/>
          <w:shd w:val="clear" w:color="auto" w:fill="FFFFFF"/>
        </w:rPr>
        <w:t>them</w:t>
      </w:r>
      <w:r w:rsidR="00946962" w:rsidRPr="0098092B">
        <w:rPr>
          <w:rFonts w:cs="Arial"/>
          <w:shd w:val="clear" w:color="auto" w:fill="FFFFFF"/>
        </w:rPr>
        <w:t xml:space="preserve"> unattended</w:t>
      </w:r>
      <w:r w:rsidR="00946962" w:rsidRPr="000400F2">
        <w:rPr>
          <w:rFonts w:cs="Arial"/>
          <w:shd w:val="clear" w:color="auto" w:fill="FFFFFF"/>
        </w:rPr>
        <w:t xml:space="preserve"> or sleep in a room with a lit candle</w:t>
      </w:r>
      <w:r w:rsidRPr="000400F2">
        <w:rPr>
          <w:rFonts w:cs="Arial"/>
          <w:shd w:val="clear" w:color="auto" w:fill="FFFFFF"/>
        </w:rPr>
        <w:t>; do not burn near trees, curtains or any flammable items, and keep out of reach of children</w:t>
      </w:r>
      <w:r w:rsidR="000400F2">
        <w:rPr>
          <w:rFonts w:cs="Arial"/>
          <w:shd w:val="clear" w:color="auto" w:fill="FFFFFF"/>
        </w:rPr>
        <w:t>.</w:t>
      </w:r>
      <w:r w:rsidR="0098092B">
        <w:rPr>
          <w:rFonts w:cs="Arial"/>
          <w:shd w:val="clear" w:color="auto" w:fill="FFFFFF"/>
        </w:rPr>
        <w:t xml:space="preserve"> December is the peak time of year for candle fires.</w:t>
      </w:r>
      <w:r w:rsidR="001B273F" w:rsidRPr="001B273F">
        <w:t xml:space="preserve"> </w:t>
      </w:r>
    </w:p>
    <w:p w:rsidR="00946962" w:rsidRPr="000400F2" w:rsidRDefault="00946962" w:rsidP="000400F2">
      <w:pPr>
        <w:pStyle w:val="ListParagraph"/>
        <w:numPr>
          <w:ilvl w:val="0"/>
          <w:numId w:val="2"/>
        </w:numPr>
        <w:rPr>
          <w:rFonts w:cs="Arial"/>
          <w:shd w:val="clear" w:color="auto" w:fill="FFFFFF"/>
        </w:rPr>
      </w:pPr>
      <w:r w:rsidRPr="000400F2">
        <w:rPr>
          <w:rFonts w:cs="Arial"/>
          <w:shd w:val="clear" w:color="auto" w:fill="FFFFFF"/>
        </w:rPr>
        <w:t>Check and clean the chimney and fireplace area at least once a year</w:t>
      </w:r>
      <w:r w:rsidR="000400F2" w:rsidRPr="000400F2">
        <w:rPr>
          <w:rFonts w:cs="Arial"/>
          <w:shd w:val="clear" w:color="auto" w:fill="FFFFFF"/>
        </w:rPr>
        <w:t xml:space="preserve">, and </w:t>
      </w:r>
      <w:r w:rsidR="000400F2">
        <w:rPr>
          <w:rFonts w:cs="Arial"/>
          <w:shd w:val="clear" w:color="auto" w:fill="FFFFFF"/>
        </w:rPr>
        <w:t>d</w:t>
      </w:r>
      <w:r w:rsidR="000400F2" w:rsidRPr="000400F2">
        <w:rPr>
          <w:rFonts w:cs="Arial"/>
          <w:shd w:val="clear" w:color="auto" w:fill="FFFFFF"/>
        </w:rPr>
        <w:t>on't burn trees, wreaths or wrapping paper in the fireplace</w:t>
      </w:r>
      <w:r w:rsidR="000400F2">
        <w:rPr>
          <w:rFonts w:cs="Arial"/>
          <w:shd w:val="clear" w:color="auto" w:fill="FFFFFF"/>
        </w:rPr>
        <w:t>.</w:t>
      </w:r>
    </w:p>
    <w:p w:rsidR="004D2F3F" w:rsidRPr="004D2F3F" w:rsidRDefault="004D2F3F" w:rsidP="004D2F3F">
      <w:pPr>
        <w:rPr>
          <w:rFonts w:cs="Arial"/>
          <w:shd w:val="clear" w:color="auto" w:fill="FFFFFF"/>
        </w:rPr>
      </w:pPr>
      <w:r w:rsidRPr="004D2F3F">
        <w:rPr>
          <w:rFonts w:cs="Arial"/>
          <w:shd w:val="clear" w:color="auto" w:fill="FFFFFF"/>
        </w:rPr>
        <w:t xml:space="preserve">For more information on holiday safety, visit the National Safety Council website at </w:t>
      </w:r>
      <w:hyperlink r:id="rId7" w:history="1">
        <w:r w:rsidRPr="004D2F3F">
          <w:rPr>
            <w:rStyle w:val="Hyperlink"/>
            <w:rFonts w:cs="Arial"/>
            <w:shd w:val="clear" w:color="auto" w:fill="FFFFFF"/>
          </w:rPr>
          <w:t>www.nsc.org</w:t>
        </w:r>
      </w:hyperlink>
      <w:r w:rsidR="0098092B">
        <w:rPr>
          <w:rFonts w:cs="Arial"/>
          <w:shd w:val="clear" w:color="auto" w:fill="FFFFFF"/>
        </w:rPr>
        <w:t xml:space="preserve"> or Electrical Safety Foundation International at </w:t>
      </w:r>
      <w:hyperlink r:id="rId8" w:history="1">
        <w:r w:rsidR="0098092B" w:rsidRPr="00C32329">
          <w:rPr>
            <w:rStyle w:val="Hyperlink"/>
            <w:rFonts w:cs="Arial"/>
            <w:shd w:val="clear" w:color="auto" w:fill="FFFFFF"/>
          </w:rPr>
          <w:t>www.esfi.org</w:t>
        </w:r>
      </w:hyperlink>
      <w:r w:rsidR="0098092B">
        <w:rPr>
          <w:rFonts w:cs="Arial"/>
          <w:shd w:val="clear" w:color="auto" w:fill="FFFFFF"/>
        </w:rPr>
        <w:t xml:space="preserve">. </w:t>
      </w:r>
      <w:r w:rsidRPr="004D2F3F">
        <w:rPr>
          <w:rFonts w:cs="Arial"/>
          <w:shd w:val="clear" w:color="auto" w:fill="FFFFFF"/>
        </w:rPr>
        <w:t xml:space="preserve"> </w:t>
      </w:r>
    </w:p>
    <w:p w:rsidR="00946962" w:rsidRPr="004D2F3F" w:rsidRDefault="00946962" w:rsidP="00946962">
      <w:pPr>
        <w:spacing w:after="0" w:line="240" w:lineRule="auto"/>
        <w:ind w:left="720"/>
        <w:rPr>
          <w:rFonts w:cs="Arial"/>
          <w:shd w:val="clear" w:color="auto" w:fill="FFFFFF"/>
        </w:rPr>
      </w:pPr>
    </w:p>
    <w:p w:rsidR="00B81CB9" w:rsidRPr="004D2F3F" w:rsidRDefault="00B81CB9" w:rsidP="004D2F3F">
      <w:pPr>
        <w:jc w:val="center"/>
        <w:rPr>
          <w:b/>
        </w:rPr>
      </w:pPr>
      <w:r w:rsidRPr="004D2F3F">
        <w:rPr>
          <w:b/>
        </w:rPr>
        <w:t>###END###</w:t>
      </w:r>
    </w:p>
    <w:p w:rsidR="005E1087" w:rsidRPr="004D2F3F" w:rsidRDefault="001B273F" w:rsidP="0074112B">
      <w:r>
        <w:t xml:space="preserve">Media Contact: Jill Sambaer, Community Health Promotion Specialist, 517-541-2610, </w:t>
      </w:r>
      <w:hyperlink r:id="rId9" w:history="1">
        <w:r w:rsidRPr="00205003">
          <w:rPr>
            <w:rStyle w:val="Hyperlink"/>
          </w:rPr>
          <w:t>jsambaer@bedhd.org</w:t>
        </w:r>
      </w:hyperlink>
      <w:r>
        <w:t xml:space="preserve"> </w:t>
      </w:r>
    </w:p>
    <w:sectPr w:rsidR="005E1087" w:rsidRPr="004D2F3F" w:rsidSect="0075504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F9" w:rsidRDefault="008F5CF9" w:rsidP="00524A25">
      <w:pPr>
        <w:spacing w:after="0" w:line="240" w:lineRule="auto"/>
      </w:pPr>
      <w:r>
        <w:separator/>
      </w:r>
    </w:p>
  </w:endnote>
  <w:endnote w:type="continuationSeparator" w:id="0">
    <w:p w:rsidR="008F5CF9" w:rsidRDefault="008F5CF9" w:rsidP="00524A25">
      <w:pPr>
        <w:spacing w:after="0" w:line="240" w:lineRule="auto"/>
      </w:pPr>
      <w:r>
        <w:continuationSeparator/>
      </w:r>
    </w:p>
  </w:endnote>
  <w:endnote w:type="continuationNotice" w:id="1">
    <w:p w:rsidR="008F5CF9" w:rsidRDefault="008F5C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E17E20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F9" w:rsidRDefault="008F5CF9" w:rsidP="00524A25">
      <w:pPr>
        <w:spacing w:after="0" w:line="240" w:lineRule="auto"/>
      </w:pPr>
      <w:r>
        <w:separator/>
      </w:r>
    </w:p>
  </w:footnote>
  <w:footnote w:type="continuationSeparator" w:id="0">
    <w:p w:rsidR="008F5CF9" w:rsidRDefault="008F5CF9" w:rsidP="00524A25">
      <w:pPr>
        <w:spacing w:after="0" w:line="240" w:lineRule="auto"/>
      </w:pPr>
      <w:r>
        <w:continuationSeparator/>
      </w:r>
    </w:p>
  </w:footnote>
  <w:footnote w:type="continuationNotice" w:id="1">
    <w:p w:rsidR="008F5CF9" w:rsidRDefault="008F5C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74112B">
      <w:rPr>
        <w:noProof/>
      </w:rPr>
      <w:t>2</w:t>
    </w:r>
    <w:r w:rsidR="00755049">
      <w:rPr>
        <w:noProof/>
      </w:rPr>
      <w:fldChar w:fldCharType="end"/>
    </w:r>
  </w:p>
  <w:p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FBAE812" wp14:editId="1065A866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Phone: 269-945-9516    Fax: </w:t>
    </w:r>
    <w:r w:rsidR="0022101A" w:rsidRPr="00B3325E">
      <w:rPr>
        <w:rFonts w:ascii="Arial" w:hAnsi="Arial" w:cs="Arial"/>
        <w:i/>
        <w:color w:val="808080" w:themeColor="background1" w:themeShade="80"/>
        <w:sz w:val="16"/>
      </w:rPr>
      <w:t>517-543-7737</w:t>
    </w:r>
  </w:p>
  <w:p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190B"/>
    <w:multiLevelType w:val="multilevel"/>
    <w:tmpl w:val="01E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3796"/>
    <w:multiLevelType w:val="multilevel"/>
    <w:tmpl w:val="77FE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A71D7"/>
    <w:multiLevelType w:val="multilevel"/>
    <w:tmpl w:val="16E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B9"/>
    <w:rsid w:val="000400F2"/>
    <w:rsid w:val="00044C85"/>
    <w:rsid w:val="000F1D8F"/>
    <w:rsid w:val="001252AC"/>
    <w:rsid w:val="001B273F"/>
    <w:rsid w:val="001B2859"/>
    <w:rsid w:val="0022101A"/>
    <w:rsid w:val="00291581"/>
    <w:rsid w:val="00303F5A"/>
    <w:rsid w:val="0032406C"/>
    <w:rsid w:val="003B7A77"/>
    <w:rsid w:val="004130D7"/>
    <w:rsid w:val="0048145B"/>
    <w:rsid w:val="00484D9F"/>
    <w:rsid w:val="004A4E84"/>
    <w:rsid w:val="004D0F90"/>
    <w:rsid w:val="004D2F3F"/>
    <w:rsid w:val="00524A25"/>
    <w:rsid w:val="00564210"/>
    <w:rsid w:val="0059695D"/>
    <w:rsid w:val="005B3A98"/>
    <w:rsid w:val="005E1087"/>
    <w:rsid w:val="0065513C"/>
    <w:rsid w:val="006558CD"/>
    <w:rsid w:val="006A1D1B"/>
    <w:rsid w:val="0074112B"/>
    <w:rsid w:val="00755049"/>
    <w:rsid w:val="00811A24"/>
    <w:rsid w:val="0089672E"/>
    <w:rsid w:val="008C0933"/>
    <w:rsid w:val="008E3880"/>
    <w:rsid w:val="008F5CF9"/>
    <w:rsid w:val="00944F1C"/>
    <w:rsid w:val="00946962"/>
    <w:rsid w:val="00967CB4"/>
    <w:rsid w:val="0098092B"/>
    <w:rsid w:val="00AB2F08"/>
    <w:rsid w:val="00B81CB9"/>
    <w:rsid w:val="00B93476"/>
    <w:rsid w:val="00C07DF5"/>
    <w:rsid w:val="00C70134"/>
    <w:rsid w:val="00D057BD"/>
    <w:rsid w:val="00D37C4D"/>
    <w:rsid w:val="00D63334"/>
    <w:rsid w:val="00DC5837"/>
    <w:rsid w:val="00DE747F"/>
    <w:rsid w:val="00E013B0"/>
    <w:rsid w:val="00E17E20"/>
    <w:rsid w:val="00E40443"/>
    <w:rsid w:val="00EC533B"/>
    <w:rsid w:val="00F450BE"/>
    <w:rsid w:val="00FA713F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599480-0A51-4C7E-AC03-DD9F567D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81CB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character" w:customStyle="1" w:styleId="Heading6Char">
    <w:name w:val="Heading 6 Char"/>
    <w:basedOn w:val="DefaultParagraphFont"/>
    <w:link w:val="Heading6"/>
    <w:rsid w:val="00B81CB9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9469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1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i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sc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sambaer@bedhd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Sambaer</dc:creator>
  <cp:keywords/>
  <dc:description/>
  <cp:lastModifiedBy>Jodie Shaver</cp:lastModifiedBy>
  <cp:revision>2</cp:revision>
  <dcterms:created xsi:type="dcterms:W3CDTF">2019-12-17T21:28:00Z</dcterms:created>
  <dcterms:modified xsi:type="dcterms:W3CDTF">2019-12-17T21:28:00Z</dcterms:modified>
</cp:coreProperties>
</file>