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655CF7F" w:rsidR="00251FC9" w:rsidRPr="008619A9" w:rsidRDefault="007417AE" w:rsidP="00ED1223">
      <w:pPr>
        <w:spacing w:after="0" w:line="240" w:lineRule="auto"/>
        <w:jc w:val="center"/>
        <w:rPr>
          <w:b/>
          <w:sz w:val="24"/>
          <w:szCs w:val="24"/>
        </w:rPr>
      </w:pPr>
      <w:bookmarkStart w:id="0" w:name="_GoBack"/>
      <w:bookmarkEnd w:id="0"/>
      <w:r>
        <w:rPr>
          <w:b/>
          <w:sz w:val="24"/>
          <w:szCs w:val="24"/>
        </w:rPr>
        <w:t>Minutes</w:t>
      </w:r>
    </w:p>
    <w:p w14:paraId="2415CBD9" w14:textId="61CCE078" w:rsidR="00B51550" w:rsidRPr="008619A9" w:rsidRDefault="0010583F" w:rsidP="00ED1223">
      <w:pPr>
        <w:spacing w:after="0" w:line="240" w:lineRule="auto"/>
        <w:jc w:val="center"/>
        <w:rPr>
          <w:b/>
          <w:color w:val="0070C0"/>
          <w:sz w:val="20"/>
          <w:szCs w:val="20"/>
        </w:rPr>
      </w:pPr>
      <w:r>
        <w:rPr>
          <w:b/>
          <w:color w:val="0070C0"/>
          <w:sz w:val="20"/>
          <w:szCs w:val="20"/>
        </w:rPr>
        <w:t>ZOOM</w:t>
      </w:r>
      <w:r w:rsidR="006967D7" w:rsidRPr="008619A9">
        <w:rPr>
          <w:b/>
          <w:color w:val="0070C0"/>
          <w:sz w:val="20"/>
          <w:szCs w:val="20"/>
        </w:rPr>
        <w:t xml:space="preserve"> MEETING</w:t>
      </w:r>
    </w:p>
    <w:p w14:paraId="733A0278" w14:textId="77777777"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57D9AEAF" w14:textId="3374029C" w:rsidR="005E300B" w:rsidRPr="008619A9" w:rsidRDefault="00424FD2" w:rsidP="00ED1223">
      <w:pPr>
        <w:spacing w:after="0" w:line="240" w:lineRule="auto"/>
        <w:jc w:val="center"/>
        <w:rPr>
          <w:b/>
          <w:sz w:val="24"/>
          <w:szCs w:val="24"/>
        </w:rPr>
      </w:pPr>
      <w:r>
        <w:rPr>
          <w:b/>
          <w:sz w:val="24"/>
          <w:szCs w:val="24"/>
        </w:rPr>
        <w:t>Monday</w:t>
      </w:r>
      <w:r w:rsidR="00930C69">
        <w:rPr>
          <w:b/>
          <w:sz w:val="24"/>
          <w:szCs w:val="24"/>
        </w:rPr>
        <w:t xml:space="preserve">, </w:t>
      </w:r>
      <w:r w:rsidR="0010583F">
        <w:rPr>
          <w:b/>
          <w:sz w:val="24"/>
          <w:szCs w:val="24"/>
        </w:rPr>
        <w:t>May 18</w:t>
      </w:r>
      <w:r w:rsidR="00127FE7">
        <w:rPr>
          <w:b/>
          <w:sz w:val="24"/>
          <w:szCs w:val="24"/>
        </w:rPr>
        <w:t>, 2020</w:t>
      </w:r>
      <w:r w:rsidR="002918A3">
        <w:rPr>
          <w:b/>
          <w:sz w:val="24"/>
          <w:szCs w:val="24"/>
        </w:rPr>
        <w:t xml:space="preserve"> </w:t>
      </w:r>
      <w:r w:rsidR="00387C5D">
        <w:rPr>
          <w:b/>
          <w:sz w:val="24"/>
          <w:szCs w:val="24"/>
        </w:rPr>
        <w:t xml:space="preserve">  </w:t>
      </w:r>
      <w:r w:rsidR="002918A3">
        <w:rPr>
          <w:b/>
          <w:sz w:val="24"/>
          <w:szCs w:val="24"/>
        </w:rPr>
        <w:t xml:space="preserve">1:30 p.m. to </w:t>
      </w:r>
      <w:r w:rsidR="007417AE">
        <w:rPr>
          <w:b/>
          <w:sz w:val="24"/>
          <w:szCs w:val="24"/>
        </w:rPr>
        <w:t>2:45</w:t>
      </w:r>
      <w:r w:rsidR="00E9396E">
        <w:rPr>
          <w:b/>
          <w:sz w:val="24"/>
          <w:szCs w:val="24"/>
        </w:rPr>
        <w:t xml:space="preserve"> p.m.</w:t>
      </w:r>
    </w:p>
    <w:p w14:paraId="486BC311" w14:textId="59643432" w:rsidR="00CD6B77" w:rsidRDefault="0010583F" w:rsidP="004451AE">
      <w:pPr>
        <w:spacing w:after="0" w:line="240" w:lineRule="auto"/>
        <w:jc w:val="center"/>
        <w:rPr>
          <w:b/>
          <w:color w:val="0070C0"/>
          <w:sz w:val="20"/>
          <w:szCs w:val="20"/>
          <w:u w:val="single"/>
        </w:rPr>
      </w:pPr>
      <w:r>
        <w:rPr>
          <w:b/>
          <w:color w:val="0070C0"/>
          <w:sz w:val="20"/>
          <w:szCs w:val="20"/>
          <w:u w:val="single"/>
        </w:rPr>
        <w:t>VIA ZOOM</w:t>
      </w:r>
    </w:p>
    <w:p w14:paraId="22EE7B7B" w14:textId="77777777" w:rsidR="00D87B21" w:rsidRDefault="00D87B21" w:rsidP="004451AE">
      <w:pPr>
        <w:spacing w:after="0" w:line="240" w:lineRule="auto"/>
        <w:jc w:val="center"/>
        <w:rPr>
          <w:b/>
          <w:color w:val="0070C0"/>
          <w:sz w:val="20"/>
          <w:szCs w:val="20"/>
          <w:u w:val="single"/>
        </w:rPr>
      </w:pPr>
    </w:p>
    <w:p w14:paraId="3203F55A" w14:textId="2D7039C3" w:rsidR="00D87B21" w:rsidRPr="007417AE" w:rsidRDefault="007417AE" w:rsidP="00D87B21">
      <w:pPr>
        <w:spacing w:after="0" w:line="240" w:lineRule="auto"/>
        <w:rPr>
          <w:sz w:val="20"/>
          <w:szCs w:val="20"/>
        </w:rPr>
      </w:pPr>
      <w:r w:rsidRPr="007417AE">
        <w:rPr>
          <w:b/>
          <w:sz w:val="20"/>
          <w:szCs w:val="20"/>
        </w:rPr>
        <w:t>In Attendance:</w:t>
      </w:r>
      <w:r>
        <w:rPr>
          <w:sz w:val="20"/>
          <w:szCs w:val="20"/>
        </w:rPr>
        <w:t xml:space="preserve"> </w:t>
      </w:r>
      <w:r w:rsidR="0057446D" w:rsidRPr="007417AE">
        <w:rPr>
          <w:sz w:val="20"/>
          <w:szCs w:val="20"/>
        </w:rPr>
        <w:t xml:space="preserve">Amanda Darche, Ingham; </w:t>
      </w:r>
      <w:r w:rsidR="00D87B21" w:rsidRPr="007417AE">
        <w:rPr>
          <w:sz w:val="20"/>
          <w:szCs w:val="20"/>
        </w:rPr>
        <w:t>Jen Kirby,</w:t>
      </w:r>
      <w:r w:rsidR="0057446D" w:rsidRPr="007417AE">
        <w:rPr>
          <w:sz w:val="20"/>
          <w:szCs w:val="20"/>
        </w:rPr>
        <w:t xml:space="preserve"> Oakland</w:t>
      </w:r>
      <w:r w:rsidR="00D87B21" w:rsidRPr="007417AE">
        <w:rPr>
          <w:sz w:val="20"/>
          <w:szCs w:val="20"/>
        </w:rPr>
        <w:t>; Natasha</w:t>
      </w:r>
      <w:r w:rsidR="008A1E1D" w:rsidRPr="007417AE">
        <w:rPr>
          <w:sz w:val="20"/>
          <w:szCs w:val="20"/>
        </w:rPr>
        <w:t xml:space="preserve"> Radke</w:t>
      </w:r>
      <w:r w:rsidR="00D87B21" w:rsidRPr="007417AE">
        <w:rPr>
          <w:sz w:val="20"/>
          <w:szCs w:val="20"/>
        </w:rPr>
        <w:t>, Livingston; Janine Whitmire, MDHHS</w:t>
      </w:r>
      <w:r w:rsidR="0057446D" w:rsidRPr="007417AE">
        <w:rPr>
          <w:sz w:val="20"/>
          <w:szCs w:val="20"/>
        </w:rPr>
        <w:t xml:space="preserve">; Sharon </w:t>
      </w:r>
      <w:proofErr w:type="spellStart"/>
      <w:r w:rsidR="0057446D" w:rsidRPr="007417AE">
        <w:rPr>
          <w:sz w:val="20"/>
          <w:szCs w:val="20"/>
        </w:rPr>
        <w:t>Shmidt</w:t>
      </w:r>
      <w:proofErr w:type="spellEnd"/>
      <w:r w:rsidR="0057446D" w:rsidRPr="007417AE">
        <w:rPr>
          <w:sz w:val="20"/>
          <w:szCs w:val="20"/>
        </w:rPr>
        <w:t>, Kent County; Jamie Eathorne</w:t>
      </w:r>
      <w:r w:rsidR="005E0B3B" w:rsidRPr="007417AE">
        <w:rPr>
          <w:sz w:val="20"/>
          <w:szCs w:val="20"/>
        </w:rPr>
        <w:t>, Monroe</w:t>
      </w:r>
      <w:r w:rsidR="0057446D" w:rsidRPr="007417AE">
        <w:rPr>
          <w:sz w:val="20"/>
          <w:szCs w:val="20"/>
        </w:rPr>
        <w:t>; Jill Keast</w:t>
      </w:r>
      <w:r w:rsidR="008A1E1D" w:rsidRPr="007417AE">
        <w:rPr>
          <w:sz w:val="20"/>
          <w:szCs w:val="20"/>
        </w:rPr>
        <w:t>, Muskegon</w:t>
      </w:r>
      <w:r w:rsidR="0057446D" w:rsidRPr="007417AE">
        <w:rPr>
          <w:sz w:val="20"/>
          <w:szCs w:val="20"/>
        </w:rPr>
        <w:t>; Rona Harris</w:t>
      </w:r>
      <w:r w:rsidR="00E5629F" w:rsidRPr="007417AE">
        <w:rPr>
          <w:sz w:val="20"/>
          <w:szCs w:val="20"/>
        </w:rPr>
        <w:t>, Ingham</w:t>
      </w:r>
      <w:r w:rsidR="0057446D" w:rsidRPr="007417AE">
        <w:rPr>
          <w:sz w:val="20"/>
          <w:szCs w:val="20"/>
        </w:rPr>
        <w:t>; Kelley Mapes</w:t>
      </w:r>
      <w:r w:rsidR="00F173B3" w:rsidRPr="007417AE">
        <w:rPr>
          <w:sz w:val="20"/>
          <w:szCs w:val="20"/>
        </w:rPr>
        <w:t>, Branch Hillsdale St. Joseph</w:t>
      </w:r>
      <w:r w:rsidR="0057446D" w:rsidRPr="007417AE">
        <w:rPr>
          <w:sz w:val="20"/>
          <w:szCs w:val="20"/>
        </w:rPr>
        <w:t>; Grace Czubachowski</w:t>
      </w:r>
      <w:r w:rsidR="005E0B3B" w:rsidRPr="007417AE">
        <w:rPr>
          <w:sz w:val="20"/>
          <w:szCs w:val="20"/>
        </w:rPr>
        <w:t>, Shiawassee</w:t>
      </w:r>
      <w:r w:rsidR="0057446D" w:rsidRPr="007417AE">
        <w:rPr>
          <w:sz w:val="20"/>
          <w:szCs w:val="20"/>
        </w:rPr>
        <w:t>; Becky Young</w:t>
      </w:r>
      <w:r w:rsidR="00005139" w:rsidRPr="007417AE">
        <w:rPr>
          <w:sz w:val="20"/>
          <w:szCs w:val="20"/>
        </w:rPr>
        <w:t>, Ottawa</w:t>
      </w:r>
      <w:r w:rsidR="0057446D" w:rsidRPr="007417AE">
        <w:rPr>
          <w:sz w:val="20"/>
          <w:szCs w:val="20"/>
        </w:rPr>
        <w:t>; Deb Thalison</w:t>
      </w:r>
      <w:r w:rsidR="00E5629F" w:rsidRPr="007417AE">
        <w:rPr>
          <w:sz w:val="20"/>
          <w:szCs w:val="20"/>
        </w:rPr>
        <w:t>, Ionia</w:t>
      </w:r>
      <w:r w:rsidR="0057446D" w:rsidRPr="007417AE">
        <w:rPr>
          <w:sz w:val="20"/>
          <w:szCs w:val="20"/>
        </w:rPr>
        <w:t>; Christy Rivette</w:t>
      </w:r>
      <w:r w:rsidR="00FF79C9" w:rsidRPr="007417AE">
        <w:rPr>
          <w:sz w:val="20"/>
          <w:szCs w:val="20"/>
        </w:rPr>
        <w:t xml:space="preserve">, </w:t>
      </w:r>
      <w:r w:rsidR="00BE0D90" w:rsidRPr="007417AE">
        <w:rPr>
          <w:sz w:val="20"/>
          <w:szCs w:val="20"/>
        </w:rPr>
        <w:t>DHD 10</w:t>
      </w:r>
      <w:r w:rsidR="0057446D" w:rsidRPr="007417AE">
        <w:rPr>
          <w:sz w:val="20"/>
          <w:szCs w:val="20"/>
        </w:rPr>
        <w:t>; Kathleen Jakinovich</w:t>
      </w:r>
      <w:r w:rsidR="008A1E1D" w:rsidRPr="007417AE">
        <w:rPr>
          <w:sz w:val="20"/>
          <w:szCs w:val="20"/>
        </w:rPr>
        <w:t>, NW Michigan</w:t>
      </w: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708"/>
        <w:gridCol w:w="7140"/>
        <w:gridCol w:w="3150"/>
      </w:tblGrid>
      <w:tr w:rsidR="00FD2AE3" w:rsidRPr="00243DAF" w14:paraId="0D91E944" w14:textId="77777777" w:rsidTr="00237F6F">
        <w:trPr>
          <w:trHeight w:val="324"/>
        </w:trPr>
        <w:tc>
          <w:tcPr>
            <w:tcW w:w="708" w:type="dxa"/>
          </w:tcPr>
          <w:p w14:paraId="69272E67" w14:textId="1AF948DE" w:rsidR="00FD2AE3" w:rsidRPr="00243DAF" w:rsidRDefault="002918A3" w:rsidP="00FD2AE3">
            <w:pPr>
              <w:rPr>
                <w:sz w:val="20"/>
                <w:szCs w:val="20"/>
              </w:rPr>
            </w:pPr>
            <w:r>
              <w:rPr>
                <w:sz w:val="20"/>
                <w:szCs w:val="20"/>
              </w:rPr>
              <w:t>1:3</w:t>
            </w:r>
            <w:r w:rsidR="002725B4">
              <w:rPr>
                <w:sz w:val="20"/>
                <w:szCs w:val="20"/>
              </w:rPr>
              <w:t>0</w:t>
            </w:r>
          </w:p>
        </w:tc>
        <w:tc>
          <w:tcPr>
            <w:tcW w:w="7140" w:type="dxa"/>
          </w:tcPr>
          <w:p w14:paraId="1F2C0D59" w14:textId="5DC361CF" w:rsidR="00FD2AE3" w:rsidRPr="00243DAF" w:rsidRDefault="007417AE" w:rsidP="00FD2AE3">
            <w:pPr>
              <w:pStyle w:val="ListParagraph"/>
              <w:numPr>
                <w:ilvl w:val="0"/>
                <w:numId w:val="1"/>
              </w:numPr>
              <w:rPr>
                <w:sz w:val="20"/>
                <w:szCs w:val="20"/>
              </w:rPr>
            </w:pPr>
            <w:r>
              <w:rPr>
                <w:sz w:val="20"/>
                <w:szCs w:val="20"/>
              </w:rPr>
              <w:t>Call to order was made at 1:32pm</w:t>
            </w:r>
          </w:p>
          <w:p w14:paraId="7808C055" w14:textId="77777777" w:rsidR="00FD2AE3" w:rsidRDefault="00FD2AE3" w:rsidP="00FD2AE3">
            <w:pPr>
              <w:pStyle w:val="ListParagraph"/>
              <w:numPr>
                <w:ilvl w:val="0"/>
                <w:numId w:val="1"/>
              </w:numPr>
              <w:rPr>
                <w:sz w:val="20"/>
                <w:szCs w:val="20"/>
              </w:rPr>
            </w:pPr>
            <w:r w:rsidRPr="00243DAF">
              <w:rPr>
                <w:sz w:val="20"/>
                <w:szCs w:val="20"/>
              </w:rPr>
              <w:t>Roll Call</w:t>
            </w:r>
          </w:p>
          <w:p w14:paraId="02C77525" w14:textId="3B024773" w:rsidR="00FD2AE3" w:rsidRPr="00243DAF" w:rsidRDefault="007417AE" w:rsidP="00FD2AE3">
            <w:pPr>
              <w:pStyle w:val="ListParagraph"/>
              <w:numPr>
                <w:ilvl w:val="0"/>
                <w:numId w:val="1"/>
              </w:numPr>
              <w:rPr>
                <w:sz w:val="20"/>
                <w:szCs w:val="20"/>
              </w:rPr>
            </w:pPr>
            <w:r>
              <w:rPr>
                <w:sz w:val="20"/>
                <w:szCs w:val="20"/>
              </w:rPr>
              <w:t>Additions/Changes to Agenda. No additions/ changed motioned.</w:t>
            </w:r>
          </w:p>
          <w:p w14:paraId="38E5AE16" w14:textId="68E0BAC7" w:rsidR="00FD2AE3" w:rsidRPr="00243DAF" w:rsidRDefault="00C35AE0" w:rsidP="00FD2AE3">
            <w:pPr>
              <w:pStyle w:val="ListParagraph"/>
              <w:numPr>
                <w:ilvl w:val="0"/>
                <w:numId w:val="1"/>
              </w:numPr>
              <w:rPr>
                <w:sz w:val="20"/>
                <w:szCs w:val="20"/>
              </w:rPr>
            </w:pPr>
            <w:r>
              <w:rPr>
                <w:sz w:val="20"/>
                <w:szCs w:val="20"/>
              </w:rPr>
              <w:t>Minutes – A</w:t>
            </w:r>
            <w:r w:rsidR="00FD2AE3" w:rsidRPr="00243DAF">
              <w:rPr>
                <w:sz w:val="20"/>
                <w:szCs w:val="20"/>
              </w:rPr>
              <w:t>pproval of</w:t>
            </w:r>
            <w:r>
              <w:rPr>
                <w:sz w:val="20"/>
                <w:szCs w:val="20"/>
              </w:rPr>
              <w:t xml:space="preserve"> </w:t>
            </w:r>
            <w:r w:rsidR="00110AC8">
              <w:rPr>
                <w:sz w:val="20"/>
                <w:szCs w:val="20"/>
              </w:rPr>
              <w:t>January 2020 Minutes</w:t>
            </w:r>
            <w:r w:rsidR="006B7C7F">
              <w:rPr>
                <w:sz w:val="20"/>
                <w:szCs w:val="20"/>
              </w:rPr>
              <w:t>. Sharon approved. Jen Kirby seconded.</w:t>
            </w:r>
          </w:p>
          <w:p w14:paraId="122953C8" w14:textId="0C27861B" w:rsidR="00FD2AE3" w:rsidRDefault="00C35AE0" w:rsidP="002918A3">
            <w:pPr>
              <w:pStyle w:val="ListParagraph"/>
              <w:numPr>
                <w:ilvl w:val="0"/>
                <w:numId w:val="1"/>
              </w:numPr>
              <w:rPr>
                <w:sz w:val="20"/>
                <w:szCs w:val="20"/>
              </w:rPr>
            </w:pPr>
            <w:r>
              <w:rPr>
                <w:sz w:val="20"/>
                <w:szCs w:val="20"/>
              </w:rPr>
              <w:t xml:space="preserve">Treasurer’s Report – </w:t>
            </w:r>
            <w:r w:rsidR="00110AC8">
              <w:rPr>
                <w:sz w:val="20"/>
                <w:szCs w:val="20"/>
              </w:rPr>
              <w:t>March Report</w:t>
            </w:r>
          </w:p>
          <w:p w14:paraId="6C7950C3" w14:textId="0BD8CE8F" w:rsidR="00D87B21" w:rsidRDefault="00D87B21" w:rsidP="00D87B21">
            <w:pPr>
              <w:pStyle w:val="ListParagraph"/>
              <w:numPr>
                <w:ilvl w:val="1"/>
                <w:numId w:val="1"/>
              </w:numPr>
              <w:rPr>
                <w:sz w:val="20"/>
                <w:szCs w:val="20"/>
              </w:rPr>
            </w:pPr>
            <w:r>
              <w:rPr>
                <w:sz w:val="20"/>
                <w:szCs w:val="20"/>
              </w:rPr>
              <w:t>No activity for 2 months. Last finance report from Jan 1-April 30, 2020. Dues have been paid. Amanda sent out the treasurer’s report to all HEP forum members. $1,578.31</w:t>
            </w:r>
            <w:r w:rsidR="006B7C7F">
              <w:rPr>
                <w:sz w:val="20"/>
                <w:szCs w:val="20"/>
              </w:rPr>
              <w:t>. Deb approved. Jamie seconded</w:t>
            </w:r>
            <w:r>
              <w:rPr>
                <w:sz w:val="20"/>
                <w:szCs w:val="20"/>
              </w:rPr>
              <w:t>.</w:t>
            </w:r>
          </w:p>
          <w:p w14:paraId="1778F4E1" w14:textId="77777777" w:rsidR="00BD36F8" w:rsidRDefault="00BD36F8" w:rsidP="00BD36F8">
            <w:pPr>
              <w:pStyle w:val="ListParagraph"/>
              <w:numPr>
                <w:ilvl w:val="0"/>
                <w:numId w:val="1"/>
              </w:numPr>
              <w:rPr>
                <w:sz w:val="20"/>
                <w:szCs w:val="20"/>
              </w:rPr>
            </w:pPr>
            <w:r>
              <w:rPr>
                <w:sz w:val="20"/>
                <w:szCs w:val="20"/>
              </w:rPr>
              <w:t>Nominations &amp; Elections- Chair-Elect</w:t>
            </w:r>
          </w:p>
          <w:p w14:paraId="5E544AD3" w14:textId="298E2E19" w:rsidR="006B7C7F" w:rsidRPr="00BD36F8" w:rsidRDefault="006B7C7F" w:rsidP="006B7C7F">
            <w:pPr>
              <w:pStyle w:val="ListParagraph"/>
              <w:numPr>
                <w:ilvl w:val="1"/>
                <w:numId w:val="1"/>
              </w:numPr>
              <w:rPr>
                <w:sz w:val="20"/>
                <w:szCs w:val="20"/>
              </w:rPr>
            </w:pPr>
            <w:r>
              <w:rPr>
                <w:sz w:val="20"/>
                <w:szCs w:val="20"/>
              </w:rPr>
              <w:t>Need a chair-elect. Amanda asked the group to let her know if someone is interested in taking that role.</w:t>
            </w:r>
          </w:p>
        </w:tc>
        <w:tc>
          <w:tcPr>
            <w:tcW w:w="3150" w:type="dxa"/>
          </w:tcPr>
          <w:p w14:paraId="62C76069" w14:textId="03CD5BD0" w:rsidR="00FD2AE3" w:rsidRPr="00243DAF" w:rsidRDefault="002918A3" w:rsidP="00FD2AE3">
            <w:pPr>
              <w:rPr>
                <w:sz w:val="20"/>
                <w:szCs w:val="20"/>
              </w:rPr>
            </w:pPr>
            <w:r>
              <w:rPr>
                <w:sz w:val="20"/>
                <w:szCs w:val="20"/>
              </w:rPr>
              <w:t>Darche</w:t>
            </w:r>
          </w:p>
          <w:p w14:paraId="15CA7B3B" w14:textId="77777777" w:rsidR="00CD6B77" w:rsidRDefault="00C04CDE" w:rsidP="00FD2AE3">
            <w:pPr>
              <w:rPr>
                <w:sz w:val="20"/>
                <w:szCs w:val="20"/>
              </w:rPr>
            </w:pPr>
            <w:r w:rsidRPr="00C04CDE">
              <w:rPr>
                <w:sz w:val="20"/>
                <w:szCs w:val="20"/>
              </w:rPr>
              <w:t>Metcalfe</w:t>
            </w:r>
          </w:p>
          <w:p w14:paraId="13E64D2B" w14:textId="77777777" w:rsidR="00FD2AE3" w:rsidRPr="00243DAF" w:rsidRDefault="00FD2AE3" w:rsidP="00FD2AE3">
            <w:pPr>
              <w:rPr>
                <w:sz w:val="20"/>
                <w:szCs w:val="20"/>
              </w:rPr>
            </w:pPr>
            <w:r w:rsidRPr="00243DAF">
              <w:rPr>
                <w:sz w:val="20"/>
                <w:szCs w:val="20"/>
              </w:rPr>
              <w:t>All</w:t>
            </w:r>
          </w:p>
          <w:p w14:paraId="052B3015" w14:textId="77777777" w:rsidR="00FD2AE3" w:rsidRPr="00243DAF" w:rsidRDefault="00C04CDE" w:rsidP="00FD2AE3">
            <w:pPr>
              <w:rPr>
                <w:sz w:val="20"/>
                <w:szCs w:val="20"/>
              </w:rPr>
            </w:pPr>
            <w:r w:rsidRPr="00C04CDE">
              <w:rPr>
                <w:sz w:val="20"/>
                <w:szCs w:val="20"/>
              </w:rPr>
              <w:t>Metcalfe</w:t>
            </w:r>
          </w:p>
          <w:p w14:paraId="1E151D81" w14:textId="77777777" w:rsidR="00FD2AE3" w:rsidRDefault="00FD2AE3" w:rsidP="002918A3">
            <w:pPr>
              <w:rPr>
                <w:sz w:val="20"/>
                <w:szCs w:val="20"/>
              </w:rPr>
            </w:pPr>
            <w:r w:rsidRPr="00243DAF">
              <w:rPr>
                <w:sz w:val="20"/>
                <w:szCs w:val="20"/>
              </w:rPr>
              <w:t>Keast</w:t>
            </w:r>
          </w:p>
          <w:p w14:paraId="64E057B7" w14:textId="2B19B05C" w:rsidR="00BD36F8" w:rsidRPr="00243DAF" w:rsidRDefault="00BD36F8" w:rsidP="002918A3">
            <w:pPr>
              <w:rPr>
                <w:sz w:val="20"/>
                <w:szCs w:val="20"/>
              </w:rPr>
            </w:pPr>
            <w:r>
              <w:rPr>
                <w:sz w:val="20"/>
                <w:szCs w:val="20"/>
              </w:rPr>
              <w:t>Darche/All</w:t>
            </w:r>
          </w:p>
        </w:tc>
      </w:tr>
      <w:tr w:rsidR="002918A3" w:rsidRPr="00243DAF" w14:paraId="121234CA" w14:textId="77777777" w:rsidTr="0010583F">
        <w:trPr>
          <w:trHeight w:val="500"/>
        </w:trPr>
        <w:tc>
          <w:tcPr>
            <w:tcW w:w="708" w:type="dxa"/>
          </w:tcPr>
          <w:p w14:paraId="61AAA864" w14:textId="2F2CC6DF" w:rsidR="00984B2F" w:rsidRPr="00243DAF" w:rsidRDefault="00127FE7" w:rsidP="00FD2AE3">
            <w:pPr>
              <w:rPr>
                <w:sz w:val="20"/>
                <w:szCs w:val="20"/>
              </w:rPr>
            </w:pPr>
            <w:r>
              <w:rPr>
                <w:sz w:val="20"/>
                <w:szCs w:val="20"/>
              </w:rPr>
              <w:t>1:35</w:t>
            </w:r>
          </w:p>
        </w:tc>
        <w:tc>
          <w:tcPr>
            <w:tcW w:w="7140" w:type="dxa"/>
          </w:tcPr>
          <w:p w14:paraId="4E8B3CA3" w14:textId="77777777" w:rsidR="00BD36F8" w:rsidRDefault="00BD36F8" w:rsidP="0010583F">
            <w:pPr>
              <w:pStyle w:val="ListParagraph"/>
              <w:numPr>
                <w:ilvl w:val="0"/>
                <w:numId w:val="1"/>
              </w:numPr>
              <w:rPr>
                <w:sz w:val="20"/>
                <w:szCs w:val="20"/>
              </w:rPr>
            </w:pPr>
            <w:r>
              <w:rPr>
                <w:sz w:val="20"/>
                <w:szCs w:val="20"/>
              </w:rPr>
              <w:t xml:space="preserve">Updated from </w:t>
            </w:r>
            <w:r w:rsidR="0010583F">
              <w:rPr>
                <w:sz w:val="20"/>
                <w:szCs w:val="20"/>
              </w:rPr>
              <w:t xml:space="preserve">State </w:t>
            </w:r>
            <w:r>
              <w:rPr>
                <w:sz w:val="20"/>
                <w:szCs w:val="20"/>
              </w:rPr>
              <w:t>Partners</w:t>
            </w:r>
            <w:r w:rsidRPr="0010583F">
              <w:rPr>
                <w:sz w:val="20"/>
                <w:szCs w:val="20"/>
              </w:rPr>
              <w:t xml:space="preserve"> </w:t>
            </w:r>
          </w:p>
          <w:p w14:paraId="6B0AE2F6" w14:textId="64AC4305" w:rsidR="006B7C7F" w:rsidRPr="007417AE" w:rsidRDefault="006B7C7F" w:rsidP="007417AE">
            <w:pPr>
              <w:pStyle w:val="ListParagraph"/>
              <w:numPr>
                <w:ilvl w:val="1"/>
                <w:numId w:val="1"/>
              </w:numPr>
              <w:rPr>
                <w:sz w:val="20"/>
                <w:szCs w:val="20"/>
              </w:rPr>
            </w:pPr>
            <w:r>
              <w:rPr>
                <w:sz w:val="20"/>
                <w:szCs w:val="20"/>
              </w:rPr>
              <w:t>No update from Janine Whitmire at MDHHS</w:t>
            </w:r>
            <w:r w:rsidR="007417AE">
              <w:rPr>
                <w:sz w:val="20"/>
                <w:szCs w:val="20"/>
              </w:rPr>
              <w:t xml:space="preserve"> other than folks at state level are staying busy; w</w:t>
            </w:r>
            <w:r>
              <w:rPr>
                <w:sz w:val="20"/>
                <w:szCs w:val="20"/>
              </w:rPr>
              <w:t>orking closely with all 45 health departments re: COVID.</w:t>
            </w:r>
            <w:r w:rsidR="007417AE">
              <w:rPr>
                <w:sz w:val="20"/>
                <w:szCs w:val="20"/>
              </w:rPr>
              <w:t xml:space="preserve"> Morale is up; this is what they’ve signed up/ trained for.</w:t>
            </w:r>
          </w:p>
        </w:tc>
        <w:tc>
          <w:tcPr>
            <w:tcW w:w="3150" w:type="dxa"/>
          </w:tcPr>
          <w:p w14:paraId="338074A6" w14:textId="2952FEEC" w:rsidR="00984B2F" w:rsidRDefault="00984B2F" w:rsidP="00FD2AE3">
            <w:pPr>
              <w:rPr>
                <w:sz w:val="20"/>
                <w:szCs w:val="20"/>
              </w:rPr>
            </w:pPr>
            <w:r>
              <w:rPr>
                <w:sz w:val="20"/>
                <w:szCs w:val="20"/>
              </w:rPr>
              <w:t>Cotant/Whitmire</w:t>
            </w:r>
          </w:p>
          <w:p w14:paraId="1BB1E105" w14:textId="700A7C5F" w:rsidR="00984B2F" w:rsidRDefault="00984B2F" w:rsidP="00FD2AE3">
            <w:pPr>
              <w:rPr>
                <w:sz w:val="20"/>
                <w:szCs w:val="20"/>
              </w:rPr>
            </w:pPr>
          </w:p>
        </w:tc>
      </w:tr>
      <w:tr w:rsidR="00FD2AE3" w:rsidRPr="00243DAF" w14:paraId="43A4B000" w14:textId="77777777" w:rsidTr="00135F27">
        <w:trPr>
          <w:trHeight w:val="1547"/>
        </w:trPr>
        <w:tc>
          <w:tcPr>
            <w:tcW w:w="708" w:type="dxa"/>
          </w:tcPr>
          <w:p w14:paraId="100DD8AC" w14:textId="2C55B4BC" w:rsidR="00FD2AE3" w:rsidRPr="00243DAF" w:rsidRDefault="0010583F" w:rsidP="00FD2AE3">
            <w:pPr>
              <w:rPr>
                <w:sz w:val="20"/>
                <w:szCs w:val="20"/>
              </w:rPr>
            </w:pPr>
            <w:r>
              <w:rPr>
                <w:sz w:val="20"/>
                <w:szCs w:val="20"/>
              </w:rPr>
              <w:t>1:45</w:t>
            </w:r>
          </w:p>
          <w:p w14:paraId="7E3DE7B1" w14:textId="77777777" w:rsidR="00FD2AE3" w:rsidRPr="00243DAF" w:rsidRDefault="00FD2AE3" w:rsidP="00FD2AE3">
            <w:pPr>
              <w:rPr>
                <w:sz w:val="20"/>
                <w:szCs w:val="20"/>
              </w:rPr>
            </w:pPr>
          </w:p>
          <w:p w14:paraId="27EE6DC2" w14:textId="77777777" w:rsidR="00FD2AE3" w:rsidRPr="00243DAF" w:rsidRDefault="00FD2AE3" w:rsidP="00FD2AE3">
            <w:pPr>
              <w:rPr>
                <w:sz w:val="20"/>
                <w:szCs w:val="20"/>
              </w:rPr>
            </w:pPr>
          </w:p>
          <w:p w14:paraId="00F57A15" w14:textId="77777777" w:rsidR="00FD2AE3" w:rsidRPr="00243DAF" w:rsidRDefault="00FD2AE3" w:rsidP="00FD2AE3">
            <w:pPr>
              <w:rPr>
                <w:sz w:val="20"/>
                <w:szCs w:val="20"/>
              </w:rPr>
            </w:pPr>
          </w:p>
          <w:p w14:paraId="6459197F" w14:textId="77777777" w:rsidR="00FD2AE3" w:rsidRPr="00243DAF" w:rsidRDefault="00FD2AE3" w:rsidP="00FD2AE3">
            <w:pPr>
              <w:rPr>
                <w:sz w:val="20"/>
                <w:szCs w:val="20"/>
              </w:rPr>
            </w:pPr>
          </w:p>
          <w:p w14:paraId="4933FADF" w14:textId="77777777" w:rsidR="00FD2AE3" w:rsidRPr="00243DAF" w:rsidRDefault="00FD2AE3" w:rsidP="00FD2AE3">
            <w:pPr>
              <w:rPr>
                <w:sz w:val="20"/>
                <w:szCs w:val="20"/>
              </w:rPr>
            </w:pPr>
          </w:p>
        </w:tc>
        <w:tc>
          <w:tcPr>
            <w:tcW w:w="7140" w:type="dxa"/>
          </w:tcPr>
          <w:p w14:paraId="10D33BF1" w14:textId="77777777" w:rsidR="00911723" w:rsidRDefault="00911723" w:rsidP="00911723">
            <w:pPr>
              <w:pStyle w:val="ListParagraph"/>
              <w:numPr>
                <w:ilvl w:val="0"/>
                <w:numId w:val="1"/>
              </w:numPr>
              <w:rPr>
                <w:sz w:val="20"/>
                <w:szCs w:val="20"/>
              </w:rPr>
            </w:pPr>
            <w:r>
              <w:rPr>
                <w:sz w:val="20"/>
                <w:szCs w:val="20"/>
              </w:rPr>
              <w:t>COVID-19 response</w:t>
            </w:r>
          </w:p>
          <w:p w14:paraId="2EA9F1C6" w14:textId="77777777" w:rsidR="00911723" w:rsidRDefault="00911723" w:rsidP="00911723">
            <w:pPr>
              <w:pStyle w:val="ListParagraph"/>
              <w:numPr>
                <w:ilvl w:val="1"/>
                <w:numId w:val="1"/>
              </w:numPr>
              <w:rPr>
                <w:sz w:val="20"/>
                <w:szCs w:val="20"/>
              </w:rPr>
            </w:pPr>
            <w:r>
              <w:rPr>
                <w:sz w:val="20"/>
                <w:szCs w:val="20"/>
              </w:rPr>
              <w:t>What’s going well?</w:t>
            </w:r>
          </w:p>
          <w:p w14:paraId="1BDB1B56" w14:textId="64860797" w:rsidR="00B2292B" w:rsidRDefault="00172FB5" w:rsidP="00B2292B">
            <w:pPr>
              <w:pStyle w:val="ListParagraph"/>
              <w:numPr>
                <w:ilvl w:val="2"/>
                <w:numId w:val="1"/>
              </w:numPr>
              <w:rPr>
                <w:sz w:val="20"/>
                <w:szCs w:val="20"/>
              </w:rPr>
            </w:pPr>
            <w:r>
              <w:rPr>
                <w:sz w:val="20"/>
                <w:szCs w:val="20"/>
              </w:rPr>
              <w:t>Work-life balance re: working from home (WFH)</w:t>
            </w:r>
          </w:p>
          <w:p w14:paraId="60252D90" w14:textId="033D1607" w:rsidR="00C03897" w:rsidRDefault="00172FB5" w:rsidP="00B2292B">
            <w:pPr>
              <w:pStyle w:val="ListParagraph"/>
              <w:numPr>
                <w:ilvl w:val="2"/>
                <w:numId w:val="1"/>
              </w:numPr>
              <w:rPr>
                <w:sz w:val="20"/>
                <w:szCs w:val="20"/>
              </w:rPr>
            </w:pPr>
            <w:r>
              <w:rPr>
                <w:sz w:val="20"/>
                <w:szCs w:val="20"/>
              </w:rPr>
              <w:t>Quality r</w:t>
            </w:r>
            <w:r w:rsidR="00C03897">
              <w:rPr>
                <w:sz w:val="20"/>
                <w:szCs w:val="20"/>
              </w:rPr>
              <w:t xml:space="preserve">esources being shared through </w:t>
            </w:r>
            <w:r>
              <w:rPr>
                <w:sz w:val="20"/>
                <w:szCs w:val="20"/>
              </w:rPr>
              <w:t xml:space="preserve">multiple </w:t>
            </w:r>
            <w:r w:rsidR="00C03897">
              <w:rPr>
                <w:sz w:val="20"/>
                <w:szCs w:val="20"/>
              </w:rPr>
              <w:t>networks</w:t>
            </w:r>
          </w:p>
          <w:p w14:paraId="539FA8FB" w14:textId="2F227FFF" w:rsidR="00FB5DF2" w:rsidRDefault="00FB5DF2" w:rsidP="00B2292B">
            <w:pPr>
              <w:pStyle w:val="ListParagraph"/>
              <w:numPr>
                <w:ilvl w:val="2"/>
                <w:numId w:val="1"/>
              </w:numPr>
              <w:rPr>
                <w:sz w:val="20"/>
                <w:szCs w:val="20"/>
              </w:rPr>
            </w:pPr>
            <w:r>
              <w:rPr>
                <w:sz w:val="20"/>
                <w:szCs w:val="20"/>
              </w:rPr>
              <w:t>Ingham: outreach to minority populations, refugee communities, etc.</w:t>
            </w:r>
          </w:p>
          <w:p w14:paraId="5ED95B57" w14:textId="4DB76292" w:rsidR="00FB5DF2" w:rsidRDefault="00FB5DF2" w:rsidP="00B2292B">
            <w:pPr>
              <w:pStyle w:val="ListParagraph"/>
              <w:numPr>
                <w:ilvl w:val="2"/>
                <w:numId w:val="1"/>
              </w:numPr>
              <w:rPr>
                <w:sz w:val="20"/>
                <w:szCs w:val="20"/>
              </w:rPr>
            </w:pPr>
            <w:r>
              <w:rPr>
                <w:sz w:val="20"/>
                <w:szCs w:val="20"/>
              </w:rPr>
              <w:t xml:space="preserve">Kudos to everyone working at the LHD level </w:t>
            </w:r>
            <w:r w:rsidRPr="00FB5DF2">
              <w:rPr>
                <w:sz w:val="20"/>
                <w:szCs w:val="20"/>
              </w:rPr>
              <w:sym w:font="Wingdings" w:char="F04A"/>
            </w:r>
          </w:p>
          <w:p w14:paraId="61F83A2A" w14:textId="191061BC" w:rsidR="00FF79C9" w:rsidRDefault="00FF79C9" w:rsidP="00B2292B">
            <w:pPr>
              <w:pStyle w:val="ListParagraph"/>
              <w:numPr>
                <w:ilvl w:val="2"/>
                <w:numId w:val="1"/>
              </w:numPr>
              <w:rPr>
                <w:sz w:val="20"/>
                <w:szCs w:val="20"/>
              </w:rPr>
            </w:pPr>
            <w:r>
              <w:rPr>
                <w:sz w:val="20"/>
                <w:szCs w:val="20"/>
              </w:rPr>
              <w:t>Data dashboards</w:t>
            </w:r>
            <w:r w:rsidR="00172FB5">
              <w:rPr>
                <w:sz w:val="20"/>
                <w:szCs w:val="20"/>
              </w:rPr>
              <w:t xml:space="preserve"> have been successful at reducing fear/ negative responses on social media</w:t>
            </w:r>
          </w:p>
          <w:p w14:paraId="73BF9161" w14:textId="77777777" w:rsidR="00911723" w:rsidRDefault="00110AC8" w:rsidP="00911723">
            <w:pPr>
              <w:pStyle w:val="ListParagraph"/>
              <w:numPr>
                <w:ilvl w:val="1"/>
                <w:numId w:val="1"/>
              </w:numPr>
              <w:rPr>
                <w:sz w:val="20"/>
                <w:szCs w:val="20"/>
              </w:rPr>
            </w:pPr>
            <w:r w:rsidRPr="00911723">
              <w:rPr>
                <w:sz w:val="20"/>
                <w:szCs w:val="20"/>
              </w:rPr>
              <w:t>What’s been challenging?</w:t>
            </w:r>
          </w:p>
          <w:p w14:paraId="7295C35F" w14:textId="153EFD7E" w:rsidR="00911723" w:rsidRDefault="00911723" w:rsidP="00911723">
            <w:pPr>
              <w:pStyle w:val="ListParagraph"/>
              <w:numPr>
                <w:ilvl w:val="2"/>
                <w:numId w:val="1"/>
              </w:numPr>
              <w:rPr>
                <w:sz w:val="20"/>
                <w:szCs w:val="20"/>
              </w:rPr>
            </w:pPr>
            <w:r>
              <w:rPr>
                <w:sz w:val="20"/>
                <w:szCs w:val="20"/>
              </w:rPr>
              <w:t>Suicide rates are up. With schools closed</w:t>
            </w:r>
            <w:r w:rsidR="00FB5DF2">
              <w:rPr>
                <w:sz w:val="20"/>
                <w:szCs w:val="20"/>
              </w:rPr>
              <w:t>, more kids in unsafe spaces</w:t>
            </w:r>
            <w:r>
              <w:rPr>
                <w:sz w:val="20"/>
                <w:szCs w:val="20"/>
              </w:rPr>
              <w:t>. Food insecurity</w:t>
            </w:r>
            <w:r w:rsidRPr="00911723">
              <w:rPr>
                <w:sz w:val="20"/>
                <w:szCs w:val="20"/>
              </w:rPr>
              <w:sym w:font="Wingdings" w:char="F0E0"/>
            </w:r>
            <w:r>
              <w:rPr>
                <w:sz w:val="20"/>
                <w:szCs w:val="20"/>
              </w:rPr>
              <w:t xml:space="preserve"> social determi</w:t>
            </w:r>
            <w:r w:rsidR="00172FB5">
              <w:rPr>
                <w:sz w:val="20"/>
                <w:szCs w:val="20"/>
              </w:rPr>
              <w:t>nants are a main concern/ focus</w:t>
            </w:r>
          </w:p>
          <w:p w14:paraId="20C3E087" w14:textId="1002F9E8" w:rsidR="00B2292B" w:rsidRDefault="00B2292B" w:rsidP="00911723">
            <w:pPr>
              <w:pStyle w:val="ListParagraph"/>
              <w:numPr>
                <w:ilvl w:val="2"/>
                <w:numId w:val="1"/>
              </w:numPr>
              <w:rPr>
                <w:sz w:val="20"/>
                <w:szCs w:val="20"/>
              </w:rPr>
            </w:pPr>
            <w:r>
              <w:rPr>
                <w:sz w:val="20"/>
                <w:szCs w:val="20"/>
              </w:rPr>
              <w:t>Working from home is a challenge for some folks. Hard to def</w:t>
            </w:r>
            <w:r w:rsidR="00172FB5">
              <w:rPr>
                <w:sz w:val="20"/>
                <w:szCs w:val="20"/>
              </w:rPr>
              <w:t>ine the work day from home-time</w:t>
            </w:r>
          </w:p>
          <w:p w14:paraId="51454297" w14:textId="77777777" w:rsidR="00B2292B" w:rsidRDefault="00B2292B" w:rsidP="00911723">
            <w:pPr>
              <w:pStyle w:val="ListParagraph"/>
              <w:numPr>
                <w:ilvl w:val="2"/>
                <w:numId w:val="1"/>
              </w:numPr>
              <w:rPr>
                <w:sz w:val="20"/>
                <w:szCs w:val="20"/>
              </w:rPr>
            </w:pPr>
            <w:r>
              <w:rPr>
                <w:sz w:val="20"/>
                <w:szCs w:val="20"/>
              </w:rPr>
              <w:t>Difficult to get things done via email (unsure if folks are working, too many emails piled up, etc.)</w:t>
            </w:r>
          </w:p>
          <w:p w14:paraId="3274861A" w14:textId="5B271BA3" w:rsidR="00B2292B" w:rsidRDefault="00B2292B" w:rsidP="00B2292B">
            <w:pPr>
              <w:pStyle w:val="ListParagraph"/>
              <w:numPr>
                <w:ilvl w:val="2"/>
                <w:numId w:val="1"/>
              </w:numPr>
              <w:rPr>
                <w:sz w:val="20"/>
                <w:szCs w:val="20"/>
              </w:rPr>
            </w:pPr>
            <w:r>
              <w:rPr>
                <w:sz w:val="20"/>
                <w:szCs w:val="20"/>
              </w:rPr>
              <w:t>Home schooling while WFH</w:t>
            </w:r>
          </w:p>
          <w:p w14:paraId="065C3334" w14:textId="1A466E90" w:rsidR="00B2292B" w:rsidRDefault="00B2292B" w:rsidP="00B2292B">
            <w:pPr>
              <w:pStyle w:val="ListParagraph"/>
              <w:numPr>
                <w:ilvl w:val="2"/>
                <w:numId w:val="1"/>
              </w:numPr>
              <w:rPr>
                <w:sz w:val="20"/>
                <w:szCs w:val="20"/>
              </w:rPr>
            </w:pPr>
            <w:r>
              <w:rPr>
                <w:sz w:val="20"/>
                <w:szCs w:val="20"/>
              </w:rPr>
              <w:t>Difficult to transition from one plan to anot</w:t>
            </w:r>
            <w:r w:rsidR="00172FB5">
              <w:rPr>
                <w:sz w:val="20"/>
                <w:szCs w:val="20"/>
              </w:rPr>
              <w:t>her (keeping everything afloat)</w:t>
            </w:r>
          </w:p>
          <w:p w14:paraId="029D6254" w14:textId="41DEA6B5" w:rsidR="008A1E1D" w:rsidRDefault="008A1E1D" w:rsidP="00B2292B">
            <w:pPr>
              <w:pStyle w:val="ListParagraph"/>
              <w:numPr>
                <w:ilvl w:val="2"/>
                <w:numId w:val="1"/>
              </w:numPr>
              <w:rPr>
                <w:sz w:val="20"/>
                <w:szCs w:val="20"/>
              </w:rPr>
            </w:pPr>
            <w:r>
              <w:rPr>
                <w:sz w:val="20"/>
                <w:szCs w:val="20"/>
              </w:rPr>
              <w:t>WIC a</w:t>
            </w:r>
            <w:r w:rsidR="00172FB5">
              <w:rPr>
                <w:sz w:val="20"/>
                <w:szCs w:val="20"/>
              </w:rPr>
              <w:t>nd vision and hearing via phone</w:t>
            </w:r>
          </w:p>
          <w:p w14:paraId="2E8ED03D" w14:textId="599BA849" w:rsidR="00C03897" w:rsidRDefault="00172FB5" w:rsidP="00B2292B">
            <w:pPr>
              <w:pStyle w:val="ListParagraph"/>
              <w:numPr>
                <w:ilvl w:val="2"/>
                <w:numId w:val="1"/>
              </w:numPr>
              <w:rPr>
                <w:sz w:val="20"/>
                <w:szCs w:val="20"/>
              </w:rPr>
            </w:pPr>
            <w:r>
              <w:rPr>
                <w:sz w:val="20"/>
                <w:szCs w:val="20"/>
              </w:rPr>
              <w:t>Missing</w:t>
            </w:r>
            <w:r w:rsidR="00C03897">
              <w:rPr>
                <w:sz w:val="20"/>
                <w:szCs w:val="20"/>
              </w:rPr>
              <w:t xml:space="preserve"> meeting face-to-face</w:t>
            </w:r>
          </w:p>
          <w:p w14:paraId="59E8795A" w14:textId="7FB1979D" w:rsidR="00FB5DF2" w:rsidRDefault="00FB5DF2" w:rsidP="00B2292B">
            <w:pPr>
              <w:pStyle w:val="ListParagraph"/>
              <w:numPr>
                <w:ilvl w:val="2"/>
                <w:numId w:val="1"/>
              </w:numPr>
              <w:rPr>
                <w:sz w:val="20"/>
                <w:szCs w:val="20"/>
              </w:rPr>
            </w:pPr>
            <w:r>
              <w:rPr>
                <w:sz w:val="20"/>
                <w:szCs w:val="20"/>
              </w:rPr>
              <w:t>COVI</w:t>
            </w:r>
            <w:r w:rsidR="005C4752">
              <w:rPr>
                <w:sz w:val="20"/>
                <w:szCs w:val="20"/>
              </w:rPr>
              <w:t>D-19 becoming a political issue – getting a lot of social media followers in the beginning and slowly seeing more angry responses, etc. over time.</w:t>
            </w:r>
          </w:p>
          <w:p w14:paraId="353C8E10" w14:textId="24821DF9" w:rsidR="004D702C" w:rsidRPr="00B2292B" w:rsidRDefault="004D702C" w:rsidP="00B2292B">
            <w:pPr>
              <w:pStyle w:val="ListParagraph"/>
              <w:numPr>
                <w:ilvl w:val="2"/>
                <w:numId w:val="1"/>
              </w:numPr>
              <w:rPr>
                <w:sz w:val="20"/>
                <w:szCs w:val="20"/>
              </w:rPr>
            </w:pPr>
            <w:r>
              <w:rPr>
                <w:sz w:val="20"/>
                <w:szCs w:val="20"/>
              </w:rPr>
              <w:t>Getting grant messaging ou</w:t>
            </w:r>
            <w:r w:rsidR="00172FB5">
              <w:rPr>
                <w:sz w:val="20"/>
                <w:szCs w:val="20"/>
              </w:rPr>
              <w:t>t via social media when COVID-19 is top priority</w:t>
            </w:r>
          </w:p>
          <w:p w14:paraId="7C999408" w14:textId="31F72D68" w:rsidR="00110AC8" w:rsidRDefault="00110AC8" w:rsidP="00911723">
            <w:pPr>
              <w:pStyle w:val="ListParagraph"/>
              <w:numPr>
                <w:ilvl w:val="1"/>
                <w:numId w:val="1"/>
              </w:numPr>
              <w:rPr>
                <w:sz w:val="20"/>
                <w:szCs w:val="20"/>
              </w:rPr>
            </w:pPr>
            <w:r w:rsidRPr="00911723">
              <w:rPr>
                <w:sz w:val="20"/>
                <w:szCs w:val="20"/>
              </w:rPr>
              <w:t>Materials/Resources to share</w:t>
            </w:r>
          </w:p>
          <w:p w14:paraId="63A13453" w14:textId="5C1D77FD" w:rsidR="006F602D" w:rsidRDefault="006F602D" w:rsidP="006F602D">
            <w:pPr>
              <w:pStyle w:val="ListParagraph"/>
              <w:numPr>
                <w:ilvl w:val="2"/>
                <w:numId w:val="1"/>
              </w:numPr>
              <w:rPr>
                <w:sz w:val="20"/>
                <w:szCs w:val="20"/>
              </w:rPr>
            </w:pPr>
            <w:r>
              <w:rPr>
                <w:sz w:val="20"/>
                <w:szCs w:val="20"/>
              </w:rPr>
              <w:lastRenderedPageBreak/>
              <w:t>FAQ sheet for contact tracing – Lauren will see if she can share her CT script and FAQ sheet</w:t>
            </w:r>
          </w:p>
          <w:p w14:paraId="4BE203FD" w14:textId="02D23523" w:rsidR="00005139" w:rsidRDefault="00005139" w:rsidP="006F602D">
            <w:pPr>
              <w:pStyle w:val="ListParagraph"/>
              <w:numPr>
                <w:ilvl w:val="2"/>
                <w:numId w:val="1"/>
              </w:numPr>
              <w:rPr>
                <w:sz w:val="20"/>
                <w:szCs w:val="20"/>
              </w:rPr>
            </w:pPr>
            <w:r>
              <w:rPr>
                <w:sz w:val="20"/>
                <w:szCs w:val="20"/>
              </w:rPr>
              <w:t xml:space="preserve">Becky shared info about </w:t>
            </w:r>
            <w:proofErr w:type="spellStart"/>
            <w:r>
              <w:rPr>
                <w:sz w:val="20"/>
                <w:szCs w:val="20"/>
              </w:rPr>
              <w:t>Qualtrix</w:t>
            </w:r>
            <w:proofErr w:type="spellEnd"/>
            <w:r>
              <w:rPr>
                <w:sz w:val="20"/>
                <w:szCs w:val="20"/>
              </w:rPr>
              <w:t xml:space="preserve"> and doing CT that way</w:t>
            </w:r>
            <w:r w:rsidR="00A04450">
              <w:rPr>
                <w:sz w:val="20"/>
                <w:szCs w:val="20"/>
              </w:rPr>
              <w:t>- significant time-saver for staff time.</w:t>
            </w:r>
          </w:p>
          <w:p w14:paraId="0A7FE8F1" w14:textId="37C30D1B" w:rsidR="00272A7F" w:rsidRDefault="00BD38A1" w:rsidP="00272A7F">
            <w:pPr>
              <w:pStyle w:val="ListParagraph"/>
              <w:numPr>
                <w:ilvl w:val="2"/>
                <w:numId w:val="1"/>
              </w:numPr>
              <w:rPr>
                <w:sz w:val="20"/>
                <w:szCs w:val="20"/>
              </w:rPr>
            </w:pPr>
            <w:hyperlink r:id="rId8" w:history="1">
              <w:r w:rsidR="00272A7F" w:rsidRPr="00710261">
                <w:rPr>
                  <w:rStyle w:val="Hyperlink"/>
                  <w:sz w:val="20"/>
                  <w:szCs w:val="20"/>
                </w:rPr>
                <w:t>https://kentcountybacktowork.com/</w:t>
              </w:r>
            </w:hyperlink>
          </w:p>
          <w:p w14:paraId="73371D89" w14:textId="50DA8BFD" w:rsidR="009A4CFE" w:rsidRPr="00911723" w:rsidRDefault="009A4CFE" w:rsidP="00272A7F">
            <w:pPr>
              <w:pStyle w:val="ListParagraph"/>
              <w:numPr>
                <w:ilvl w:val="2"/>
                <w:numId w:val="1"/>
              </w:numPr>
              <w:rPr>
                <w:sz w:val="20"/>
                <w:szCs w:val="20"/>
              </w:rPr>
            </w:pPr>
            <w:r>
              <w:rPr>
                <w:sz w:val="20"/>
                <w:szCs w:val="20"/>
              </w:rPr>
              <w:t xml:space="preserve">Ingham is working on a presentation for going back to work </w:t>
            </w:r>
          </w:p>
          <w:p w14:paraId="196439A4" w14:textId="79DFFDBD" w:rsidR="00110AC8" w:rsidRDefault="00110AC8" w:rsidP="00BD36F8">
            <w:pPr>
              <w:pStyle w:val="ListParagraph"/>
              <w:numPr>
                <w:ilvl w:val="0"/>
                <w:numId w:val="1"/>
              </w:numPr>
              <w:rPr>
                <w:sz w:val="20"/>
                <w:szCs w:val="20"/>
              </w:rPr>
            </w:pPr>
            <w:r>
              <w:rPr>
                <w:sz w:val="20"/>
                <w:szCs w:val="20"/>
              </w:rPr>
              <w:t>Issues related</w:t>
            </w:r>
            <w:r w:rsidR="00483F81">
              <w:rPr>
                <w:sz w:val="20"/>
                <w:szCs w:val="20"/>
              </w:rPr>
              <w:t xml:space="preserve"> to</w:t>
            </w:r>
            <w:r>
              <w:rPr>
                <w:sz w:val="20"/>
                <w:szCs w:val="20"/>
              </w:rPr>
              <w:t>/stemming from COVID-19</w:t>
            </w:r>
          </w:p>
          <w:p w14:paraId="12847886" w14:textId="77777777" w:rsidR="00FD2AE3" w:rsidRDefault="00E104C5" w:rsidP="00483F81">
            <w:pPr>
              <w:pStyle w:val="ListParagraph"/>
              <w:numPr>
                <w:ilvl w:val="0"/>
                <w:numId w:val="1"/>
              </w:numPr>
              <w:rPr>
                <w:sz w:val="20"/>
                <w:szCs w:val="20"/>
              </w:rPr>
            </w:pPr>
            <w:r>
              <w:rPr>
                <w:sz w:val="20"/>
                <w:szCs w:val="20"/>
              </w:rPr>
              <w:t>Marihuana Grants</w:t>
            </w:r>
          </w:p>
          <w:p w14:paraId="4F89A258" w14:textId="2CCA49B7" w:rsidR="004D702C" w:rsidRDefault="004D702C" w:rsidP="004D702C">
            <w:pPr>
              <w:pStyle w:val="ListParagraph"/>
              <w:numPr>
                <w:ilvl w:val="1"/>
                <w:numId w:val="1"/>
              </w:numPr>
              <w:rPr>
                <w:sz w:val="20"/>
                <w:szCs w:val="20"/>
              </w:rPr>
            </w:pPr>
            <w:r>
              <w:rPr>
                <w:sz w:val="20"/>
                <w:szCs w:val="20"/>
              </w:rPr>
              <w:t>L</w:t>
            </w:r>
            <w:r w:rsidR="00283DEE">
              <w:rPr>
                <w:sz w:val="20"/>
                <w:szCs w:val="20"/>
              </w:rPr>
              <w:t>ara l</w:t>
            </w:r>
            <w:r>
              <w:rPr>
                <w:sz w:val="20"/>
                <w:szCs w:val="20"/>
              </w:rPr>
              <w:t>et us bump our report</w:t>
            </w:r>
            <w:r w:rsidR="00283DEE">
              <w:rPr>
                <w:sz w:val="20"/>
                <w:szCs w:val="20"/>
              </w:rPr>
              <w:t>ing.</w:t>
            </w:r>
          </w:p>
          <w:p w14:paraId="07D4248D" w14:textId="6A169A25" w:rsidR="00650E89" w:rsidRDefault="00650E89" w:rsidP="004D702C">
            <w:pPr>
              <w:pStyle w:val="ListParagraph"/>
              <w:numPr>
                <w:ilvl w:val="1"/>
                <w:numId w:val="1"/>
              </w:numPr>
              <w:rPr>
                <w:sz w:val="20"/>
                <w:szCs w:val="20"/>
              </w:rPr>
            </w:pPr>
            <w:r>
              <w:rPr>
                <w:sz w:val="20"/>
                <w:szCs w:val="20"/>
              </w:rPr>
              <w:t>Becky reached out to LARA to a</w:t>
            </w:r>
            <w:r w:rsidR="00283DEE">
              <w:rPr>
                <w:sz w:val="20"/>
                <w:szCs w:val="20"/>
              </w:rPr>
              <w:t>sk for extension;</w:t>
            </w:r>
            <w:r>
              <w:rPr>
                <w:sz w:val="20"/>
                <w:szCs w:val="20"/>
              </w:rPr>
              <w:t xml:space="preserve"> they said no, even though a lot of their work plan concentrated on education (in person). Utilizing Tall Cop presentation virtually.</w:t>
            </w:r>
          </w:p>
          <w:p w14:paraId="69687EF1" w14:textId="0EF88287" w:rsidR="0042104A" w:rsidRDefault="0042104A" w:rsidP="004D702C">
            <w:pPr>
              <w:pStyle w:val="ListParagraph"/>
              <w:numPr>
                <w:ilvl w:val="1"/>
                <w:numId w:val="1"/>
              </w:numPr>
              <w:rPr>
                <w:sz w:val="20"/>
                <w:szCs w:val="20"/>
              </w:rPr>
            </w:pPr>
            <w:r>
              <w:rPr>
                <w:sz w:val="20"/>
                <w:szCs w:val="20"/>
              </w:rPr>
              <w:t xml:space="preserve">Frustrations about the timeline; not enough time to really plan everything </w:t>
            </w:r>
            <w:r w:rsidR="00283DEE">
              <w:rPr>
                <w:sz w:val="20"/>
                <w:szCs w:val="20"/>
              </w:rPr>
              <w:t>and still get all the financial components</w:t>
            </w:r>
            <w:r>
              <w:rPr>
                <w:sz w:val="20"/>
                <w:szCs w:val="20"/>
              </w:rPr>
              <w:t xml:space="preserve"> taken care of.</w:t>
            </w:r>
          </w:p>
          <w:p w14:paraId="218B3C8A" w14:textId="2044004C" w:rsidR="00DB089C" w:rsidRPr="00483F81" w:rsidRDefault="00DB089C" w:rsidP="00283DEE">
            <w:pPr>
              <w:pStyle w:val="ListParagraph"/>
              <w:numPr>
                <w:ilvl w:val="1"/>
                <w:numId w:val="1"/>
              </w:numPr>
              <w:rPr>
                <w:sz w:val="20"/>
                <w:szCs w:val="20"/>
              </w:rPr>
            </w:pPr>
            <w:r>
              <w:rPr>
                <w:sz w:val="20"/>
                <w:szCs w:val="20"/>
              </w:rPr>
              <w:t xml:space="preserve">Amanda is going to connect with Meghan Swain to </w:t>
            </w:r>
            <w:r w:rsidR="00283DEE">
              <w:rPr>
                <w:sz w:val="20"/>
                <w:szCs w:val="20"/>
              </w:rPr>
              <w:t>see if she could reach out to LARA on LHD’s behalf about getting an extension.</w:t>
            </w:r>
          </w:p>
        </w:tc>
        <w:tc>
          <w:tcPr>
            <w:tcW w:w="3150" w:type="dxa"/>
          </w:tcPr>
          <w:p w14:paraId="234FB377" w14:textId="458BCC5B" w:rsidR="006D559B" w:rsidRPr="002725B4" w:rsidRDefault="00483F81" w:rsidP="002725B4">
            <w:pPr>
              <w:rPr>
                <w:sz w:val="20"/>
                <w:szCs w:val="20"/>
              </w:rPr>
            </w:pPr>
            <w:r>
              <w:rPr>
                <w:sz w:val="20"/>
                <w:szCs w:val="20"/>
              </w:rPr>
              <w:lastRenderedPageBreak/>
              <w:t>All</w:t>
            </w:r>
          </w:p>
        </w:tc>
      </w:tr>
      <w:tr w:rsidR="00FD2AE3" w:rsidRPr="00243DAF" w14:paraId="7375823A" w14:textId="77777777" w:rsidTr="00387C5D">
        <w:trPr>
          <w:trHeight w:val="1541"/>
        </w:trPr>
        <w:tc>
          <w:tcPr>
            <w:tcW w:w="708" w:type="dxa"/>
          </w:tcPr>
          <w:p w14:paraId="07F7121A" w14:textId="3B495A67" w:rsidR="00907A77" w:rsidRDefault="00C35AE0" w:rsidP="00FD2AE3">
            <w:pPr>
              <w:rPr>
                <w:sz w:val="20"/>
                <w:szCs w:val="20"/>
              </w:rPr>
            </w:pPr>
            <w:r>
              <w:rPr>
                <w:sz w:val="20"/>
                <w:szCs w:val="20"/>
              </w:rPr>
              <w:t>2:50</w:t>
            </w:r>
          </w:p>
          <w:p w14:paraId="2000CCB0" w14:textId="1F6373AA" w:rsidR="00907A77" w:rsidRPr="00243DAF" w:rsidRDefault="00907A77" w:rsidP="00FD2AE3">
            <w:pPr>
              <w:rPr>
                <w:sz w:val="20"/>
                <w:szCs w:val="20"/>
              </w:rPr>
            </w:pPr>
            <w:r>
              <w:rPr>
                <w:sz w:val="20"/>
                <w:szCs w:val="20"/>
              </w:rPr>
              <w:t xml:space="preserve"> </w:t>
            </w:r>
          </w:p>
        </w:tc>
        <w:tc>
          <w:tcPr>
            <w:tcW w:w="7140" w:type="dxa"/>
          </w:tcPr>
          <w:p w14:paraId="05CCD79F" w14:textId="42A8AF4B" w:rsidR="004451AE" w:rsidRDefault="002725B4" w:rsidP="00BD36F8">
            <w:pPr>
              <w:pStyle w:val="ListParagraph"/>
              <w:numPr>
                <w:ilvl w:val="0"/>
                <w:numId w:val="1"/>
              </w:numPr>
              <w:rPr>
                <w:sz w:val="20"/>
                <w:szCs w:val="20"/>
              </w:rPr>
            </w:pPr>
            <w:r>
              <w:rPr>
                <w:sz w:val="20"/>
                <w:szCs w:val="20"/>
              </w:rPr>
              <w:t xml:space="preserve">Business Portion: </w:t>
            </w:r>
          </w:p>
          <w:p w14:paraId="1747D510" w14:textId="0AE47A0A" w:rsidR="004451AE" w:rsidRDefault="004451AE" w:rsidP="004451AE">
            <w:pPr>
              <w:pStyle w:val="ListParagraph"/>
              <w:rPr>
                <w:sz w:val="20"/>
                <w:szCs w:val="20"/>
              </w:rPr>
            </w:pPr>
            <w:r>
              <w:rPr>
                <w:sz w:val="20"/>
                <w:szCs w:val="20"/>
              </w:rPr>
              <w:t xml:space="preserve">       a.  </w:t>
            </w:r>
            <w:r w:rsidR="00E9396E">
              <w:rPr>
                <w:sz w:val="20"/>
                <w:szCs w:val="20"/>
              </w:rPr>
              <w:t>By Law Review</w:t>
            </w:r>
          </w:p>
          <w:p w14:paraId="1CBB2991" w14:textId="73E95A8A" w:rsidR="004451AE" w:rsidRPr="00C35AE0" w:rsidRDefault="004451AE" w:rsidP="00C35AE0">
            <w:pPr>
              <w:pStyle w:val="ListParagraph"/>
              <w:rPr>
                <w:sz w:val="20"/>
                <w:szCs w:val="20"/>
              </w:rPr>
            </w:pPr>
            <w:r>
              <w:rPr>
                <w:sz w:val="20"/>
                <w:szCs w:val="20"/>
              </w:rPr>
              <w:t xml:space="preserve">       b.  </w:t>
            </w:r>
            <w:r w:rsidR="00E9396E" w:rsidRPr="00C35AE0">
              <w:rPr>
                <w:sz w:val="20"/>
                <w:szCs w:val="20"/>
              </w:rPr>
              <w:t>Member List Review</w:t>
            </w:r>
          </w:p>
          <w:p w14:paraId="73CB1562" w14:textId="77777777" w:rsidR="00C35AE0" w:rsidRDefault="004451AE" w:rsidP="004451AE">
            <w:pPr>
              <w:pStyle w:val="ListParagraph"/>
              <w:rPr>
                <w:sz w:val="20"/>
                <w:szCs w:val="20"/>
              </w:rPr>
            </w:pPr>
            <w:r>
              <w:rPr>
                <w:sz w:val="20"/>
                <w:szCs w:val="20"/>
              </w:rPr>
              <w:t xml:space="preserve">       d.  </w:t>
            </w:r>
            <w:r w:rsidR="00C35AE0">
              <w:rPr>
                <w:sz w:val="20"/>
                <w:szCs w:val="20"/>
              </w:rPr>
              <w:t xml:space="preserve">Meeting Dates and Times: </w:t>
            </w:r>
          </w:p>
          <w:p w14:paraId="727AECC7" w14:textId="11EBB297" w:rsidR="00C35AE0" w:rsidRDefault="00C35AE0" w:rsidP="00C35AE0">
            <w:pPr>
              <w:pStyle w:val="ListParagraph"/>
              <w:ind w:left="1440"/>
              <w:rPr>
                <w:sz w:val="20"/>
                <w:szCs w:val="20"/>
              </w:rPr>
            </w:pPr>
            <w:r>
              <w:rPr>
                <w:sz w:val="20"/>
                <w:szCs w:val="20"/>
              </w:rPr>
              <w:t xml:space="preserve">1:30- 3 p.m. on </w:t>
            </w:r>
            <w:r w:rsidR="00DB089C">
              <w:rPr>
                <w:sz w:val="20"/>
                <w:szCs w:val="20"/>
              </w:rPr>
              <w:t>July 20</w:t>
            </w:r>
          </w:p>
          <w:p w14:paraId="36F91042" w14:textId="1A2EFE69" w:rsidR="00FD2AE3" w:rsidRDefault="00C35AE0" w:rsidP="00C35AE0">
            <w:pPr>
              <w:pStyle w:val="ListParagraph"/>
              <w:ind w:left="1440"/>
              <w:rPr>
                <w:sz w:val="20"/>
                <w:szCs w:val="20"/>
              </w:rPr>
            </w:pPr>
            <w:r>
              <w:rPr>
                <w:sz w:val="20"/>
                <w:szCs w:val="20"/>
              </w:rPr>
              <w:t>Time TBA on September 21 (in-person</w:t>
            </w:r>
            <w:r w:rsidR="00DB089C">
              <w:rPr>
                <w:sz w:val="20"/>
                <w:szCs w:val="20"/>
              </w:rPr>
              <w:t xml:space="preserve"> - TBD</w:t>
            </w:r>
            <w:r>
              <w:rPr>
                <w:sz w:val="20"/>
                <w:szCs w:val="20"/>
              </w:rPr>
              <w:t>)</w:t>
            </w:r>
          </w:p>
          <w:p w14:paraId="016A0C82" w14:textId="141CFBEB" w:rsidR="00E9396E" w:rsidRPr="004451AE" w:rsidRDefault="00E9396E" w:rsidP="004451AE">
            <w:pPr>
              <w:pStyle w:val="ListParagraph"/>
              <w:rPr>
                <w:sz w:val="20"/>
                <w:szCs w:val="20"/>
              </w:rPr>
            </w:pPr>
          </w:p>
        </w:tc>
        <w:tc>
          <w:tcPr>
            <w:tcW w:w="3150" w:type="dxa"/>
          </w:tcPr>
          <w:p w14:paraId="5C6E903F" w14:textId="17467CC4" w:rsidR="00FD2AE3" w:rsidRPr="00243DAF" w:rsidRDefault="00C35AE0" w:rsidP="00FD2AE3">
            <w:pPr>
              <w:rPr>
                <w:sz w:val="20"/>
                <w:szCs w:val="20"/>
              </w:rPr>
            </w:pPr>
            <w:r>
              <w:rPr>
                <w:sz w:val="20"/>
                <w:szCs w:val="20"/>
              </w:rPr>
              <w:t>Darche</w:t>
            </w:r>
            <w:r w:rsidR="00E9396E">
              <w:rPr>
                <w:sz w:val="20"/>
                <w:szCs w:val="20"/>
              </w:rPr>
              <w:t>/</w:t>
            </w:r>
            <w:r w:rsidR="004451AE">
              <w:rPr>
                <w:sz w:val="20"/>
                <w:szCs w:val="20"/>
              </w:rPr>
              <w:t>All</w:t>
            </w:r>
          </w:p>
          <w:p w14:paraId="38D58C56" w14:textId="47D7DD1F" w:rsidR="00FD2AE3" w:rsidRPr="00243DAF" w:rsidRDefault="00FD2AE3" w:rsidP="00FD2AE3">
            <w:pPr>
              <w:rPr>
                <w:sz w:val="20"/>
                <w:szCs w:val="20"/>
              </w:rPr>
            </w:pPr>
          </w:p>
        </w:tc>
      </w:tr>
      <w:tr w:rsidR="00FD2AE3" w:rsidRPr="00243DAF" w14:paraId="6EE58B4C" w14:textId="77777777" w:rsidTr="00387C5D">
        <w:trPr>
          <w:trHeight w:val="371"/>
        </w:trPr>
        <w:tc>
          <w:tcPr>
            <w:tcW w:w="708" w:type="dxa"/>
          </w:tcPr>
          <w:p w14:paraId="2EA91D14" w14:textId="0195430B" w:rsidR="00FD2AE3" w:rsidRPr="00243DAF" w:rsidRDefault="00FD2AE3" w:rsidP="00FD2AE3">
            <w:pPr>
              <w:rPr>
                <w:sz w:val="20"/>
                <w:szCs w:val="20"/>
              </w:rPr>
            </w:pPr>
          </w:p>
        </w:tc>
        <w:tc>
          <w:tcPr>
            <w:tcW w:w="7140" w:type="dxa"/>
          </w:tcPr>
          <w:p w14:paraId="4C378974" w14:textId="60E90389" w:rsidR="00FD2AE3" w:rsidRDefault="00B60134" w:rsidP="00BD36F8">
            <w:pPr>
              <w:pStyle w:val="ListParagraph"/>
              <w:numPr>
                <w:ilvl w:val="0"/>
                <w:numId w:val="1"/>
              </w:numPr>
              <w:rPr>
                <w:sz w:val="20"/>
                <w:szCs w:val="20"/>
              </w:rPr>
            </w:pPr>
            <w:r>
              <w:rPr>
                <w:sz w:val="20"/>
                <w:szCs w:val="20"/>
              </w:rPr>
              <w:t>Other Business:</w:t>
            </w:r>
          </w:p>
          <w:p w14:paraId="4443FD5B" w14:textId="180724CB" w:rsidR="00A77815" w:rsidRPr="00901F2F" w:rsidRDefault="00B60134" w:rsidP="00901F2F">
            <w:pPr>
              <w:pStyle w:val="ListParagraph"/>
              <w:numPr>
                <w:ilvl w:val="1"/>
                <w:numId w:val="1"/>
              </w:numPr>
              <w:rPr>
                <w:sz w:val="20"/>
                <w:szCs w:val="20"/>
              </w:rPr>
            </w:pPr>
            <w:r>
              <w:rPr>
                <w:sz w:val="20"/>
                <w:szCs w:val="20"/>
              </w:rPr>
              <w:t>Amanda will get updates from MALPH for our next meetings.</w:t>
            </w:r>
          </w:p>
        </w:tc>
        <w:tc>
          <w:tcPr>
            <w:tcW w:w="3150" w:type="dxa"/>
          </w:tcPr>
          <w:p w14:paraId="7F5B5C01" w14:textId="49497FA7" w:rsidR="00FD2AE3" w:rsidRPr="00243DAF" w:rsidRDefault="00907A77" w:rsidP="00FD2AE3">
            <w:pPr>
              <w:rPr>
                <w:sz w:val="20"/>
                <w:szCs w:val="20"/>
              </w:rPr>
            </w:pPr>
            <w:r>
              <w:rPr>
                <w:sz w:val="20"/>
                <w:szCs w:val="20"/>
              </w:rPr>
              <w:t>All</w:t>
            </w:r>
          </w:p>
        </w:tc>
      </w:tr>
      <w:tr w:rsidR="00FD2AE3" w:rsidRPr="00243DAF" w14:paraId="2C499D74" w14:textId="77777777" w:rsidTr="00387C5D">
        <w:trPr>
          <w:trHeight w:val="502"/>
        </w:trPr>
        <w:tc>
          <w:tcPr>
            <w:tcW w:w="708" w:type="dxa"/>
          </w:tcPr>
          <w:p w14:paraId="771DC30A" w14:textId="73FE205D" w:rsidR="00FD2AE3" w:rsidRPr="00243DAF" w:rsidRDefault="0010583F" w:rsidP="0010583F">
            <w:pPr>
              <w:rPr>
                <w:sz w:val="20"/>
                <w:szCs w:val="20"/>
              </w:rPr>
            </w:pPr>
            <w:r>
              <w:rPr>
                <w:sz w:val="20"/>
                <w:szCs w:val="20"/>
              </w:rPr>
              <w:t>2</w:t>
            </w:r>
            <w:r w:rsidR="00907A77">
              <w:rPr>
                <w:sz w:val="20"/>
                <w:szCs w:val="20"/>
              </w:rPr>
              <w:t>:</w:t>
            </w:r>
            <w:r>
              <w:rPr>
                <w:sz w:val="20"/>
                <w:szCs w:val="20"/>
              </w:rPr>
              <w:t>30</w:t>
            </w:r>
          </w:p>
        </w:tc>
        <w:tc>
          <w:tcPr>
            <w:tcW w:w="7140" w:type="dxa"/>
          </w:tcPr>
          <w:p w14:paraId="4BD04E25" w14:textId="656E65E1" w:rsidR="00FD2AE3" w:rsidRPr="00901F2F" w:rsidRDefault="00901F2F" w:rsidP="00901F2F">
            <w:pPr>
              <w:pStyle w:val="ListParagraph"/>
              <w:numPr>
                <w:ilvl w:val="0"/>
                <w:numId w:val="28"/>
              </w:numPr>
              <w:rPr>
                <w:sz w:val="20"/>
                <w:szCs w:val="20"/>
              </w:rPr>
            </w:pPr>
            <w:r>
              <w:rPr>
                <w:sz w:val="20"/>
                <w:szCs w:val="20"/>
              </w:rPr>
              <w:t>Lauren and Jill adjourned at 2:45pm.</w:t>
            </w:r>
          </w:p>
        </w:tc>
        <w:tc>
          <w:tcPr>
            <w:tcW w:w="3150" w:type="dxa"/>
          </w:tcPr>
          <w:p w14:paraId="1152B07E" w14:textId="49D69468" w:rsidR="00FD2AE3" w:rsidRPr="00243DAF" w:rsidRDefault="00E104C5" w:rsidP="00FD2AE3">
            <w:pPr>
              <w:rPr>
                <w:sz w:val="20"/>
                <w:szCs w:val="20"/>
              </w:rPr>
            </w:pPr>
            <w:r>
              <w:rPr>
                <w:sz w:val="20"/>
                <w:szCs w:val="20"/>
              </w:rPr>
              <w:t>Darche</w:t>
            </w:r>
          </w:p>
        </w:tc>
      </w:tr>
      <w:tr w:rsidR="00FD2AE3" w:rsidRPr="00243DAF" w14:paraId="05CDBC0A" w14:textId="77777777" w:rsidTr="00387C5D">
        <w:trPr>
          <w:trHeight w:val="1159"/>
        </w:trPr>
        <w:tc>
          <w:tcPr>
            <w:tcW w:w="708" w:type="dxa"/>
          </w:tcPr>
          <w:p w14:paraId="1F2A3027" w14:textId="77777777" w:rsidR="00FD2AE3" w:rsidRPr="00243DAF" w:rsidRDefault="00FD2AE3" w:rsidP="00FD2AE3">
            <w:pPr>
              <w:rPr>
                <w:sz w:val="20"/>
                <w:szCs w:val="20"/>
              </w:rPr>
            </w:pPr>
          </w:p>
        </w:tc>
        <w:tc>
          <w:tcPr>
            <w:tcW w:w="7140" w:type="dxa"/>
          </w:tcPr>
          <w:p w14:paraId="308606CF" w14:textId="77777777" w:rsidR="00FD2AE3" w:rsidRPr="00243DAF" w:rsidRDefault="00FD2AE3" w:rsidP="00FD2AE3">
            <w:pPr>
              <w:jc w:val="center"/>
              <w:rPr>
                <w:b/>
                <w:sz w:val="20"/>
                <w:szCs w:val="20"/>
                <w:u w:val="single"/>
              </w:rPr>
            </w:pPr>
            <w:r w:rsidRPr="00243DAF">
              <w:rPr>
                <w:b/>
                <w:sz w:val="20"/>
                <w:szCs w:val="20"/>
                <w:u w:val="single"/>
              </w:rPr>
              <w:t>UPCOMING ACTIONS/EVENTS/TRAININGS:</w:t>
            </w:r>
          </w:p>
          <w:p w14:paraId="20C00759" w14:textId="06F4B182" w:rsidR="00B22CA5" w:rsidRPr="00B22CA5" w:rsidRDefault="0010583F" w:rsidP="00B22CA5">
            <w:pPr>
              <w:pStyle w:val="ListParagraph"/>
              <w:numPr>
                <w:ilvl w:val="0"/>
                <w:numId w:val="19"/>
              </w:numPr>
              <w:autoSpaceDE w:val="0"/>
              <w:autoSpaceDN w:val="0"/>
              <w:adjustRightInd w:val="0"/>
              <w:spacing w:before="100" w:beforeAutospacing="1" w:after="100" w:afterAutospacing="1"/>
              <w:rPr>
                <w:sz w:val="20"/>
                <w:szCs w:val="20"/>
              </w:rPr>
            </w:pPr>
            <w:r>
              <w:rPr>
                <w:sz w:val="20"/>
                <w:szCs w:val="20"/>
              </w:rPr>
              <w:t>Michigan’s Premier Public Health Conference was canceled for 2020.</w:t>
            </w:r>
            <w:r w:rsidR="00B22CA5">
              <w:rPr>
                <w:sz w:val="20"/>
                <w:szCs w:val="20"/>
              </w:rPr>
              <w:t xml:space="preserve"> </w:t>
            </w:r>
            <w:r w:rsidR="00B22CA5">
              <w:t xml:space="preserve"> </w:t>
            </w:r>
            <w:r w:rsidR="00B22CA5">
              <w:rPr>
                <w:sz w:val="20"/>
                <w:szCs w:val="20"/>
              </w:rPr>
              <w:t>The 2021</w:t>
            </w:r>
            <w:r w:rsidR="00B22CA5" w:rsidRPr="00B22CA5">
              <w:rPr>
                <w:sz w:val="20"/>
                <w:szCs w:val="20"/>
              </w:rPr>
              <w:t xml:space="preserve"> conference is in Grand Rapids—Am</w:t>
            </w:r>
            <w:r w:rsidR="00B22CA5">
              <w:rPr>
                <w:sz w:val="20"/>
                <w:szCs w:val="20"/>
              </w:rPr>
              <w:t xml:space="preserve">way </w:t>
            </w:r>
            <w:proofErr w:type="gramStart"/>
            <w:r w:rsidR="00B22CA5">
              <w:rPr>
                <w:sz w:val="20"/>
                <w:szCs w:val="20"/>
              </w:rPr>
              <w:t>Grand ,</w:t>
            </w:r>
            <w:proofErr w:type="gramEnd"/>
            <w:r w:rsidR="00B22CA5">
              <w:rPr>
                <w:sz w:val="20"/>
                <w:szCs w:val="20"/>
              </w:rPr>
              <w:t xml:space="preserve"> October 27-28.</w:t>
            </w:r>
          </w:p>
        </w:tc>
        <w:tc>
          <w:tcPr>
            <w:tcW w:w="3150" w:type="dxa"/>
          </w:tcPr>
          <w:p w14:paraId="01E69423" w14:textId="77777777" w:rsidR="00FD2AE3" w:rsidRPr="00243DAF" w:rsidRDefault="00FD2AE3" w:rsidP="00FD2AE3">
            <w:pPr>
              <w:rPr>
                <w:sz w:val="20"/>
                <w:szCs w:val="20"/>
              </w:rPr>
            </w:pPr>
          </w:p>
        </w:tc>
      </w:tr>
      <w:tr w:rsidR="00FD2AE3" w:rsidRPr="00243DAF" w14:paraId="0167E4F8" w14:textId="77777777" w:rsidTr="00387C5D">
        <w:trPr>
          <w:trHeight w:val="3233"/>
        </w:trPr>
        <w:tc>
          <w:tcPr>
            <w:tcW w:w="708" w:type="dxa"/>
          </w:tcPr>
          <w:p w14:paraId="40B37D63" w14:textId="77777777" w:rsidR="00FD2AE3" w:rsidRPr="00243DAF" w:rsidRDefault="00FD2AE3" w:rsidP="00FD2AE3">
            <w:pPr>
              <w:rPr>
                <w:sz w:val="20"/>
                <w:szCs w:val="20"/>
              </w:rPr>
            </w:pPr>
          </w:p>
        </w:tc>
        <w:tc>
          <w:tcPr>
            <w:tcW w:w="7140" w:type="dxa"/>
          </w:tcPr>
          <w:p w14:paraId="40DE20D0" w14:textId="77777777" w:rsidR="00DA3AF6" w:rsidRPr="00387C5D" w:rsidRDefault="00DA3AF6" w:rsidP="00DA3AF6">
            <w:pPr>
              <w:jc w:val="center"/>
              <w:rPr>
                <w:b/>
                <w:color w:val="0070C0"/>
                <w:sz w:val="18"/>
                <w:szCs w:val="18"/>
              </w:rPr>
            </w:pPr>
            <w:r w:rsidRPr="00387C5D">
              <w:rPr>
                <w:b/>
                <w:color w:val="0070C0"/>
                <w:sz w:val="18"/>
                <w:szCs w:val="18"/>
              </w:rPr>
              <w:t>HEALTH EDUCATION &amp; PROMOTION FORUM GOALS</w:t>
            </w:r>
          </w:p>
          <w:p w14:paraId="249D9EA9" w14:textId="77777777" w:rsidR="00DA3AF6" w:rsidRPr="00387C5D" w:rsidRDefault="00DA3AF6" w:rsidP="00DA3AF6">
            <w:pPr>
              <w:rPr>
                <w:b/>
                <w:sz w:val="18"/>
                <w:szCs w:val="18"/>
              </w:rPr>
            </w:pPr>
            <w:r w:rsidRPr="00387C5D">
              <w:rPr>
                <w:b/>
                <w:sz w:val="18"/>
                <w:szCs w:val="18"/>
              </w:rPr>
              <w:t>Goal I: Member Effectiveness</w:t>
            </w:r>
          </w:p>
          <w:p w14:paraId="1ED03B96" w14:textId="34FEE4FD" w:rsidR="00DA3AF6" w:rsidRPr="00387C5D" w:rsidRDefault="00DA3AF6" w:rsidP="00DA3AF6">
            <w:pPr>
              <w:rPr>
                <w:sz w:val="18"/>
                <w:szCs w:val="18"/>
              </w:rPr>
            </w:pPr>
            <w:r w:rsidRPr="00387C5D">
              <w:rPr>
                <w:sz w:val="18"/>
                <w:szCs w:val="18"/>
              </w:rPr>
              <w:t>Increase and sustain the involvement, commitment, and accountability of MALPH’s HEPF members by ensuring relevance of the association’s priorities and goals to the membership and assuring active participation in accomplishing them.</w:t>
            </w:r>
          </w:p>
          <w:p w14:paraId="358ABC5D" w14:textId="77777777" w:rsidR="00DA3AF6" w:rsidRPr="00387C5D" w:rsidRDefault="00DA3AF6" w:rsidP="00DA3AF6">
            <w:pPr>
              <w:rPr>
                <w:b/>
                <w:sz w:val="18"/>
                <w:szCs w:val="18"/>
              </w:rPr>
            </w:pPr>
            <w:r w:rsidRPr="00387C5D">
              <w:rPr>
                <w:b/>
                <w:sz w:val="18"/>
                <w:szCs w:val="18"/>
              </w:rPr>
              <w:t>Goal II: Policy Development and Advocacy</w:t>
            </w:r>
          </w:p>
          <w:p w14:paraId="27D433C8" w14:textId="31A3A071" w:rsidR="00DA3AF6" w:rsidRPr="00387C5D" w:rsidRDefault="00DA3AF6" w:rsidP="00DA3AF6">
            <w:pPr>
              <w:rPr>
                <w:sz w:val="18"/>
                <w:szCs w:val="18"/>
              </w:rPr>
            </w:pPr>
            <w:r w:rsidRPr="00387C5D">
              <w:rPr>
                <w:sz w:val="18"/>
                <w:szCs w:val="18"/>
              </w:rPr>
              <w:t>Advocate for key public health legislative issues in coordination with MALPH’s legislative agenda</w:t>
            </w:r>
          </w:p>
          <w:p w14:paraId="12D35168" w14:textId="77777777" w:rsidR="00DA3AF6" w:rsidRPr="00387C5D" w:rsidRDefault="00DA3AF6" w:rsidP="00DA3AF6">
            <w:pPr>
              <w:rPr>
                <w:b/>
                <w:sz w:val="18"/>
                <w:szCs w:val="18"/>
              </w:rPr>
            </w:pPr>
            <w:r w:rsidRPr="00387C5D">
              <w:rPr>
                <w:b/>
                <w:sz w:val="18"/>
                <w:szCs w:val="18"/>
              </w:rPr>
              <w:t>Goal III: Inform and Educate</w:t>
            </w:r>
          </w:p>
          <w:p w14:paraId="61E4E865" w14:textId="6D4EE36B" w:rsidR="00DA3AF6" w:rsidRPr="00387C5D" w:rsidRDefault="00DA3AF6" w:rsidP="00387C5D">
            <w:pPr>
              <w:rPr>
                <w:rFonts w:eastAsia="Times New Roman" w:cs="Times New Roman"/>
                <w:sz w:val="18"/>
                <w:szCs w:val="18"/>
              </w:rPr>
            </w:pPr>
            <w:r w:rsidRPr="00387C5D">
              <w:rPr>
                <w:rFonts w:eastAsia="Times New Roman" w:cs="Times New Roman"/>
                <w:sz w:val="18"/>
                <w:szCs w:val="18"/>
              </w:rPr>
              <w:t xml:space="preserve">Monitor and offer guidance to MALPH concerning technical issues and developments in areas pertaining to health education and promotion, as well as </w:t>
            </w:r>
            <w:r w:rsidRPr="00387C5D">
              <w:rPr>
                <w:sz w:val="18"/>
                <w:szCs w:val="18"/>
              </w:rPr>
              <w:t>develop and implement a communication strategy to raise the awareness of public health in Michigan</w:t>
            </w:r>
            <w:r w:rsidRPr="00387C5D">
              <w:rPr>
                <w:rFonts w:eastAsia="Times New Roman" w:cs="Times New Roman"/>
                <w:sz w:val="18"/>
                <w:szCs w:val="18"/>
              </w:rPr>
              <w:t>.</w:t>
            </w:r>
          </w:p>
          <w:p w14:paraId="25B45D2F" w14:textId="77777777" w:rsidR="00DA3AF6" w:rsidRPr="00387C5D" w:rsidRDefault="00DA3AF6" w:rsidP="00DA3AF6">
            <w:pPr>
              <w:rPr>
                <w:b/>
                <w:sz w:val="18"/>
                <w:szCs w:val="18"/>
              </w:rPr>
            </w:pPr>
            <w:r w:rsidRPr="00387C5D">
              <w:rPr>
                <w:b/>
                <w:sz w:val="18"/>
                <w:szCs w:val="18"/>
              </w:rPr>
              <w:t>Goal IV: Model Practices</w:t>
            </w:r>
          </w:p>
          <w:p w14:paraId="13679C88" w14:textId="77777777" w:rsidR="00FD2AE3" w:rsidRPr="001E74AB" w:rsidRDefault="00DA3AF6" w:rsidP="00FD2AE3">
            <w:pPr>
              <w:rPr>
                <w:sz w:val="18"/>
                <w:szCs w:val="18"/>
              </w:rPr>
            </w:pPr>
            <w:r w:rsidRPr="00387C5D">
              <w:rPr>
                <w:sz w:val="18"/>
                <w:szCs w:val="18"/>
              </w:rPr>
              <w:t>Promote evidence-based interventions to improve the health of Michigan.</w:t>
            </w:r>
          </w:p>
        </w:tc>
        <w:tc>
          <w:tcPr>
            <w:tcW w:w="3150" w:type="dxa"/>
          </w:tcPr>
          <w:p w14:paraId="08ECD9B0" w14:textId="77777777" w:rsidR="00FD2AE3" w:rsidRPr="00243DAF" w:rsidRDefault="00FD2AE3" w:rsidP="00FD2AE3">
            <w:pPr>
              <w:rPr>
                <w:sz w:val="20"/>
                <w:szCs w:val="20"/>
              </w:rPr>
            </w:pPr>
          </w:p>
        </w:tc>
      </w:tr>
    </w:tbl>
    <w:p w14:paraId="1FA0CD75" w14:textId="74EDEBCC" w:rsidR="001B5212" w:rsidRPr="00387C5D" w:rsidRDefault="001B5212" w:rsidP="00387C5D">
      <w:pPr>
        <w:tabs>
          <w:tab w:val="left" w:pos="1002"/>
        </w:tabs>
        <w:rPr>
          <w:sz w:val="20"/>
          <w:szCs w:val="20"/>
        </w:rPr>
      </w:pPr>
    </w:p>
    <w:sectPr w:rsidR="001B5212" w:rsidRPr="00387C5D" w:rsidSect="008C03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27E62"/>
    <w:multiLevelType w:val="hybridMultilevel"/>
    <w:tmpl w:val="7BF872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6"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309C2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A245A66"/>
    <w:multiLevelType w:val="hybridMultilevel"/>
    <w:tmpl w:val="9D44C8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13E454A"/>
    <w:multiLevelType w:val="hybridMultilevel"/>
    <w:tmpl w:val="F768F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6AF60D2"/>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20"/>
  </w:num>
  <w:num w:numId="4">
    <w:abstractNumId w:val="1"/>
  </w:num>
  <w:num w:numId="5">
    <w:abstractNumId w:val="22"/>
  </w:num>
  <w:num w:numId="6">
    <w:abstractNumId w:val="25"/>
  </w:num>
  <w:num w:numId="7">
    <w:abstractNumId w:val="4"/>
  </w:num>
  <w:num w:numId="8">
    <w:abstractNumId w:val="10"/>
  </w:num>
  <w:num w:numId="9">
    <w:abstractNumId w:val="18"/>
  </w:num>
  <w:num w:numId="10">
    <w:abstractNumId w:val="12"/>
  </w:num>
  <w:num w:numId="11">
    <w:abstractNumId w:val="24"/>
  </w:num>
  <w:num w:numId="12">
    <w:abstractNumId w:val="7"/>
  </w:num>
  <w:num w:numId="13">
    <w:abstractNumId w:val="8"/>
  </w:num>
  <w:num w:numId="14">
    <w:abstractNumId w:val="17"/>
  </w:num>
  <w:num w:numId="15">
    <w:abstractNumId w:val="15"/>
  </w:num>
  <w:num w:numId="16">
    <w:abstractNumId w:val="27"/>
  </w:num>
  <w:num w:numId="17">
    <w:abstractNumId w:val="13"/>
  </w:num>
  <w:num w:numId="18">
    <w:abstractNumId w:val="14"/>
  </w:num>
  <w:num w:numId="19">
    <w:abstractNumId w:val="0"/>
  </w:num>
  <w:num w:numId="20">
    <w:abstractNumId w:val="2"/>
  </w:num>
  <w:num w:numId="21">
    <w:abstractNumId w:val="6"/>
  </w:num>
  <w:num w:numId="22">
    <w:abstractNumId w:val="9"/>
  </w:num>
  <w:num w:numId="23">
    <w:abstractNumId w:val="5"/>
  </w:num>
  <w:num w:numId="24">
    <w:abstractNumId w:val="16"/>
  </w:num>
  <w:num w:numId="25">
    <w:abstractNumId w:val="26"/>
  </w:num>
  <w:num w:numId="26">
    <w:abstractNumId w:val="21"/>
  </w:num>
  <w:num w:numId="27">
    <w:abstractNumId w:val="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0B"/>
    <w:rsid w:val="00005139"/>
    <w:rsid w:val="00005C81"/>
    <w:rsid w:val="00006C3D"/>
    <w:rsid w:val="00014CA8"/>
    <w:rsid w:val="00036E5B"/>
    <w:rsid w:val="0004343C"/>
    <w:rsid w:val="00050490"/>
    <w:rsid w:val="000A1613"/>
    <w:rsid w:val="000C3DA2"/>
    <w:rsid w:val="000C4CD7"/>
    <w:rsid w:val="000C7C6A"/>
    <w:rsid w:val="000E0C0D"/>
    <w:rsid w:val="000E2691"/>
    <w:rsid w:val="000E2E65"/>
    <w:rsid w:val="000F1378"/>
    <w:rsid w:val="000F1785"/>
    <w:rsid w:val="00100A50"/>
    <w:rsid w:val="001013DC"/>
    <w:rsid w:val="0010583F"/>
    <w:rsid w:val="00110AC8"/>
    <w:rsid w:val="00127FE7"/>
    <w:rsid w:val="00130733"/>
    <w:rsid w:val="001309C3"/>
    <w:rsid w:val="00135F27"/>
    <w:rsid w:val="00136408"/>
    <w:rsid w:val="00160D9A"/>
    <w:rsid w:val="00163012"/>
    <w:rsid w:val="00172FB5"/>
    <w:rsid w:val="00174302"/>
    <w:rsid w:val="001B5212"/>
    <w:rsid w:val="001D5EEF"/>
    <w:rsid w:val="001E74AB"/>
    <w:rsid w:val="002004A4"/>
    <w:rsid w:val="0021637E"/>
    <w:rsid w:val="00234545"/>
    <w:rsid w:val="0023768E"/>
    <w:rsid w:val="00237F6F"/>
    <w:rsid w:val="00243DAF"/>
    <w:rsid w:val="00251FC9"/>
    <w:rsid w:val="00257A76"/>
    <w:rsid w:val="0026013E"/>
    <w:rsid w:val="002652F9"/>
    <w:rsid w:val="00266CD5"/>
    <w:rsid w:val="00270D1F"/>
    <w:rsid w:val="002725B4"/>
    <w:rsid w:val="00272A7F"/>
    <w:rsid w:val="00283DEE"/>
    <w:rsid w:val="00287001"/>
    <w:rsid w:val="002918A3"/>
    <w:rsid w:val="00291AE8"/>
    <w:rsid w:val="002C117A"/>
    <w:rsid w:val="002C6B33"/>
    <w:rsid w:val="002E0B7C"/>
    <w:rsid w:val="002F25CD"/>
    <w:rsid w:val="00310000"/>
    <w:rsid w:val="00314C76"/>
    <w:rsid w:val="003205DE"/>
    <w:rsid w:val="0035660D"/>
    <w:rsid w:val="00382C93"/>
    <w:rsid w:val="00387C5D"/>
    <w:rsid w:val="0039420C"/>
    <w:rsid w:val="003A4390"/>
    <w:rsid w:val="003B4393"/>
    <w:rsid w:val="003D1E5C"/>
    <w:rsid w:val="003E08F9"/>
    <w:rsid w:val="003E3DD9"/>
    <w:rsid w:val="003F58B6"/>
    <w:rsid w:val="00406DCB"/>
    <w:rsid w:val="004139EB"/>
    <w:rsid w:val="00414E2D"/>
    <w:rsid w:val="0042104A"/>
    <w:rsid w:val="00424FD2"/>
    <w:rsid w:val="004451AE"/>
    <w:rsid w:val="00451914"/>
    <w:rsid w:val="00452369"/>
    <w:rsid w:val="0045646D"/>
    <w:rsid w:val="00471FC6"/>
    <w:rsid w:val="004743D8"/>
    <w:rsid w:val="00483F81"/>
    <w:rsid w:val="004B5AF4"/>
    <w:rsid w:val="004C4F03"/>
    <w:rsid w:val="004C4F51"/>
    <w:rsid w:val="004D1A9A"/>
    <w:rsid w:val="004D4BCD"/>
    <w:rsid w:val="004D702C"/>
    <w:rsid w:val="004F3103"/>
    <w:rsid w:val="00506753"/>
    <w:rsid w:val="00521617"/>
    <w:rsid w:val="005251C5"/>
    <w:rsid w:val="00530319"/>
    <w:rsid w:val="00555F06"/>
    <w:rsid w:val="00556EF9"/>
    <w:rsid w:val="0056613E"/>
    <w:rsid w:val="005667A2"/>
    <w:rsid w:val="0057446D"/>
    <w:rsid w:val="005927D4"/>
    <w:rsid w:val="00594DB5"/>
    <w:rsid w:val="005A0EEE"/>
    <w:rsid w:val="005A3631"/>
    <w:rsid w:val="005C4752"/>
    <w:rsid w:val="005E0B3B"/>
    <w:rsid w:val="005E300B"/>
    <w:rsid w:val="005E4E0B"/>
    <w:rsid w:val="005E6914"/>
    <w:rsid w:val="006047A6"/>
    <w:rsid w:val="006112E5"/>
    <w:rsid w:val="00611D38"/>
    <w:rsid w:val="00617CFA"/>
    <w:rsid w:val="00617FCC"/>
    <w:rsid w:val="006225C5"/>
    <w:rsid w:val="00623505"/>
    <w:rsid w:val="006247B0"/>
    <w:rsid w:val="00626E3D"/>
    <w:rsid w:val="00632789"/>
    <w:rsid w:val="006329DA"/>
    <w:rsid w:val="00640968"/>
    <w:rsid w:val="006434F5"/>
    <w:rsid w:val="006458CF"/>
    <w:rsid w:val="00647139"/>
    <w:rsid w:val="00650E89"/>
    <w:rsid w:val="0065708D"/>
    <w:rsid w:val="006872F4"/>
    <w:rsid w:val="00694FC4"/>
    <w:rsid w:val="006967D7"/>
    <w:rsid w:val="006A5762"/>
    <w:rsid w:val="006B7C7F"/>
    <w:rsid w:val="006C3017"/>
    <w:rsid w:val="006C70A0"/>
    <w:rsid w:val="006D1A77"/>
    <w:rsid w:val="006D559B"/>
    <w:rsid w:val="006E3265"/>
    <w:rsid w:val="006F3B0E"/>
    <w:rsid w:val="006F602D"/>
    <w:rsid w:val="0072776D"/>
    <w:rsid w:val="00734190"/>
    <w:rsid w:val="00740033"/>
    <w:rsid w:val="007417AE"/>
    <w:rsid w:val="0074589B"/>
    <w:rsid w:val="0075503B"/>
    <w:rsid w:val="007941A8"/>
    <w:rsid w:val="00794659"/>
    <w:rsid w:val="00795686"/>
    <w:rsid w:val="007A2187"/>
    <w:rsid w:val="007C27FD"/>
    <w:rsid w:val="007D7282"/>
    <w:rsid w:val="00823997"/>
    <w:rsid w:val="008619A9"/>
    <w:rsid w:val="00883F03"/>
    <w:rsid w:val="008901C4"/>
    <w:rsid w:val="008A1E1D"/>
    <w:rsid w:val="008C0308"/>
    <w:rsid w:val="008C11C1"/>
    <w:rsid w:val="008D5705"/>
    <w:rsid w:val="00901F2F"/>
    <w:rsid w:val="009032B4"/>
    <w:rsid w:val="00907A77"/>
    <w:rsid w:val="00911723"/>
    <w:rsid w:val="0092177F"/>
    <w:rsid w:val="00930C69"/>
    <w:rsid w:val="00955FD9"/>
    <w:rsid w:val="00976296"/>
    <w:rsid w:val="00983BB7"/>
    <w:rsid w:val="00984B2F"/>
    <w:rsid w:val="00986BFE"/>
    <w:rsid w:val="009940B9"/>
    <w:rsid w:val="00995E01"/>
    <w:rsid w:val="009A1D9C"/>
    <w:rsid w:val="009A26CF"/>
    <w:rsid w:val="009A4CFE"/>
    <w:rsid w:val="009B3E2C"/>
    <w:rsid w:val="009B6EE1"/>
    <w:rsid w:val="009E74C9"/>
    <w:rsid w:val="009E7988"/>
    <w:rsid w:val="009F4331"/>
    <w:rsid w:val="009F4807"/>
    <w:rsid w:val="009F7728"/>
    <w:rsid w:val="00A017A5"/>
    <w:rsid w:val="00A04450"/>
    <w:rsid w:val="00A05BEA"/>
    <w:rsid w:val="00A17F53"/>
    <w:rsid w:val="00A3104C"/>
    <w:rsid w:val="00A77815"/>
    <w:rsid w:val="00A81335"/>
    <w:rsid w:val="00A95E4E"/>
    <w:rsid w:val="00A961C7"/>
    <w:rsid w:val="00AA2132"/>
    <w:rsid w:val="00AC59ED"/>
    <w:rsid w:val="00AD5D0D"/>
    <w:rsid w:val="00AE2FB7"/>
    <w:rsid w:val="00AF0DCD"/>
    <w:rsid w:val="00AF40D7"/>
    <w:rsid w:val="00B07FA8"/>
    <w:rsid w:val="00B13629"/>
    <w:rsid w:val="00B14E0F"/>
    <w:rsid w:val="00B2292B"/>
    <w:rsid w:val="00B22CA5"/>
    <w:rsid w:val="00B35FF2"/>
    <w:rsid w:val="00B51550"/>
    <w:rsid w:val="00B55484"/>
    <w:rsid w:val="00B56073"/>
    <w:rsid w:val="00B60134"/>
    <w:rsid w:val="00B9155C"/>
    <w:rsid w:val="00B97058"/>
    <w:rsid w:val="00BA27AC"/>
    <w:rsid w:val="00BB0F85"/>
    <w:rsid w:val="00BB242E"/>
    <w:rsid w:val="00BC76CA"/>
    <w:rsid w:val="00BD36F8"/>
    <w:rsid w:val="00BD38A1"/>
    <w:rsid w:val="00BD5CD9"/>
    <w:rsid w:val="00BE0D90"/>
    <w:rsid w:val="00BF1923"/>
    <w:rsid w:val="00BF1B0C"/>
    <w:rsid w:val="00BF6FD7"/>
    <w:rsid w:val="00C019B2"/>
    <w:rsid w:val="00C03897"/>
    <w:rsid w:val="00C04CDE"/>
    <w:rsid w:val="00C121DC"/>
    <w:rsid w:val="00C13587"/>
    <w:rsid w:val="00C21B75"/>
    <w:rsid w:val="00C33F01"/>
    <w:rsid w:val="00C35AE0"/>
    <w:rsid w:val="00C3723A"/>
    <w:rsid w:val="00C64D21"/>
    <w:rsid w:val="00C6661F"/>
    <w:rsid w:val="00C75D1B"/>
    <w:rsid w:val="00C92B67"/>
    <w:rsid w:val="00C95012"/>
    <w:rsid w:val="00C968E9"/>
    <w:rsid w:val="00CA6F4A"/>
    <w:rsid w:val="00CC040F"/>
    <w:rsid w:val="00CD2E44"/>
    <w:rsid w:val="00CD6B77"/>
    <w:rsid w:val="00CE4DD6"/>
    <w:rsid w:val="00CE6F11"/>
    <w:rsid w:val="00CF119A"/>
    <w:rsid w:val="00D07D4A"/>
    <w:rsid w:val="00D12E4B"/>
    <w:rsid w:val="00D1768C"/>
    <w:rsid w:val="00D254BB"/>
    <w:rsid w:val="00D47A15"/>
    <w:rsid w:val="00D6782F"/>
    <w:rsid w:val="00D77F5D"/>
    <w:rsid w:val="00D87B21"/>
    <w:rsid w:val="00DA3276"/>
    <w:rsid w:val="00DA3AF6"/>
    <w:rsid w:val="00DA6461"/>
    <w:rsid w:val="00DB089C"/>
    <w:rsid w:val="00DB4D70"/>
    <w:rsid w:val="00DC772A"/>
    <w:rsid w:val="00DD3921"/>
    <w:rsid w:val="00DE5508"/>
    <w:rsid w:val="00E06C1B"/>
    <w:rsid w:val="00E104C5"/>
    <w:rsid w:val="00E157D2"/>
    <w:rsid w:val="00E2177F"/>
    <w:rsid w:val="00E265CE"/>
    <w:rsid w:val="00E320A9"/>
    <w:rsid w:val="00E3586A"/>
    <w:rsid w:val="00E4653E"/>
    <w:rsid w:val="00E52A8C"/>
    <w:rsid w:val="00E5563A"/>
    <w:rsid w:val="00E5629F"/>
    <w:rsid w:val="00E645DD"/>
    <w:rsid w:val="00E64808"/>
    <w:rsid w:val="00E6677B"/>
    <w:rsid w:val="00E67774"/>
    <w:rsid w:val="00E74B5F"/>
    <w:rsid w:val="00E7609D"/>
    <w:rsid w:val="00E763AE"/>
    <w:rsid w:val="00E8269D"/>
    <w:rsid w:val="00E830DB"/>
    <w:rsid w:val="00E9396E"/>
    <w:rsid w:val="00EA0398"/>
    <w:rsid w:val="00EA0C5D"/>
    <w:rsid w:val="00EA0CA7"/>
    <w:rsid w:val="00EA5301"/>
    <w:rsid w:val="00EB75B0"/>
    <w:rsid w:val="00EB7654"/>
    <w:rsid w:val="00EB798E"/>
    <w:rsid w:val="00ED1223"/>
    <w:rsid w:val="00EF293F"/>
    <w:rsid w:val="00EF4CB5"/>
    <w:rsid w:val="00EF6610"/>
    <w:rsid w:val="00F0294B"/>
    <w:rsid w:val="00F173B3"/>
    <w:rsid w:val="00F20DCD"/>
    <w:rsid w:val="00F54A84"/>
    <w:rsid w:val="00F73083"/>
    <w:rsid w:val="00F94502"/>
    <w:rsid w:val="00F97FD9"/>
    <w:rsid w:val="00FB5DF2"/>
    <w:rsid w:val="00FB6FD7"/>
    <w:rsid w:val="00FB752C"/>
    <w:rsid w:val="00FC3A09"/>
    <w:rsid w:val="00FD2AE3"/>
    <w:rsid w:val="00FF3C3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customStyle="1" w:styleId="UnresolvedMention1">
    <w:name w:val="Unresolved Mention1"/>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tcountybacktowork.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F7436-BDDC-478F-B9B4-53BD11A3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2019-09-12T14:42:00Z</cp:lastPrinted>
  <dcterms:created xsi:type="dcterms:W3CDTF">2020-07-20T16:42:00Z</dcterms:created>
  <dcterms:modified xsi:type="dcterms:W3CDTF">2020-07-20T16:42:00Z</dcterms:modified>
</cp:coreProperties>
</file>