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3B" w:rsidRPr="00E4573B" w:rsidRDefault="00E4573B" w:rsidP="00E4573B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E4573B">
        <w:rPr>
          <w:rFonts w:asciiTheme="minorHAnsi" w:hAnsiTheme="minorHAnsi"/>
          <w:b/>
          <w:bCs/>
          <w:i/>
          <w:iCs/>
          <w:color w:val="FF0000"/>
        </w:rPr>
        <w:t xml:space="preserve">Keynote Address session: 8:45-9:45 a.m. </w:t>
      </w:r>
    </w:p>
    <w:p w:rsidR="00E4573B" w:rsidRDefault="00E4573B" w:rsidP="006B2342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E4573B">
        <w:rPr>
          <w:rFonts w:asciiTheme="minorHAnsi" w:hAnsiTheme="minorHAnsi"/>
        </w:rPr>
        <w:t>[</w:t>
      </w:r>
      <w:r w:rsidR="006B2342">
        <w:rPr>
          <w:rFonts w:asciiTheme="minorHAnsi" w:hAnsiTheme="minorHAnsi"/>
        </w:rPr>
        <w:t xml:space="preserve"> </w:t>
      </w:r>
      <w:r w:rsidRPr="00E4573B">
        <w:rPr>
          <w:rFonts w:asciiTheme="minorHAnsi" w:hAnsiTheme="minorHAnsi"/>
        </w:rPr>
        <w:t xml:space="preserve"> ]</w:t>
      </w:r>
      <w:r w:rsidR="006B2342">
        <w:rPr>
          <w:rFonts w:asciiTheme="minorHAnsi" w:hAnsiTheme="minorHAnsi"/>
        </w:rPr>
        <w:tab/>
      </w:r>
      <w:r w:rsidRPr="00E4573B">
        <w:rPr>
          <w:rFonts w:asciiTheme="minorHAnsi" w:hAnsiTheme="minorHAnsi"/>
          <w:b/>
          <w:bCs/>
        </w:rPr>
        <w:t xml:space="preserve">Keynote Address: </w:t>
      </w:r>
      <w:r w:rsidR="00D41367" w:rsidRPr="00D41367">
        <w:rPr>
          <w:rFonts w:asciiTheme="minorHAnsi" w:hAnsiTheme="minorHAnsi"/>
        </w:rPr>
        <w:t>Practical Application of Legal Epidemiology in Public Health Practice</w:t>
      </w:r>
      <w:r w:rsidRPr="00E4573B">
        <w:rPr>
          <w:rFonts w:asciiTheme="minorHAnsi" w:hAnsiTheme="minorHAnsi"/>
        </w:rPr>
        <w:t xml:space="preserve">– </w:t>
      </w:r>
      <w:r w:rsidR="00D41367">
        <w:rPr>
          <w:rFonts w:asciiTheme="minorHAnsi" w:hAnsiTheme="minorHAnsi"/>
          <w:i/>
          <w:iCs/>
        </w:rPr>
        <w:t>Scott Burris, JD</w:t>
      </w:r>
      <w:r w:rsidRPr="00E4573B">
        <w:rPr>
          <w:rFonts w:asciiTheme="minorHAnsi" w:hAnsiTheme="minorHAnsi"/>
          <w:i/>
          <w:iCs/>
        </w:rPr>
        <w:t xml:space="preserve"> </w:t>
      </w:r>
    </w:p>
    <w:p w:rsidR="00E4573B" w:rsidRDefault="00E4573B" w:rsidP="00E4573B">
      <w:pPr>
        <w:pStyle w:val="Default"/>
        <w:rPr>
          <w:rFonts w:asciiTheme="minorHAnsi" w:hAnsiTheme="minorHAnsi"/>
          <w:b/>
          <w:bCs/>
          <w:i/>
          <w:iCs/>
        </w:rPr>
      </w:pPr>
      <w:r w:rsidRPr="00E4573B">
        <w:rPr>
          <w:rFonts w:asciiTheme="minorHAnsi" w:hAnsiTheme="minorHAnsi"/>
          <w:b/>
          <w:bCs/>
          <w:i/>
          <w:iCs/>
          <w:color w:val="FF0000"/>
        </w:rPr>
        <w:t xml:space="preserve">400 series concurrent sessions: 10:00-11:00a.m. </w:t>
      </w:r>
      <w:r w:rsidRPr="00E4573B">
        <w:rPr>
          <w:rFonts w:asciiTheme="minorHAnsi" w:hAnsiTheme="minorHAnsi"/>
          <w:b/>
          <w:bCs/>
          <w:i/>
          <w:iCs/>
        </w:rPr>
        <w:t xml:space="preserve">- select one choice </w:t>
      </w:r>
    </w:p>
    <w:p w:rsidR="006B2342" w:rsidRPr="00E4573B" w:rsidRDefault="006B2342" w:rsidP="00E4573B">
      <w:pPr>
        <w:pStyle w:val="Default"/>
        <w:rPr>
          <w:rFonts w:asciiTheme="minorHAnsi" w:hAnsiTheme="minorHAnsi"/>
        </w:rPr>
      </w:pPr>
    </w:p>
    <w:p w:rsidR="00E4573B" w:rsidRDefault="00E4573B" w:rsidP="006B2342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B2342">
        <w:rPr>
          <w:rFonts w:asciiTheme="minorHAnsi" w:hAnsiTheme="minorHAnsi" w:cs="Goudy Old Style"/>
          <w:b/>
        </w:rPr>
        <w:t>401</w:t>
      </w:r>
      <w:r w:rsidRPr="00E4573B">
        <w:rPr>
          <w:rFonts w:asciiTheme="minorHAnsi" w:hAnsiTheme="minorHAnsi" w:cs="Goudy Old Style"/>
        </w:rPr>
        <w:t xml:space="preserve"> [</w:t>
      </w:r>
      <w:r w:rsidR="006B2342">
        <w:rPr>
          <w:rFonts w:asciiTheme="minorHAnsi" w:hAnsiTheme="minorHAnsi" w:cs="Goudy Old Style"/>
        </w:rPr>
        <w:t xml:space="preserve"> </w:t>
      </w:r>
      <w:r w:rsidRPr="00E4573B">
        <w:rPr>
          <w:rFonts w:asciiTheme="minorHAnsi" w:hAnsiTheme="minorHAnsi" w:cs="Goudy Old Style"/>
        </w:rPr>
        <w:t xml:space="preserve"> ] </w:t>
      </w:r>
      <w:r w:rsidR="006B2342">
        <w:rPr>
          <w:rFonts w:asciiTheme="minorHAnsi" w:hAnsiTheme="minorHAnsi" w:cs="Goudy Old Style"/>
        </w:rPr>
        <w:t xml:space="preserve"> </w:t>
      </w:r>
      <w:r w:rsidR="006B2342">
        <w:rPr>
          <w:rFonts w:asciiTheme="minorHAnsi" w:hAnsiTheme="minorHAnsi" w:cs="Goudy Old Style"/>
        </w:rPr>
        <w:tab/>
      </w:r>
      <w:r w:rsidR="00D41367" w:rsidRPr="00D41367">
        <w:rPr>
          <w:rFonts w:asciiTheme="minorHAnsi" w:hAnsiTheme="minorHAnsi"/>
        </w:rPr>
        <w:t>An Interdisciplinary Approach to Identifying and Supporting Trafficked Youth in Health Care Settings</w:t>
      </w:r>
      <w:r w:rsidRPr="00E4573B">
        <w:rPr>
          <w:rFonts w:asciiTheme="minorHAnsi" w:hAnsiTheme="minorHAnsi"/>
        </w:rPr>
        <w:t xml:space="preserve">– </w:t>
      </w:r>
      <w:r w:rsidR="00D41367">
        <w:rPr>
          <w:rFonts w:asciiTheme="minorHAnsi" w:hAnsiTheme="minorHAnsi"/>
          <w:i/>
          <w:iCs/>
        </w:rPr>
        <w:t>Jenni Lane, MA</w:t>
      </w:r>
    </w:p>
    <w:p w:rsidR="006B2342" w:rsidRPr="00E4573B" w:rsidRDefault="006B2342" w:rsidP="006B2342">
      <w:pPr>
        <w:pStyle w:val="Default"/>
        <w:ind w:left="1440" w:hanging="1440"/>
        <w:rPr>
          <w:rFonts w:asciiTheme="minorHAnsi" w:hAnsiTheme="minorHAnsi"/>
        </w:rPr>
      </w:pPr>
    </w:p>
    <w:p w:rsidR="00E4573B" w:rsidRDefault="00E4573B" w:rsidP="006B2342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B2342">
        <w:rPr>
          <w:rFonts w:asciiTheme="minorHAnsi" w:hAnsiTheme="minorHAnsi" w:cs="Goudy Old Style"/>
          <w:b/>
        </w:rPr>
        <w:t>402</w:t>
      </w:r>
      <w:r w:rsidRPr="00E4573B">
        <w:rPr>
          <w:rFonts w:asciiTheme="minorHAnsi" w:hAnsiTheme="minorHAnsi" w:cs="Goudy Old Style"/>
        </w:rPr>
        <w:t xml:space="preserve"> [</w:t>
      </w:r>
      <w:r w:rsidR="006B2342">
        <w:rPr>
          <w:rFonts w:asciiTheme="minorHAnsi" w:hAnsiTheme="minorHAnsi" w:cs="Goudy Old Style"/>
        </w:rPr>
        <w:t xml:space="preserve"> </w:t>
      </w:r>
      <w:r w:rsidRPr="00E4573B">
        <w:rPr>
          <w:rFonts w:asciiTheme="minorHAnsi" w:hAnsiTheme="minorHAnsi" w:cs="Goudy Old Style"/>
        </w:rPr>
        <w:t xml:space="preserve"> ] </w:t>
      </w:r>
      <w:r w:rsidR="006B2342">
        <w:rPr>
          <w:rFonts w:asciiTheme="minorHAnsi" w:hAnsiTheme="minorHAnsi" w:cs="Goudy Old Style"/>
        </w:rPr>
        <w:tab/>
      </w:r>
      <w:r w:rsidR="00952F8A" w:rsidRPr="00952F8A">
        <w:rPr>
          <w:rFonts w:asciiTheme="minorHAnsi" w:hAnsiTheme="minorHAnsi"/>
        </w:rPr>
        <w:t>FPHLPing the Script on Mentoring: Mentorship as a Public Health Investment</w:t>
      </w:r>
      <w:r w:rsidRPr="00E4573B">
        <w:rPr>
          <w:rFonts w:asciiTheme="minorHAnsi" w:hAnsiTheme="minorHAnsi"/>
        </w:rPr>
        <w:t xml:space="preserve"> – </w:t>
      </w:r>
      <w:r w:rsidR="00952F8A">
        <w:rPr>
          <w:rFonts w:asciiTheme="minorHAnsi" w:hAnsiTheme="minorHAnsi"/>
          <w:i/>
          <w:iCs/>
        </w:rPr>
        <w:t>Dana Thomas, MPH; Cleopatra Caldwell, PhD; Hannah Hoelscher, MA</w:t>
      </w:r>
      <w:r w:rsidRPr="00E4573B">
        <w:rPr>
          <w:rFonts w:asciiTheme="minorHAnsi" w:hAnsiTheme="minorHAnsi"/>
          <w:i/>
          <w:iCs/>
        </w:rPr>
        <w:t xml:space="preserve"> </w:t>
      </w:r>
    </w:p>
    <w:p w:rsidR="006B2342" w:rsidRPr="00E4573B" w:rsidRDefault="006B2342" w:rsidP="006B2342">
      <w:pPr>
        <w:pStyle w:val="Default"/>
        <w:ind w:left="1440" w:hanging="1440"/>
        <w:rPr>
          <w:rFonts w:asciiTheme="minorHAnsi" w:hAnsiTheme="minorHAnsi"/>
        </w:rPr>
      </w:pPr>
    </w:p>
    <w:p w:rsidR="00E4573B" w:rsidRDefault="00E4573B" w:rsidP="006B2342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B2342">
        <w:rPr>
          <w:rFonts w:asciiTheme="minorHAnsi" w:hAnsiTheme="minorHAnsi" w:cs="Goudy Old Style"/>
          <w:b/>
        </w:rPr>
        <w:t>403</w:t>
      </w:r>
      <w:r w:rsidRPr="00E4573B">
        <w:rPr>
          <w:rFonts w:asciiTheme="minorHAnsi" w:hAnsiTheme="minorHAnsi" w:cs="Goudy Old Style"/>
        </w:rPr>
        <w:t xml:space="preserve"> [</w:t>
      </w:r>
      <w:r w:rsidR="006B2342">
        <w:rPr>
          <w:rFonts w:asciiTheme="minorHAnsi" w:hAnsiTheme="minorHAnsi" w:cs="Goudy Old Style"/>
        </w:rPr>
        <w:t xml:space="preserve"> </w:t>
      </w:r>
      <w:r w:rsidRPr="00E4573B">
        <w:rPr>
          <w:rFonts w:asciiTheme="minorHAnsi" w:hAnsiTheme="minorHAnsi" w:cs="Goudy Old Style"/>
        </w:rPr>
        <w:t xml:space="preserve"> ] </w:t>
      </w:r>
      <w:r w:rsidR="006B2342">
        <w:rPr>
          <w:rFonts w:asciiTheme="minorHAnsi" w:hAnsiTheme="minorHAnsi" w:cs="Goudy Old Style"/>
        </w:rPr>
        <w:tab/>
      </w:r>
      <w:r w:rsidR="00FE01A8" w:rsidRPr="00FE01A8">
        <w:rPr>
          <w:rFonts w:asciiTheme="minorHAnsi" w:hAnsiTheme="minorHAnsi"/>
        </w:rPr>
        <w:t>The Coalescence of Behavioral Health and Environmental Health Response</w:t>
      </w:r>
      <w:r w:rsidRPr="00E4573B">
        <w:rPr>
          <w:rFonts w:asciiTheme="minorHAnsi" w:hAnsiTheme="minorHAnsi"/>
        </w:rPr>
        <w:t xml:space="preserve">– </w:t>
      </w:r>
      <w:r w:rsidR="00FE01A8">
        <w:rPr>
          <w:rFonts w:asciiTheme="minorHAnsi" w:hAnsiTheme="minorHAnsi"/>
          <w:i/>
          <w:iCs/>
        </w:rPr>
        <w:t>Mitch Lindstrom; Jody Lewis, MA; Susan Manente, MA</w:t>
      </w:r>
    </w:p>
    <w:p w:rsidR="006B2342" w:rsidRPr="00E4573B" w:rsidRDefault="006B2342" w:rsidP="006B2342">
      <w:pPr>
        <w:pStyle w:val="Default"/>
        <w:ind w:left="1440" w:hanging="1440"/>
        <w:rPr>
          <w:rFonts w:asciiTheme="minorHAnsi" w:hAnsiTheme="minorHAnsi"/>
        </w:rPr>
      </w:pPr>
    </w:p>
    <w:p w:rsidR="00E4573B" w:rsidRPr="00F57555" w:rsidRDefault="00E4573B" w:rsidP="00F57555">
      <w:pPr>
        <w:pStyle w:val="Default"/>
        <w:ind w:left="1440" w:hanging="1440"/>
        <w:rPr>
          <w:rFonts w:asciiTheme="minorHAnsi" w:hAnsiTheme="minorHAnsi"/>
        </w:rPr>
      </w:pPr>
      <w:r w:rsidRPr="006B2342">
        <w:rPr>
          <w:rFonts w:asciiTheme="minorHAnsi" w:hAnsiTheme="minorHAnsi"/>
          <w:b/>
        </w:rPr>
        <w:t>404</w:t>
      </w:r>
      <w:r w:rsidRPr="00E4573B">
        <w:rPr>
          <w:rFonts w:asciiTheme="minorHAnsi" w:hAnsiTheme="minorHAnsi"/>
        </w:rPr>
        <w:t xml:space="preserve"> [</w:t>
      </w:r>
      <w:r w:rsidR="006B2342">
        <w:rPr>
          <w:rFonts w:asciiTheme="minorHAnsi" w:hAnsiTheme="minorHAnsi"/>
        </w:rPr>
        <w:t xml:space="preserve"> </w:t>
      </w:r>
      <w:r w:rsidRPr="00E4573B">
        <w:rPr>
          <w:rFonts w:asciiTheme="minorHAnsi" w:hAnsiTheme="minorHAnsi"/>
        </w:rPr>
        <w:t xml:space="preserve"> ] </w:t>
      </w:r>
      <w:r w:rsidR="006B2342">
        <w:rPr>
          <w:rFonts w:asciiTheme="minorHAnsi" w:hAnsiTheme="minorHAnsi"/>
        </w:rPr>
        <w:tab/>
      </w:r>
      <w:r w:rsidR="00F57555" w:rsidRPr="00F57555">
        <w:rPr>
          <w:rFonts w:asciiTheme="minorHAnsi" w:hAnsiTheme="minorHAnsi"/>
        </w:rPr>
        <w:t>TRAILS needs assessment: Exploring school mental health within Detroit Public Schools</w:t>
      </w:r>
      <w:r w:rsidR="00F57555">
        <w:rPr>
          <w:rFonts w:asciiTheme="minorHAnsi" w:hAnsiTheme="minorHAnsi"/>
        </w:rPr>
        <w:t xml:space="preserve"> </w:t>
      </w:r>
      <w:r w:rsidR="00F57555" w:rsidRPr="00F57555">
        <w:rPr>
          <w:rFonts w:asciiTheme="minorHAnsi" w:hAnsiTheme="minorHAnsi"/>
        </w:rPr>
        <w:t>Community District</w:t>
      </w:r>
      <w:r w:rsidRPr="00E4573B">
        <w:rPr>
          <w:rFonts w:asciiTheme="minorHAnsi" w:hAnsiTheme="minorHAnsi"/>
        </w:rPr>
        <w:t xml:space="preserve"> – </w:t>
      </w:r>
      <w:r w:rsidR="00F57555">
        <w:rPr>
          <w:rFonts w:asciiTheme="minorHAnsi" w:hAnsiTheme="minorHAnsi"/>
          <w:i/>
          <w:iCs/>
        </w:rPr>
        <w:t>Jennifer Vichich, MPH; Maureen Smith, MA</w:t>
      </w:r>
      <w:r w:rsidRPr="00E4573B">
        <w:rPr>
          <w:rFonts w:asciiTheme="minorHAnsi" w:hAnsiTheme="minorHAnsi"/>
          <w:i/>
          <w:iCs/>
        </w:rPr>
        <w:t xml:space="preserve"> </w:t>
      </w:r>
    </w:p>
    <w:p w:rsidR="006B2342" w:rsidRPr="00E4573B" w:rsidRDefault="006B2342" w:rsidP="006B2342">
      <w:pPr>
        <w:pStyle w:val="Default"/>
        <w:ind w:left="1440" w:hanging="1440"/>
        <w:rPr>
          <w:rFonts w:asciiTheme="minorHAnsi" w:hAnsiTheme="minorHAnsi"/>
        </w:rPr>
      </w:pPr>
    </w:p>
    <w:p w:rsidR="00E4573B" w:rsidRDefault="00E4573B" w:rsidP="006B2342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B2342">
        <w:rPr>
          <w:rFonts w:asciiTheme="minorHAnsi" w:hAnsiTheme="minorHAnsi" w:cs="Goudy Old Style"/>
          <w:b/>
        </w:rPr>
        <w:t>405</w:t>
      </w:r>
      <w:r w:rsidRPr="00E4573B">
        <w:rPr>
          <w:rFonts w:asciiTheme="minorHAnsi" w:hAnsiTheme="minorHAnsi" w:cs="Goudy Old Style"/>
        </w:rPr>
        <w:t xml:space="preserve"> [</w:t>
      </w:r>
      <w:r w:rsidR="006B2342">
        <w:rPr>
          <w:rFonts w:asciiTheme="minorHAnsi" w:hAnsiTheme="minorHAnsi" w:cs="Goudy Old Style"/>
        </w:rPr>
        <w:t xml:space="preserve"> </w:t>
      </w:r>
      <w:r w:rsidRPr="00E4573B">
        <w:rPr>
          <w:rFonts w:asciiTheme="minorHAnsi" w:hAnsiTheme="minorHAnsi" w:cs="Goudy Old Style"/>
        </w:rPr>
        <w:t xml:space="preserve"> ] </w:t>
      </w:r>
      <w:r w:rsidR="006B2342">
        <w:rPr>
          <w:rFonts w:asciiTheme="minorHAnsi" w:hAnsiTheme="minorHAnsi" w:cs="Goudy Old Style"/>
        </w:rPr>
        <w:tab/>
      </w:r>
      <w:r w:rsidR="00D649D7" w:rsidRPr="00D649D7">
        <w:rPr>
          <w:rFonts w:asciiTheme="minorHAnsi" w:hAnsiTheme="minorHAnsi"/>
        </w:rPr>
        <w:t>Transforming Health Centers into Adolescent-Centered Medical Homes</w:t>
      </w:r>
      <w:r w:rsidR="00D649D7">
        <w:rPr>
          <w:rFonts w:asciiTheme="minorHAnsi" w:hAnsiTheme="minorHAnsi"/>
        </w:rPr>
        <w:t xml:space="preserve"> – </w:t>
      </w:r>
      <w:r w:rsidR="00D649D7">
        <w:rPr>
          <w:rFonts w:asciiTheme="minorHAnsi" w:hAnsiTheme="minorHAnsi"/>
          <w:i/>
          <w:iCs/>
        </w:rPr>
        <w:t>Ellen Wagner, MPH, MS</w:t>
      </w:r>
    </w:p>
    <w:p w:rsidR="00781F55" w:rsidRPr="00E4573B" w:rsidRDefault="00781F55" w:rsidP="006B2342">
      <w:pPr>
        <w:pStyle w:val="Default"/>
        <w:ind w:left="1440" w:hanging="1440"/>
        <w:rPr>
          <w:rFonts w:asciiTheme="minorHAnsi" w:hAnsiTheme="minorHAnsi"/>
        </w:rPr>
      </w:pPr>
    </w:p>
    <w:p w:rsidR="00E4573B" w:rsidRPr="00E4573B" w:rsidRDefault="00E4573B" w:rsidP="00E4573B">
      <w:pPr>
        <w:pStyle w:val="Default"/>
        <w:rPr>
          <w:rFonts w:asciiTheme="minorHAnsi" w:hAnsiTheme="minorHAnsi"/>
        </w:rPr>
      </w:pPr>
      <w:r w:rsidRPr="00E4573B">
        <w:rPr>
          <w:rFonts w:asciiTheme="minorHAnsi" w:hAnsiTheme="minorHAnsi"/>
          <w:b/>
          <w:bCs/>
          <w:i/>
          <w:iCs/>
          <w:color w:val="FF0000"/>
        </w:rPr>
        <w:t xml:space="preserve">500 series concurrent sessions: 12:30-1:30 p.m. </w:t>
      </w:r>
      <w:r w:rsidRPr="00E4573B">
        <w:rPr>
          <w:rFonts w:asciiTheme="minorHAnsi" w:hAnsiTheme="minorHAnsi"/>
          <w:b/>
          <w:bCs/>
          <w:i/>
          <w:iCs/>
        </w:rPr>
        <w:t xml:space="preserve">- select one choice </w:t>
      </w:r>
    </w:p>
    <w:p w:rsidR="00E4573B" w:rsidRDefault="00E4573B" w:rsidP="004B0B30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4B0B30">
        <w:rPr>
          <w:rFonts w:asciiTheme="minorHAnsi" w:hAnsiTheme="minorHAnsi" w:cs="Goudy Old Style"/>
          <w:b/>
        </w:rPr>
        <w:t>501</w:t>
      </w:r>
      <w:r w:rsidRPr="00E4573B">
        <w:rPr>
          <w:rFonts w:asciiTheme="minorHAnsi" w:hAnsiTheme="minorHAnsi" w:cs="Goudy Old Style"/>
        </w:rPr>
        <w:t xml:space="preserve"> [</w:t>
      </w:r>
      <w:r w:rsidR="004B0B30">
        <w:rPr>
          <w:rFonts w:asciiTheme="minorHAnsi" w:hAnsiTheme="minorHAnsi" w:cs="Goudy Old Style"/>
        </w:rPr>
        <w:t xml:space="preserve"> </w:t>
      </w:r>
      <w:r w:rsidRPr="00E4573B">
        <w:rPr>
          <w:rFonts w:asciiTheme="minorHAnsi" w:hAnsiTheme="minorHAnsi" w:cs="Goudy Old Style"/>
        </w:rPr>
        <w:t xml:space="preserve"> ] </w:t>
      </w:r>
      <w:r w:rsidR="004B0B30">
        <w:rPr>
          <w:rFonts w:asciiTheme="minorHAnsi" w:hAnsiTheme="minorHAnsi" w:cs="Goudy Old Style"/>
        </w:rPr>
        <w:tab/>
      </w:r>
      <w:r w:rsidR="00C43B05" w:rsidRPr="00C43B05">
        <w:rPr>
          <w:rFonts w:asciiTheme="minorHAnsi" w:hAnsiTheme="minorHAnsi"/>
        </w:rPr>
        <w:t>Building an Ethics Infrastructure for Public Health Decision-Making</w:t>
      </w:r>
      <w:r w:rsidRPr="00E4573B">
        <w:rPr>
          <w:rFonts w:asciiTheme="minorHAnsi" w:hAnsiTheme="minorHAnsi"/>
        </w:rPr>
        <w:t xml:space="preserve">– </w:t>
      </w:r>
      <w:r w:rsidR="00C43B05">
        <w:rPr>
          <w:rFonts w:asciiTheme="minorHAnsi" w:hAnsiTheme="minorHAnsi"/>
          <w:i/>
          <w:iCs/>
        </w:rPr>
        <w:t>Cindra James, MPA</w:t>
      </w:r>
    </w:p>
    <w:p w:rsidR="004B0B30" w:rsidRPr="00E4573B" w:rsidRDefault="004B0B30" w:rsidP="004B0B30">
      <w:pPr>
        <w:pStyle w:val="Default"/>
        <w:ind w:left="1440" w:hanging="1440"/>
        <w:rPr>
          <w:rFonts w:asciiTheme="minorHAnsi" w:hAnsiTheme="minorHAnsi"/>
        </w:rPr>
      </w:pPr>
    </w:p>
    <w:p w:rsidR="00E4573B" w:rsidRDefault="00E4573B" w:rsidP="004B0B30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4B0B30">
        <w:rPr>
          <w:rFonts w:asciiTheme="minorHAnsi" w:hAnsiTheme="minorHAnsi"/>
          <w:b/>
        </w:rPr>
        <w:t>502</w:t>
      </w:r>
      <w:r w:rsidRPr="00E4573B">
        <w:rPr>
          <w:rFonts w:asciiTheme="minorHAnsi" w:hAnsiTheme="minorHAnsi"/>
        </w:rPr>
        <w:t xml:space="preserve"> [</w:t>
      </w:r>
      <w:r w:rsidR="004B0B30">
        <w:rPr>
          <w:rFonts w:asciiTheme="minorHAnsi" w:hAnsiTheme="minorHAnsi"/>
        </w:rPr>
        <w:t xml:space="preserve"> </w:t>
      </w:r>
      <w:r w:rsidRPr="00E4573B">
        <w:rPr>
          <w:rFonts w:asciiTheme="minorHAnsi" w:hAnsiTheme="minorHAnsi"/>
        </w:rPr>
        <w:t xml:space="preserve"> ] </w:t>
      </w:r>
      <w:r w:rsidR="004B0B30">
        <w:rPr>
          <w:rFonts w:asciiTheme="minorHAnsi" w:hAnsiTheme="minorHAnsi"/>
        </w:rPr>
        <w:tab/>
      </w:r>
      <w:r w:rsidR="008A4E5F" w:rsidRPr="008A4E5F">
        <w:rPr>
          <w:rFonts w:asciiTheme="minorHAnsi" w:hAnsiTheme="minorHAnsi"/>
        </w:rPr>
        <w:t>Get, Set, Ready? A variation analysis of public health leadership workforce.</w:t>
      </w:r>
      <w:r w:rsidR="008A4E5F">
        <w:rPr>
          <w:rFonts w:asciiTheme="minorHAnsi" w:hAnsiTheme="minorHAnsi"/>
        </w:rPr>
        <w:t xml:space="preserve"> </w:t>
      </w:r>
      <w:r w:rsidRPr="00E4573B">
        <w:rPr>
          <w:rFonts w:asciiTheme="minorHAnsi" w:hAnsiTheme="minorHAnsi"/>
        </w:rPr>
        <w:t xml:space="preserve">– </w:t>
      </w:r>
      <w:r w:rsidR="008A4E5F">
        <w:rPr>
          <w:rFonts w:asciiTheme="minorHAnsi" w:hAnsiTheme="minorHAnsi"/>
          <w:i/>
          <w:iCs/>
        </w:rPr>
        <w:t>Emmanuel Jadhav, DrPH, MHM, MSc</w:t>
      </w:r>
    </w:p>
    <w:p w:rsidR="004B0B30" w:rsidRPr="00E4573B" w:rsidRDefault="004B0B30" w:rsidP="004B0B30">
      <w:pPr>
        <w:pStyle w:val="Default"/>
        <w:ind w:left="1440" w:hanging="1440"/>
        <w:rPr>
          <w:rFonts w:asciiTheme="minorHAnsi" w:hAnsiTheme="minorHAnsi"/>
        </w:rPr>
      </w:pPr>
    </w:p>
    <w:p w:rsidR="00E4573B" w:rsidRPr="00464068" w:rsidRDefault="00E4573B" w:rsidP="00464068">
      <w:pPr>
        <w:pStyle w:val="Default"/>
        <w:ind w:left="1440" w:hanging="1440"/>
        <w:rPr>
          <w:rFonts w:asciiTheme="minorHAnsi" w:hAnsiTheme="minorHAnsi"/>
          <w:i/>
        </w:rPr>
      </w:pPr>
      <w:r w:rsidRPr="004B0B30">
        <w:rPr>
          <w:rFonts w:asciiTheme="minorHAnsi" w:hAnsiTheme="minorHAnsi"/>
          <w:b/>
        </w:rPr>
        <w:t>503</w:t>
      </w:r>
      <w:r w:rsidRPr="00E4573B">
        <w:rPr>
          <w:rFonts w:asciiTheme="minorHAnsi" w:hAnsiTheme="minorHAnsi"/>
        </w:rPr>
        <w:t xml:space="preserve"> [ </w:t>
      </w:r>
      <w:r w:rsidR="004B0B30">
        <w:rPr>
          <w:rFonts w:asciiTheme="minorHAnsi" w:hAnsiTheme="minorHAnsi"/>
        </w:rPr>
        <w:t xml:space="preserve"> </w:t>
      </w:r>
      <w:r w:rsidRPr="00E4573B">
        <w:rPr>
          <w:rFonts w:asciiTheme="minorHAnsi" w:hAnsiTheme="minorHAnsi"/>
        </w:rPr>
        <w:t xml:space="preserve">] </w:t>
      </w:r>
      <w:r w:rsidR="004B0B30">
        <w:rPr>
          <w:rFonts w:asciiTheme="minorHAnsi" w:hAnsiTheme="minorHAnsi"/>
        </w:rPr>
        <w:tab/>
      </w:r>
      <w:r w:rsidR="00464068" w:rsidRPr="00464068">
        <w:rPr>
          <w:rFonts w:asciiTheme="minorHAnsi" w:hAnsiTheme="minorHAnsi"/>
        </w:rPr>
        <w:t>Community-Driven Health Impact Assessments: An Example from Detroit’s Gordie Howe</w:t>
      </w:r>
      <w:r w:rsidR="00464068">
        <w:rPr>
          <w:rFonts w:asciiTheme="minorHAnsi" w:hAnsiTheme="minorHAnsi"/>
        </w:rPr>
        <w:t xml:space="preserve"> </w:t>
      </w:r>
      <w:r w:rsidR="00464068" w:rsidRPr="00464068">
        <w:rPr>
          <w:rFonts w:asciiTheme="minorHAnsi" w:hAnsiTheme="minorHAnsi"/>
        </w:rPr>
        <w:t>International Bridge Project</w:t>
      </w:r>
      <w:r w:rsidR="00464068">
        <w:rPr>
          <w:rFonts w:asciiTheme="minorHAnsi" w:hAnsiTheme="minorHAnsi"/>
        </w:rPr>
        <w:t xml:space="preserve">- </w:t>
      </w:r>
      <w:r w:rsidR="00464068">
        <w:rPr>
          <w:rFonts w:asciiTheme="minorHAnsi" w:hAnsiTheme="minorHAnsi"/>
          <w:i/>
        </w:rPr>
        <w:t>Lauren Fink, MPH; Simone Sagovac, BA; Natalie Sampson, PhD, MPH</w:t>
      </w:r>
    </w:p>
    <w:p w:rsidR="004B0B30" w:rsidRPr="00E4573B" w:rsidRDefault="004B0B30" w:rsidP="004B0B30">
      <w:pPr>
        <w:pStyle w:val="Default"/>
        <w:ind w:left="1440" w:hanging="1440"/>
        <w:rPr>
          <w:rFonts w:asciiTheme="minorHAnsi" w:hAnsiTheme="minorHAnsi"/>
        </w:rPr>
      </w:pPr>
    </w:p>
    <w:p w:rsidR="00E4573B" w:rsidRDefault="00E4573B" w:rsidP="004B0B30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4B0B30">
        <w:rPr>
          <w:rFonts w:asciiTheme="minorHAnsi" w:hAnsiTheme="minorHAnsi" w:cs="Goudy Old Style"/>
          <w:b/>
        </w:rPr>
        <w:t>504</w:t>
      </w:r>
      <w:r w:rsidRPr="00E4573B">
        <w:rPr>
          <w:rFonts w:asciiTheme="minorHAnsi" w:hAnsiTheme="minorHAnsi" w:cs="Goudy Old Style"/>
        </w:rPr>
        <w:t xml:space="preserve"> [</w:t>
      </w:r>
      <w:r w:rsidR="004B0B30">
        <w:rPr>
          <w:rFonts w:asciiTheme="minorHAnsi" w:hAnsiTheme="minorHAnsi" w:cs="Goudy Old Style"/>
        </w:rPr>
        <w:t xml:space="preserve"> </w:t>
      </w:r>
      <w:r w:rsidRPr="00E4573B">
        <w:rPr>
          <w:rFonts w:asciiTheme="minorHAnsi" w:hAnsiTheme="minorHAnsi" w:cs="Goudy Old Style"/>
        </w:rPr>
        <w:t xml:space="preserve"> ] </w:t>
      </w:r>
      <w:r w:rsidR="004B0B30">
        <w:rPr>
          <w:rFonts w:asciiTheme="minorHAnsi" w:hAnsiTheme="minorHAnsi" w:cs="Goudy Old Style"/>
        </w:rPr>
        <w:tab/>
      </w:r>
      <w:r w:rsidR="00DC71B3" w:rsidRPr="00DC71B3">
        <w:rPr>
          <w:rFonts w:asciiTheme="minorHAnsi" w:hAnsiTheme="minorHAnsi"/>
        </w:rPr>
        <w:t>Working with Closed Point of Dispensing (POD) Partners</w:t>
      </w:r>
      <w:r w:rsidRPr="00E4573B">
        <w:rPr>
          <w:rFonts w:asciiTheme="minorHAnsi" w:hAnsiTheme="minorHAnsi"/>
        </w:rPr>
        <w:t xml:space="preserve">– </w:t>
      </w:r>
      <w:r w:rsidR="00DC71B3">
        <w:rPr>
          <w:rFonts w:asciiTheme="minorHAnsi" w:hAnsiTheme="minorHAnsi"/>
          <w:i/>
          <w:iCs/>
        </w:rPr>
        <w:t>Timothy Mautz, BS, MFR, PEM</w:t>
      </w:r>
    </w:p>
    <w:p w:rsidR="003A08FD" w:rsidRDefault="003A08FD" w:rsidP="004B0B30">
      <w:pPr>
        <w:pStyle w:val="Default"/>
        <w:ind w:left="1440" w:hanging="1440"/>
        <w:rPr>
          <w:rFonts w:asciiTheme="minorHAnsi" w:hAnsiTheme="minorHAnsi"/>
          <w:i/>
          <w:iCs/>
        </w:rPr>
      </w:pPr>
    </w:p>
    <w:p w:rsidR="003A08FD" w:rsidRPr="003A08FD" w:rsidRDefault="008709FB" w:rsidP="004B0B30">
      <w:pPr>
        <w:pStyle w:val="Default"/>
        <w:ind w:left="1440" w:hanging="1440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Cs/>
        </w:rPr>
        <w:t>505</w:t>
      </w:r>
      <w:r w:rsidR="003A08FD">
        <w:rPr>
          <w:rFonts w:asciiTheme="minorHAnsi" w:hAnsiTheme="minorHAnsi"/>
          <w:b/>
          <w:iCs/>
        </w:rPr>
        <w:t xml:space="preserve"> </w:t>
      </w:r>
      <w:r w:rsidR="003A08FD" w:rsidRPr="003A08FD">
        <w:rPr>
          <w:rFonts w:asciiTheme="minorHAnsi" w:hAnsiTheme="minorHAnsi"/>
          <w:iCs/>
        </w:rPr>
        <w:t>[  ]</w:t>
      </w:r>
      <w:r w:rsidR="003A08FD">
        <w:rPr>
          <w:rFonts w:asciiTheme="minorHAnsi" w:hAnsiTheme="minorHAnsi"/>
          <w:iCs/>
        </w:rPr>
        <w:tab/>
      </w:r>
      <w:r w:rsidR="00AE6A23" w:rsidRPr="00AE6A23">
        <w:rPr>
          <w:rFonts w:asciiTheme="minorHAnsi" w:hAnsiTheme="minorHAnsi"/>
          <w:iCs/>
        </w:rPr>
        <w:t>Pediatric Tuberculosis (TB) Contact Investigation in Elementary School Setting: A Case Study</w:t>
      </w:r>
      <w:r>
        <w:rPr>
          <w:rFonts w:asciiTheme="minorHAnsi" w:hAnsiTheme="minorHAnsi"/>
          <w:iCs/>
        </w:rPr>
        <w:t>-</w:t>
      </w:r>
      <w:r w:rsidR="00AE6A23">
        <w:rPr>
          <w:rFonts w:asciiTheme="minorHAnsi" w:hAnsiTheme="minorHAnsi"/>
          <w:i/>
          <w:iCs/>
        </w:rPr>
        <w:t>Nnenna Wachuku, MSN, RN; Lukas L. Ayers, BS, MPH</w:t>
      </w:r>
    </w:p>
    <w:p w:rsidR="004B0B30" w:rsidRPr="00E4573B" w:rsidRDefault="004B0B30" w:rsidP="004B0B30">
      <w:pPr>
        <w:pStyle w:val="Default"/>
        <w:ind w:left="1440" w:hanging="1440"/>
        <w:rPr>
          <w:rFonts w:asciiTheme="minorHAnsi" w:hAnsiTheme="minorHAnsi"/>
        </w:rPr>
      </w:pPr>
    </w:p>
    <w:p w:rsidR="00E4573B" w:rsidRPr="00E4573B" w:rsidRDefault="00E4573B" w:rsidP="00E4573B">
      <w:pPr>
        <w:pStyle w:val="Default"/>
        <w:rPr>
          <w:rFonts w:asciiTheme="minorHAnsi" w:hAnsiTheme="minorHAnsi"/>
        </w:rPr>
      </w:pPr>
      <w:r w:rsidRPr="00E4573B">
        <w:rPr>
          <w:rFonts w:asciiTheme="minorHAnsi" w:hAnsiTheme="minorHAnsi"/>
          <w:b/>
          <w:bCs/>
          <w:i/>
          <w:iCs/>
          <w:color w:val="FF0000"/>
        </w:rPr>
        <w:t xml:space="preserve">Closing keynote session: 2:15-3:15 p.m. </w:t>
      </w:r>
    </w:p>
    <w:p w:rsidR="00E4573B" w:rsidRPr="00E4573B" w:rsidRDefault="00E4573B" w:rsidP="004B0B30">
      <w:pPr>
        <w:pStyle w:val="Default"/>
        <w:ind w:left="1440" w:hanging="1440"/>
        <w:rPr>
          <w:rFonts w:asciiTheme="minorHAnsi" w:hAnsiTheme="minorHAnsi"/>
        </w:rPr>
      </w:pPr>
      <w:r w:rsidRPr="00E4573B">
        <w:rPr>
          <w:rFonts w:asciiTheme="minorHAnsi" w:hAnsiTheme="minorHAnsi"/>
        </w:rPr>
        <w:t>[</w:t>
      </w:r>
      <w:r w:rsidR="004B0B30">
        <w:rPr>
          <w:rFonts w:asciiTheme="minorHAnsi" w:hAnsiTheme="minorHAnsi"/>
        </w:rPr>
        <w:t xml:space="preserve"> </w:t>
      </w:r>
      <w:r w:rsidRPr="00E4573B">
        <w:rPr>
          <w:rFonts w:asciiTheme="minorHAnsi" w:hAnsiTheme="minorHAnsi"/>
        </w:rPr>
        <w:t xml:space="preserve"> ] </w:t>
      </w:r>
      <w:r w:rsidR="004B0B30">
        <w:rPr>
          <w:rFonts w:asciiTheme="minorHAnsi" w:hAnsiTheme="minorHAnsi"/>
        </w:rPr>
        <w:tab/>
      </w:r>
      <w:r w:rsidRPr="00E4573B">
        <w:rPr>
          <w:rFonts w:asciiTheme="minorHAnsi" w:hAnsiTheme="minorHAnsi"/>
          <w:b/>
          <w:bCs/>
        </w:rPr>
        <w:t xml:space="preserve">Closing Keynote: </w:t>
      </w:r>
      <w:r w:rsidR="00E25650" w:rsidRPr="00E25650">
        <w:rPr>
          <w:rFonts w:asciiTheme="minorHAnsi" w:hAnsiTheme="minorHAnsi"/>
        </w:rPr>
        <w:t>Change Leadership for PH 3.0</w:t>
      </w:r>
      <w:r w:rsidRPr="00E4573B">
        <w:rPr>
          <w:rFonts w:asciiTheme="minorHAnsi" w:hAnsiTheme="minorHAnsi"/>
        </w:rPr>
        <w:t xml:space="preserve"> – </w:t>
      </w:r>
      <w:r w:rsidR="00E25650">
        <w:rPr>
          <w:rFonts w:asciiTheme="minorHAnsi" w:hAnsiTheme="minorHAnsi"/>
          <w:i/>
          <w:iCs/>
        </w:rPr>
        <w:t>Vaughn Mamlin Upshaw, DrPH, EdD, MPH</w:t>
      </w:r>
      <w:r w:rsidRPr="00E4573B">
        <w:rPr>
          <w:rFonts w:asciiTheme="minorHAnsi" w:hAnsiTheme="minorHAnsi"/>
          <w:i/>
          <w:iCs/>
        </w:rPr>
        <w:t xml:space="preserve"> </w:t>
      </w:r>
    </w:p>
    <w:p w:rsidR="004B0B30" w:rsidRDefault="004B0B30" w:rsidP="00E4573B">
      <w:pPr>
        <w:rPr>
          <w:b/>
          <w:bCs/>
          <w:sz w:val="24"/>
          <w:szCs w:val="24"/>
        </w:rPr>
      </w:pPr>
    </w:p>
    <w:p w:rsidR="004B0B30" w:rsidRPr="004B0B30" w:rsidRDefault="004B0B30" w:rsidP="004B0B30">
      <w:pPr>
        <w:jc w:val="center"/>
        <w:rPr>
          <w:sz w:val="24"/>
          <w:szCs w:val="24"/>
          <w:u w:val="single"/>
        </w:rPr>
      </w:pPr>
      <w:r w:rsidRPr="004B0B30">
        <w:rPr>
          <w:b/>
          <w:bCs/>
          <w:sz w:val="24"/>
          <w:szCs w:val="24"/>
          <w:u w:val="single"/>
        </w:rPr>
        <w:t>Reflections</w:t>
      </w:r>
    </w:p>
    <w:sectPr w:rsidR="004B0B30" w:rsidRPr="004B0B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42" w:rsidRDefault="006B2342" w:rsidP="006B2342">
      <w:pPr>
        <w:spacing w:after="0" w:line="240" w:lineRule="auto"/>
      </w:pPr>
      <w:r>
        <w:separator/>
      </w:r>
    </w:p>
  </w:endnote>
  <w:endnote w:type="continuationSeparator" w:id="0">
    <w:p w:rsidR="006B2342" w:rsidRDefault="006B2342" w:rsidP="006B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42" w:rsidRDefault="006B2342" w:rsidP="006B2342">
      <w:pPr>
        <w:spacing w:after="0" w:line="240" w:lineRule="auto"/>
      </w:pPr>
      <w:r>
        <w:separator/>
      </w:r>
    </w:p>
  </w:footnote>
  <w:footnote w:type="continuationSeparator" w:id="0">
    <w:p w:rsidR="006B2342" w:rsidRDefault="006B2342" w:rsidP="006B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42" w:rsidRDefault="006B2342" w:rsidP="006B2342">
    <w:pPr>
      <w:pStyle w:val="Header"/>
      <w:jc w:val="center"/>
    </w:pPr>
    <w:r w:rsidRPr="003B75DC">
      <w:rPr>
        <w:noProof/>
      </w:rPr>
      <w:drawing>
        <wp:inline distT="0" distB="0" distL="0" distR="0" wp14:anchorId="2F7E2A39" wp14:editId="1626A713">
          <wp:extent cx="2208810" cy="914400"/>
          <wp:effectExtent l="0" t="0" r="0" b="0"/>
          <wp:docPr id="2" name="Picture 2" descr="Description: cid:image007.png@01CEC0F1.FAC15A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7.png@01CEC0F1.FAC15A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8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342" w:rsidRDefault="006B2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3B"/>
    <w:rsid w:val="003A08FD"/>
    <w:rsid w:val="00464068"/>
    <w:rsid w:val="004B0B30"/>
    <w:rsid w:val="00650537"/>
    <w:rsid w:val="006B2342"/>
    <w:rsid w:val="007537E9"/>
    <w:rsid w:val="00781F55"/>
    <w:rsid w:val="008709FB"/>
    <w:rsid w:val="008A4E5F"/>
    <w:rsid w:val="00952F8A"/>
    <w:rsid w:val="00AE6A23"/>
    <w:rsid w:val="00C24F32"/>
    <w:rsid w:val="00C43B05"/>
    <w:rsid w:val="00D41367"/>
    <w:rsid w:val="00D649D7"/>
    <w:rsid w:val="00D778C3"/>
    <w:rsid w:val="00DC71B3"/>
    <w:rsid w:val="00E25650"/>
    <w:rsid w:val="00E4573B"/>
    <w:rsid w:val="00F57555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CA66C-667B-4A26-AF44-67EEF60E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42"/>
  </w:style>
  <w:style w:type="paragraph" w:styleId="Footer">
    <w:name w:val="footer"/>
    <w:basedOn w:val="Normal"/>
    <w:link w:val="FooterChar"/>
    <w:uiPriority w:val="99"/>
    <w:unhideWhenUsed/>
    <w:rsid w:val="006B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DC9A.B7CE2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Shaver</dc:creator>
  <cp:keywords/>
  <dc:description/>
  <cp:lastModifiedBy>Jodie Shaver</cp:lastModifiedBy>
  <cp:revision>2</cp:revision>
  <dcterms:created xsi:type="dcterms:W3CDTF">2019-10-11T18:47:00Z</dcterms:created>
  <dcterms:modified xsi:type="dcterms:W3CDTF">2019-10-11T18:47:00Z</dcterms:modified>
</cp:coreProperties>
</file>