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</w:t>
      </w:r>
      <w:proofErr w:type="spellStart"/>
      <w:r>
        <w:rPr>
          <w:sz w:val="24"/>
          <w:szCs w:val="24"/>
        </w:rPr>
        <w:t>Sinnaeve</w:t>
      </w:r>
      <w:proofErr w:type="spellEnd"/>
      <w:r>
        <w:rPr>
          <w:sz w:val="24"/>
          <w:szCs w:val="24"/>
        </w:rPr>
        <w:t xml:space="preserve">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1024C7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2/12</w:t>
      </w:r>
      <w:r w:rsidR="0031545F">
        <w:rPr>
          <w:sz w:val="24"/>
          <w:szCs w:val="24"/>
        </w:rPr>
        <w:t>/19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Teleconference Facilitator – Erin will continue to create the agendas and lead the meetings through June 2019.  At this point, the group will need a new facilitator if we wish to continue the phone calls.  </w:t>
      </w:r>
    </w:p>
    <w:p w:rsidR="001024C7" w:rsidRDefault="001024C7" w:rsidP="001024C7">
      <w:pPr>
        <w:pStyle w:val="ListParagraph"/>
        <w:ind w:left="360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:rsidR="001024C7" w:rsidRDefault="001024C7" w:rsidP="001024C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Still working directly with PCG individually.  Laurie, Allegan – any update on “CHAMPS not updating properly”</w:t>
      </w:r>
    </w:p>
    <w:p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CD555D" w:rsidRDefault="00CD555D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C442B9">
        <w:rPr>
          <w:rFonts w:asciiTheme="minorHAnsi" w:hAnsiTheme="minorHAnsi"/>
          <w:sz w:val="24"/>
          <w:szCs w:val="24"/>
        </w:rPr>
        <w:t xml:space="preserve">Macomb working with </w:t>
      </w:r>
      <w:proofErr w:type="spellStart"/>
      <w:r w:rsidR="00C442B9">
        <w:rPr>
          <w:rFonts w:asciiTheme="minorHAnsi" w:hAnsiTheme="minorHAnsi"/>
          <w:sz w:val="24"/>
          <w:szCs w:val="24"/>
        </w:rPr>
        <w:t>hlthplan</w:t>
      </w:r>
      <w:proofErr w:type="spellEnd"/>
      <w:r w:rsidR="00C442B9">
        <w:rPr>
          <w:rFonts w:asciiTheme="minorHAnsi" w:hAnsiTheme="minorHAnsi"/>
          <w:sz w:val="24"/>
          <w:szCs w:val="24"/>
        </w:rPr>
        <w:t xml:space="preserve"> </w:t>
      </w:r>
      <w:r w:rsidR="00F120E3">
        <w:rPr>
          <w:rFonts w:asciiTheme="minorHAnsi" w:hAnsiTheme="minorHAnsi"/>
          <w:sz w:val="24"/>
          <w:szCs w:val="24"/>
        </w:rPr>
        <w:t>and Latina directly</w:t>
      </w:r>
      <w:r w:rsidR="00403EE3">
        <w:rPr>
          <w:rFonts w:asciiTheme="minorHAnsi" w:hAnsiTheme="minorHAnsi"/>
          <w:sz w:val="24"/>
          <w:szCs w:val="24"/>
        </w:rPr>
        <w:t xml:space="preserve"> </w:t>
      </w:r>
      <w:r w:rsidR="00C442B9">
        <w:rPr>
          <w:rFonts w:asciiTheme="minorHAnsi" w:hAnsiTheme="minorHAnsi"/>
          <w:sz w:val="24"/>
          <w:szCs w:val="24"/>
        </w:rPr>
        <w:t xml:space="preserve"> </w:t>
      </w:r>
    </w:p>
    <w:p w:rsidR="00403EE3" w:rsidRPr="00F120E3" w:rsidRDefault="00403EE3" w:rsidP="00F120E3">
      <w:pPr>
        <w:rPr>
          <w:rFonts w:asciiTheme="minorHAnsi" w:hAnsiTheme="minorHAnsi"/>
          <w:sz w:val="24"/>
          <w:szCs w:val="24"/>
        </w:rPr>
      </w:pPr>
    </w:p>
    <w:p w:rsidR="00403EE3" w:rsidRDefault="00403EE3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Issue with Meridian and telehealth site fee Q3014 – Stephanie, HDNW – Latina </w:t>
      </w:r>
      <w:r w:rsidR="0031545F">
        <w:rPr>
          <w:sz w:val="24"/>
          <w:szCs w:val="24"/>
        </w:rPr>
        <w:t>working with MER contract manager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Blue Cross Complete paying MIHP home visits at the office visit rate.  Wendy, Lapeer is working with Pat Embry on this.  Still an issue?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Lead denials when other services same day.  – Connie, DHD2 – did submitting with QW modifier work?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Shingrix</w:t>
      </w:r>
      <w:proofErr w:type="spellEnd"/>
      <w:r>
        <w:rPr>
          <w:sz w:val="24"/>
          <w:szCs w:val="24"/>
        </w:rPr>
        <w:t xml:space="preserve"> denials from Meridian – Ann, DHD4 sent examples to Latina.  Sue DHD 10 seeing same denial.  Any update?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Total Health Care – denies for no coverage, CHAMPS shows coverage – what to do?  - Nancy, Macomb sent examples to Latina.  Any update?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MIHP </w:t>
      </w:r>
      <w:proofErr w:type="spellStart"/>
      <w:r>
        <w:rPr>
          <w:sz w:val="24"/>
          <w:szCs w:val="24"/>
        </w:rPr>
        <w:t>U</w:t>
      </w:r>
      <w:r w:rsidR="00EF2395">
        <w:rPr>
          <w:sz w:val="24"/>
          <w:szCs w:val="24"/>
        </w:rPr>
        <w:t>nited</w:t>
      </w:r>
      <w:r>
        <w:rPr>
          <w:sz w:val="24"/>
          <w:szCs w:val="24"/>
        </w:rPr>
        <w:t>H</w:t>
      </w:r>
      <w:r w:rsidR="00EF2395">
        <w:rPr>
          <w:sz w:val="24"/>
          <w:szCs w:val="24"/>
        </w:rPr>
        <w:t>ealth</w:t>
      </w:r>
      <w:r>
        <w:rPr>
          <w:sz w:val="24"/>
          <w:szCs w:val="24"/>
        </w:rPr>
        <w:t>C</w:t>
      </w:r>
      <w:r w:rsidR="00EF2395"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denials – Connie DHD 2 sent examples to Latina.  Any update?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MIHP contact for </w:t>
      </w:r>
      <w:proofErr w:type="spellStart"/>
      <w:r>
        <w:rPr>
          <w:sz w:val="24"/>
          <w:szCs w:val="24"/>
        </w:rPr>
        <w:t>TotalHealthCare</w:t>
      </w:r>
      <w:proofErr w:type="spellEnd"/>
      <w:r>
        <w:rPr>
          <w:sz w:val="24"/>
          <w:szCs w:val="24"/>
        </w:rPr>
        <w:t>, to add client to their roster – Taylor, Monroe – Were you able to find a contact</w:t>
      </w:r>
      <w:r w:rsidR="00EF2395">
        <w:rPr>
          <w:sz w:val="24"/>
          <w:szCs w:val="24"/>
        </w:rPr>
        <w:t xml:space="preserve"> person</w:t>
      </w:r>
      <w:r>
        <w:rPr>
          <w:sz w:val="24"/>
          <w:szCs w:val="24"/>
        </w:rPr>
        <w:t>?</w:t>
      </w:r>
    </w:p>
    <w:p w:rsidR="001024C7" w:rsidRPr="001024C7" w:rsidRDefault="001024C7" w:rsidP="001024C7">
      <w:pPr>
        <w:pStyle w:val="ListParagraph"/>
        <w:rPr>
          <w:sz w:val="24"/>
          <w:szCs w:val="24"/>
        </w:rPr>
      </w:pPr>
    </w:p>
    <w:p w:rsidR="001024C7" w:rsidRPr="00EF2395" w:rsidRDefault="00EF2395" w:rsidP="00EF239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MIHP client travel reimbursement for Chiropractic appts – Amy DHD 4 – Were you able to find out if this was allowed?</w:t>
      </w: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31545F" w:rsidRPr="0031545F" w:rsidRDefault="00245486" w:rsidP="00B106D6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New Items</w:t>
      </w:r>
      <w:r w:rsidR="00EF2395">
        <w:rPr>
          <w:b/>
          <w:sz w:val="24"/>
          <w:szCs w:val="24"/>
        </w:rPr>
        <w:t xml:space="preserve"> </w:t>
      </w:r>
      <w:r w:rsidR="00EF2395" w:rsidRPr="00EF2395">
        <w:rPr>
          <w:sz w:val="24"/>
          <w:szCs w:val="24"/>
        </w:rPr>
        <w:t>– none submitted</w:t>
      </w:r>
      <w:r w:rsidR="0031545F">
        <w:rPr>
          <w:sz w:val="24"/>
          <w:szCs w:val="24"/>
        </w:rPr>
        <w:t xml:space="preserve">           </w:t>
      </w:r>
    </w:p>
    <w:p w:rsidR="00CD555D" w:rsidRPr="00CD555D" w:rsidRDefault="00CD555D" w:rsidP="00CD555D">
      <w:pPr>
        <w:pStyle w:val="ListParagraph"/>
        <w:rPr>
          <w:sz w:val="24"/>
          <w:szCs w:val="24"/>
        </w:rPr>
      </w:pPr>
    </w:p>
    <w:p w:rsidR="005A4B08" w:rsidRPr="005A460F" w:rsidRDefault="00F3242D" w:rsidP="005A460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  <w:r w:rsidR="00B106D6">
        <w:rPr>
          <w:b/>
          <w:sz w:val="24"/>
          <w:szCs w:val="24"/>
        </w:rPr>
        <w:t xml:space="preserve"> - </w:t>
      </w:r>
      <w:r w:rsidR="00B43D2B">
        <w:rPr>
          <w:sz w:val="24"/>
          <w:szCs w:val="24"/>
        </w:rPr>
        <w:t xml:space="preserve">Tuesday, </w:t>
      </w:r>
      <w:r w:rsidR="00B106D6">
        <w:rPr>
          <w:sz w:val="24"/>
          <w:szCs w:val="24"/>
        </w:rPr>
        <w:t>March 1</w:t>
      </w:r>
      <w:r w:rsidR="0031545F">
        <w:rPr>
          <w:sz w:val="24"/>
          <w:szCs w:val="24"/>
        </w:rPr>
        <w:t>2th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5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38"/>
  </w:num>
  <w:num w:numId="5">
    <w:abstractNumId w:val="25"/>
  </w:num>
  <w:num w:numId="6">
    <w:abstractNumId w:val="1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7"/>
  </w:num>
  <w:num w:numId="12">
    <w:abstractNumId w:val="23"/>
  </w:num>
  <w:num w:numId="13">
    <w:abstractNumId w:val="19"/>
  </w:num>
  <w:num w:numId="14">
    <w:abstractNumId w:val="36"/>
  </w:num>
  <w:num w:numId="15">
    <w:abstractNumId w:val="6"/>
  </w:num>
  <w:num w:numId="16">
    <w:abstractNumId w:val="40"/>
  </w:num>
  <w:num w:numId="17">
    <w:abstractNumId w:val="15"/>
  </w:num>
  <w:num w:numId="18">
    <w:abstractNumId w:val="14"/>
  </w:num>
  <w:num w:numId="19">
    <w:abstractNumId w:val="22"/>
  </w:num>
  <w:num w:numId="20">
    <w:abstractNumId w:val="37"/>
  </w:num>
  <w:num w:numId="21">
    <w:abstractNumId w:val="33"/>
  </w:num>
  <w:num w:numId="22">
    <w:abstractNumId w:val="35"/>
  </w:num>
  <w:num w:numId="23">
    <w:abstractNumId w:val="16"/>
  </w:num>
  <w:num w:numId="24">
    <w:abstractNumId w:val="10"/>
  </w:num>
  <w:num w:numId="25">
    <w:abstractNumId w:val="29"/>
  </w:num>
  <w:num w:numId="26">
    <w:abstractNumId w:val="24"/>
  </w:num>
  <w:num w:numId="27">
    <w:abstractNumId w:val="30"/>
  </w:num>
  <w:num w:numId="28">
    <w:abstractNumId w:val="34"/>
  </w:num>
  <w:num w:numId="29">
    <w:abstractNumId w:val="4"/>
  </w:num>
  <w:num w:numId="30">
    <w:abstractNumId w:val="27"/>
  </w:num>
  <w:num w:numId="31">
    <w:abstractNumId w:val="7"/>
  </w:num>
  <w:num w:numId="32">
    <w:abstractNumId w:val="18"/>
  </w:num>
  <w:num w:numId="33">
    <w:abstractNumId w:val="0"/>
  </w:num>
  <w:num w:numId="34">
    <w:abstractNumId w:val="28"/>
  </w:num>
  <w:num w:numId="35">
    <w:abstractNumId w:val="39"/>
  </w:num>
  <w:num w:numId="36">
    <w:abstractNumId w:val="20"/>
  </w:num>
  <w:num w:numId="37">
    <w:abstractNumId w:val="2"/>
  </w:num>
  <w:num w:numId="38">
    <w:abstractNumId w:val="11"/>
  </w:num>
  <w:num w:numId="39">
    <w:abstractNumId w:val="5"/>
  </w:num>
  <w:num w:numId="40">
    <w:abstractNumId w:val="2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6CE6"/>
    <w:rsid w:val="001024C7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C2B81"/>
    <w:rsid w:val="001E6DC3"/>
    <w:rsid w:val="001F0C04"/>
    <w:rsid w:val="00213D26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C39EA"/>
    <w:rsid w:val="002D75B9"/>
    <w:rsid w:val="002F4FB6"/>
    <w:rsid w:val="002F573C"/>
    <w:rsid w:val="002F62EB"/>
    <w:rsid w:val="00301B69"/>
    <w:rsid w:val="0031545F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5EE"/>
    <w:rsid w:val="00520D4C"/>
    <w:rsid w:val="00523569"/>
    <w:rsid w:val="00525FDB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06D6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226C2"/>
    <w:rsid w:val="00C30D91"/>
    <w:rsid w:val="00C33D03"/>
    <w:rsid w:val="00C34888"/>
    <w:rsid w:val="00C3728D"/>
    <w:rsid w:val="00C378A1"/>
    <w:rsid w:val="00C442B9"/>
    <w:rsid w:val="00C56F1F"/>
    <w:rsid w:val="00C841EA"/>
    <w:rsid w:val="00C96060"/>
    <w:rsid w:val="00CA1856"/>
    <w:rsid w:val="00CA6027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2395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61C2D-B93B-44B9-8F78-A36C8964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1760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2019-02-08T17:43:00Z</dcterms:created>
  <dcterms:modified xsi:type="dcterms:W3CDTF">2019-02-08T17:43:00Z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