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A048CD" w14:textId="667EF801" w:rsidR="00251FC9" w:rsidRPr="008619A9" w:rsidRDefault="006729EC" w:rsidP="00ED1223">
      <w:pPr>
        <w:spacing w:after="0" w:line="240" w:lineRule="auto"/>
        <w:jc w:val="center"/>
        <w:rPr>
          <w:b/>
          <w:sz w:val="24"/>
          <w:szCs w:val="24"/>
        </w:rPr>
      </w:pPr>
      <w:r>
        <w:rPr>
          <w:b/>
          <w:sz w:val="24"/>
          <w:szCs w:val="24"/>
        </w:rPr>
        <w:t>Minutes</w:t>
      </w:r>
    </w:p>
    <w:p w14:paraId="733A0278" w14:textId="2F8F6F61" w:rsidR="00570A05" w:rsidRPr="008619A9" w:rsidRDefault="005E300B" w:rsidP="00ED1223">
      <w:pPr>
        <w:spacing w:after="0" w:line="240" w:lineRule="auto"/>
        <w:jc w:val="center"/>
        <w:rPr>
          <w:b/>
          <w:sz w:val="24"/>
          <w:szCs w:val="24"/>
        </w:rPr>
      </w:pPr>
      <w:r w:rsidRPr="008619A9">
        <w:rPr>
          <w:b/>
          <w:sz w:val="24"/>
          <w:szCs w:val="24"/>
        </w:rPr>
        <w:t xml:space="preserve">MALPH </w:t>
      </w:r>
      <w:r w:rsidR="00976296" w:rsidRPr="008619A9">
        <w:rPr>
          <w:b/>
          <w:sz w:val="24"/>
          <w:szCs w:val="24"/>
        </w:rPr>
        <w:t xml:space="preserve">Health Education &amp; Promotion </w:t>
      </w:r>
      <w:r w:rsidR="00251FC9" w:rsidRPr="008619A9">
        <w:rPr>
          <w:b/>
          <w:sz w:val="24"/>
          <w:szCs w:val="24"/>
        </w:rPr>
        <w:t>Forum</w:t>
      </w:r>
    </w:p>
    <w:p w14:paraId="57D9AEAF" w14:textId="3556BC2A" w:rsidR="005E300B" w:rsidRPr="008619A9" w:rsidRDefault="00C807E8" w:rsidP="00ED1223">
      <w:pPr>
        <w:spacing w:after="0" w:line="240" w:lineRule="auto"/>
        <w:jc w:val="center"/>
        <w:rPr>
          <w:b/>
          <w:sz w:val="24"/>
          <w:szCs w:val="24"/>
        </w:rPr>
      </w:pPr>
      <w:r>
        <w:rPr>
          <w:b/>
          <w:sz w:val="24"/>
          <w:szCs w:val="24"/>
        </w:rPr>
        <w:t xml:space="preserve">Thursday, </w:t>
      </w:r>
      <w:r w:rsidR="0065282E">
        <w:rPr>
          <w:b/>
          <w:sz w:val="24"/>
          <w:szCs w:val="24"/>
        </w:rPr>
        <w:t>November 3</w:t>
      </w:r>
      <w:r w:rsidR="00195061">
        <w:rPr>
          <w:b/>
          <w:sz w:val="24"/>
          <w:szCs w:val="24"/>
        </w:rPr>
        <w:t xml:space="preserve">, </w:t>
      </w:r>
      <w:r>
        <w:rPr>
          <w:b/>
          <w:sz w:val="24"/>
          <w:szCs w:val="24"/>
        </w:rPr>
        <w:t>2022</w:t>
      </w:r>
      <w:r w:rsidR="00E9396E">
        <w:rPr>
          <w:b/>
          <w:sz w:val="24"/>
          <w:szCs w:val="24"/>
        </w:rPr>
        <w:t xml:space="preserve"> </w:t>
      </w:r>
      <w:r>
        <w:rPr>
          <w:b/>
          <w:sz w:val="24"/>
          <w:szCs w:val="24"/>
        </w:rPr>
        <w:t>10:30</w:t>
      </w:r>
      <w:r w:rsidR="00E9396E">
        <w:rPr>
          <w:b/>
          <w:sz w:val="24"/>
          <w:szCs w:val="24"/>
        </w:rPr>
        <w:t xml:space="preserve"> am to </w:t>
      </w:r>
      <w:r w:rsidR="0065282E">
        <w:rPr>
          <w:b/>
          <w:sz w:val="24"/>
          <w:szCs w:val="24"/>
        </w:rPr>
        <w:t>11</w:t>
      </w:r>
      <w:r w:rsidR="00CF63BB">
        <w:rPr>
          <w:b/>
          <w:sz w:val="24"/>
          <w:szCs w:val="24"/>
        </w:rPr>
        <w:t>:</w:t>
      </w:r>
      <w:r w:rsidR="0065282E">
        <w:rPr>
          <w:b/>
          <w:sz w:val="24"/>
          <w:szCs w:val="24"/>
        </w:rPr>
        <w:t>30 am</w:t>
      </w:r>
      <w:r w:rsidR="0065282E">
        <w:rPr>
          <w:b/>
          <w:sz w:val="24"/>
          <w:szCs w:val="24"/>
        </w:rPr>
        <w:br/>
      </w:r>
    </w:p>
    <w:tbl>
      <w:tblPr>
        <w:tblStyle w:val="TableGrid"/>
        <w:tblW w:w="0" w:type="auto"/>
        <w:tblLook w:val="04A0" w:firstRow="1" w:lastRow="0" w:firstColumn="1" w:lastColumn="0" w:noHBand="0" w:noVBand="1"/>
      </w:tblPr>
      <w:tblGrid>
        <w:gridCol w:w="1003"/>
        <w:gridCol w:w="1602"/>
        <w:gridCol w:w="8028"/>
      </w:tblGrid>
      <w:tr w:rsidR="0076670E" w:rsidRPr="0076670E" w14:paraId="1BFF1F36" w14:textId="4BABE788" w:rsidTr="008A6006">
        <w:tc>
          <w:tcPr>
            <w:tcW w:w="1003" w:type="dxa"/>
          </w:tcPr>
          <w:p w14:paraId="27CB1AEA" w14:textId="6562BCBA" w:rsidR="0076670E" w:rsidRPr="0076670E" w:rsidRDefault="0076670E" w:rsidP="0065282E">
            <w:pPr>
              <w:rPr>
                <w:color w:val="0070C0"/>
                <w:sz w:val="16"/>
                <w:szCs w:val="16"/>
              </w:rPr>
            </w:pPr>
            <w:r w:rsidRPr="0076670E">
              <w:rPr>
                <w:color w:val="0070C0"/>
                <w:sz w:val="16"/>
                <w:szCs w:val="16"/>
              </w:rPr>
              <w:t>Allegan</w:t>
            </w:r>
          </w:p>
        </w:tc>
        <w:tc>
          <w:tcPr>
            <w:tcW w:w="1602" w:type="dxa"/>
          </w:tcPr>
          <w:p w14:paraId="35D43F67" w14:textId="13B68E76" w:rsidR="0076670E" w:rsidRPr="0076670E" w:rsidRDefault="0076670E" w:rsidP="0065282E">
            <w:pPr>
              <w:rPr>
                <w:sz w:val="16"/>
                <w:szCs w:val="16"/>
              </w:rPr>
            </w:pPr>
            <w:r w:rsidRPr="0076670E">
              <w:rPr>
                <w:sz w:val="16"/>
                <w:szCs w:val="16"/>
              </w:rPr>
              <w:t>Liz Healy</w:t>
            </w:r>
          </w:p>
        </w:tc>
        <w:tc>
          <w:tcPr>
            <w:tcW w:w="8028" w:type="dxa"/>
            <w:vMerge w:val="restart"/>
          </w:tcPr>
          <w:p w14:paraId="5DC79E6F" w14:textId="706B1A9D" w:rsidR="0076670E" w:rsidRDefault="0076670E" w:rsidP="00F840AA">
            <w:pPr>
              <w:rPr>
                <w:sz w:val="20"/>
                <w:szCs w:val="20"/>
              </w:rPr>
            </w:pPr>
            <w:r w:rsidRPr="00F840AA">
              <w:rPr>
                <w:b/>
                <w:sz w:val="20"/>
                <w:szCs w:val="20"/>
              </w:rPr>
              <w:t>Call to order</w:t>
            </w:r>
            <w:r w:rsidRPr="00F840AA">
              <w:rPr>
                <w:sz w:val="20"/>
                <w:szCs w:val="20"/>
              </w:rPr>
              <w:t>: 10:33</w:t>
            </w:r>
            <w:r w:rsidR="0064140A">
              <w:rPr>
                <w:sz w:val="20"/>
                <w:szCs w:val="20"/>
              </w:rPr>
              <w:t xml:space="preserve"> </w:t>
            </w:r>
            <w:r w:rsidRPr="00F840AA">
              <w:rPr>
                <w:sz w:val="20"/>
                <w:szCs w:val="20"/>
              </w:rPr>
              <w:t>a</w:t>
            </w:r>
            <w:r w:rsidR="0064140A">
              <w:rPr>
                <w:sz w:val="20"/>
                <w:szCs w:val="20"/>
              </w:rPr>
              <w:t>m</w:t>
            </w:r>
          </w:p>
          <w:p w14:paraId="356376FB" w14:textId="77777777" w:rsidR="00F840AA" w:rsidRPr="00F840AA" w:rsidRDefault="00F840AA" w:rsidP="00F840AA">
            <w:pPr>
              <w:rPr>
                <w:sz w:val="20"/>
                <w:szCs w:val="20"/>
              </w:rPr>
            </w:pPr>
          </w:p>
          <w:p w14:paraId="4F1F3B11" w14:textId="5106B23F" w:rsidR="00EA195B" w:rsidRPr="00F840AA" w:rsidRDefault="00961F97" w:rsidP="00F840AA">
            <w:pPr>
              <w:rPr>
                <w:sz w:val="20"/>
                <w:szCs w:val="20"/>
              </w:rPr>
            </w:pPr>
            <w:r w:rsidRPr="00F840AA">
              <w:rPr>
                <w:b/>
                <w:sz w:val="20"/>
                <w:szCs w:val="20"/>
              </w:rPr>
              <w:t>Group statement of health equity</w:t>
            </w:r>
            <w:r w:rsidRPr="00F840AA">
              <w:rPr>
                <w:sz w:val="20"/>
                <w:szCs w:val="20"/>
              </w:rPr>
              <w:t xml:space="preserve"> – to be read next meeting and each meeting following. (</w:t>
            </w:r>
            <w:r w:rsidR="001F03AA" w:rsidRPr="00F840AA">
              <w:rPr>
                <w:sz w:val="20"/>
                <w:szCs w:val="20"/>
              </w:rPr>
              <w:t>“</w:t>
            </w:r>
            <w:r w:rsidR="005C4B7F" w:rsidRPr="00F840AA">
              <w:rPr>
                <w:sz w:val="20"/>
                <w:szCs w:val="20"/>
              </w:rPr>
              <w:t>Creating health equity is a guiding priority and core value for the Health Education and Promotion Forum. Health equity is achieved when every person has the opportunity to "attain his or her full health potential" and no one is "disadvantaged from achieving this potential because of social position or other socially determined circumstances.") WHO definition, 2022.</w:t>
            </w:r>
          </w:p>
          <w:p w14:paraId="5EA708D0" w14:textId="77777777" w:rsidR="00F840AA" w:rsidRDefault="00F840AA" w:rsidP="00F840AA">
            <w:pPr>
              <w:rPr>
                <w:b/>
                <w:sz w:val="20"/>
                <w:szCs w:val="20"/>
              </w:rPr>
            </w:pPr>
          </w:p>
          <w:p w14:paraId="0D09CB68" w14:textId="43D85E50" w:rsidR="00305172" w:rsidRPr="00F840AA" w:rsidRDefault="00EA195B" w:rsidP="00F840AA">
            <w:pPr>
              <w:rPr>
                <w:sz w:val="20"/>
                <w:szCs w:val="20"/>
              </w:rPr>
            </w:pPr>
            <w:r w:rsidRPr="00F840AA">
              <w:rPr>
                <w:b/>
                <w:sz w:val="20"/>
                <w:szCs w:val="20"/>
              </w:rPr>
              <w:t>Approval of October 6, 2022 minutes as presented</w:t>
            </w:r>
            <w:r w:rsidRPr="00F840AA">
              <w:rPr>
                <w:sz w:val="20"/>
                <w:szCs w:val="20"/>
              </w:rPr>
              <w:t xml:space="preserve">: </w:t>
            </w:r>
            <w:r w:rsidR="00305172" w:rsidRPr="00F840AA">
              <w:rPr>
                <w:sz w:val="20"/>
                <w:szCs w:val="20"/>
              </w:rPr>
              <w:t>Motion: Kristina Dewey; 2</w:t>
            </w:r>
            <w:r w:rsidR="00305172" w:rsidRPr="00F840AA">
              <w:rPr>
                <w:sz w:val="20"/>
                <w:szCs w:val="20"/>
                <w:vertAlign w:val="superscript"/>
              </w:rPr>
              <w:t>nd</w:t>
            </w:r>
            <w:r w:rsidR="00305172" w:rsidRPr="00F840AA">
              <w:rPr>
                <w:sz w:val="20"/>
                <w:szCs w:val="20"/>
              </w:rPr>
              <w:t>: Jamie Eathorne</w:t>
            </w:r>
            <w:r w:rsidR="00020728" w:rsidRPr="00F840AA">
              <w:rPr>
                <w:sz w:val="20"/>
                <w:szCs w:val="20"/>
              </w:rPr>
              <w:t xml:space="preserve">. Motion Passes. </w:t>
            </w:r>
          </w:p>
          <w:p w14:paraId="20BC6DDD" w14:textId="77777777" w:rsidR="00F840AA" w:rsidRDefault="00F840AA" w:rsidP="00F840AA">
            <w:pPr>
              <w:rPr>
                <w:b/>
                <w:sz w:val="20"/>
                <w:szCs w:val="20"/>
              </w:rPr>
            </w:pPr>
          </w:p>
          <w:p w14:paraId="188F9188" w14:textId="490A0707" w:rsidR="0076670E" w:rsidRPr="00F840AA" w:rsidRDefault="00305172" w:rsidP="00F840AA">
            <w:pPr>
              <w:rPr>
                <w:sz w:val="20"/>
                <w:szCs w:val="20"/>
              </w:rPr>
            </w:pPr>
            <w:r w:rsidRPr="00F840AA">
              <w:rPr>
                <w:b/>
                <w:sz w:val="20"/>
                <w:szCs w:val="20"/>
              </w:rPr>
              <w:t xml:space="preserve">Approval of </w:t>
            </w:r>
            <w:r w:rsidR="00422A2C" w:rsidRPr="00F840AA">
              <w:rPr>
                <w:b/>
                <w:sz w:val="20"/>
                <w:szCs w:val="20"/>
              </w:rPr>
              <w:t>treasurer report</w:t>
            </w:r>
            <w:r w:rsidR="00020728" w:rsidRPr="00F840AA">
              <w:rPr>
                <w:b/>
                <w:sz w:val="20"/>
                <w:szCs w:val="20"/>
              </w:rPr>
              <w:t xml:space="preserve"> October 1 2022 to November 3, 2022</w:t>
            </w:r>
            <w:r w:rsidR="00020728" w:rsidRPr="00F840AA">
              <w:rPr>
                <w:sz w:val="20"/>
                <w:szCs w:val="20"/>
              </w:rPr>
              <w:t xml:space="preserve">: account balance: $1,578.31. No expenditures. Pending expenditure of $97.50 for </w:t>
            </w:r>
            <w:proofErr w:type="spellStart"/>
            <w:r w:rsidR="00020728" w:rsidRPr="00F840AA">
              <w:rPr>
                <w:sz w:val="20"/>
                <w:szCs w:val="20"/>
              </w:rPr>
              <w:t>CHES</w:t>
            </w:r>
            <w:proofErr w:type="spellEnd"/>
            <w:r w:rsidR="00020728" w:rsidRPr="00F840AA">
              <w:rPr>
                <w:sz w:val="20"/>
                <w:szCs w:val="20"/>
              </w:rPr>
              <w:t xml:space="preserve"> credits from October training. Motion: Jamie Eathorne; 2</w:t>
            </w:r>
            <w:r w:rsidR="00020728" w:rsidRPr="00F840AA">
              <w:rPr>
                <w:sz w:val="20"/>
                <w:szCs w:val="20"/>
                <w:vertAlign w:val="superscript"/>
              </w:rPr>
              <w:t xml:space="preserve">nd </w:t>
            </w:r>
            <w:r w:rsidR="00020728" w:rsidRPr="00F840AA">
              <w:rPr>
                <w:sz w:val="20"/>
                <w:szCs w:val="20"/>
              </w:rPr>
              <w:t>Sharon Schmidt. Motion Passes.</w:t>
            </w:r>
            <w:r w:rsidR="007E641A" w:rsidRPr="00F840AA">
              <w:rPr>
                <w:sz w:val="20"/>
                <w:szCs w:val="20"/>
              </w:rPr>
              <w:t xml:space="preserve"> </w:t>
            </w:r>
            <w:proofErr w:type="spellStart"/>
            <w:r w:rsidR="007E641A" w:rsidRPr="00F840AA">
              <w:rPr>
                <w:sz w:val="20"/>
                <w:szCs w:val="20"/>
              </w:rPr>
              <w:t>MALPH</w:t>
            </w:r>
            <w:proofErr w:type="spellEnd"/>
            <w:r w:rsidR="007E641A" w:rsidRPr="00F840AA">
              <w:rPr>
                <w:sz w:val="20"/>
                <w:szCs w:val="20"/>
              </w:rPr>
              <w:t xml:space="preserve"> now holding HEP Forum line item to oversee account. </w:t>
            </w:r>
          </w:p>
          <w:p w14:paraId="6CAF7BF5" w14:textId="77777777" w:rsidR="00F840AA" w:rsidRDefault="00F840AA" w:rsidP="00F840AA">
            <w:pPr>
              <w:rPr>
                <w:b/>
                <w:sz w:val="20"/>
                <w:szCs w:val="20"/>
              </w:rPr>
            </w:pPr>
          </w:p>
          <w:p w14:paraId="156FFFEB" w14:textId="137A4FC9" w:rsidR="00C855F7" w:rsidRPr="00F840AA" w:rsidRDefault="007E641A" w:rsidP="00F840AA">
            <w:pPr>
              <w:rPr>
                <w:sz w:val="20"/>
                <w:szCs w:val="20"/>
              </w:rPr>
            </w:pPr>
            <w:r w:rsidRPr="00F840AA">
              <w:rPr>
                <w:b/>
                <w:sz w:val="20"/>
                <w:szCs w:val="20"/>
              </w:rPr>
              <w:t>Discussion of Dues</w:t>
            </w:r>
            <w:r w:rsidRPr="00F840AA">
              <w:rPr>
                <w:sz w:val="20"/>
                <w:szCs w:val="20"/>
              </w:rPr>
              <w:t>: In HEP Forum bylaws that each health department involved with the HEP Forum is asked to contribute $50/year. Health departments that choose not to contribute are still members of this forum and inability to pay dues do not exclude you or your agency from participating in a forum activity. Jill will be forwarding a form to each member requesting dues. Jodie would like make sure checks are made out to “</w:t>
            </w:r>
            <w:proofErr w:type="spellStart"/>
            <w:r w:rsidRPr="00F840AA">
              <w:rPr>
                <w:sz w:val="20"/>
                <w:szCs w:val="20"/>
              </w:rPr>
              <w:t>MALPH</w:t>
            </w:r>
            <w:proofErr w:type="spellEnd"/>
            <w:r w:rsidRPr="00F840AA">
              <w:rPr>
                <w:sz w:val="20"/>
                <w:szCs w:val="20"/>
              </w:rPr>
              <w:t xml:space="preserve">” with note that the $ are for the HEP Forum. Jill will assure the form reflects </w:t>
            </w:r>
            <w:r w:rsidR="00C855F7" w:rsidRPr="00F840AA">
              <w:rPr>
                <w:sz w:val="20"/>
                <w:szCs w:val="20"/>
              </w:rPr>
              <w:t xml:space="preserve">Jodie’s request. </w:t>
            </w:r>
          </w:p>
          <w:p w14:paraId="0189832F" w14:textId="77777777" w:rsidR="00F840AA" w:rsidRDefault="00F840AA" w:rsidP="00F840AA">
            <w:pPr>
              <w:rPr>
                <w:b/>
                <w:sz w:val="20"/>
                <w:szCs w:val="20"/>
              </w:rPr>
            </w:pPr>
          </w:p>
          <w:p w14:paraId="0CB1092C" w14:textId="23334923" w:rsidR="00C855F7" w:rsidRPr="00F840AA" w:rsidRDefault="00C855F7" w:rsidP="00F840AA">
            <w:pPr>
              <w:rPr>
                <w:sz w:val="20"/>
                <w:szCs w:val="20"/>
              </w:rPr>
            </w:pPr>
            <w:proofErr w:type="spellStart"/>
            <w:r w:rsidRPr="00F840AA">
              <w:rPr>
                <w:b/>
                <w:sz w:val="20"/>
                <w:szCs w:val="20"/>
              </w:rPr>
              <w:t>MALPH</w:t>
            </w:r>
            <w:proofErr w:type="spellEnd"/>
            <w:r w:rsidRPr="00F840AA">
              <w:rPr>
                <w:b/>
                <w:sz w:val="20"/>
                <w:szCs w:val="20"/>
              </w:rPr>
              <w:t xml:space="preserve"> Update: </w:t>
            </w:r>
          </w:p>
          <w:p w14:paraId="438324E8" w14:textId="60A1853A" w:rsidR="00C855F7" w:rsidRPr="00F840AA" w:rsidRDefault="00C855F7" w:rsidP="00F840AA">
            <w:pPr>
              <w:pStyle w:val="ListParagraph"/>
              <w:numPr>
                <w:ilvl w:val="0"/>
                <w:numId w:val="30"/>
              </w:numPr>
              <w:rPr>
                <w:sz w:val="20"/>
                <w:szCs w:val="20"/>
              </w:rPr>
            </w:pPr>
            <w:r w:rsidRPr="00F840AA">
              <w:rPr>
                <w:sz w:val="20"/>
                <w:szCs w:val="20"/>
              </w:rPr>
              <w:t xml:space="preserve">County health rankings proposal accepted. Committee formed. </w:t>
            </w:r>
          </w:p>
          <w:p w14:paraId="2F80E6ED" w14:textId="2B28B146" w:rsidR="00C855F7" w:rsidRPr="00F840AA" w:rsidRDefault="00C855F7" w:rsidP="00F840AA">
            <w:pPr>
              <w:pStyle w:val="ListParagraph"/>
              <w:numPr>
                <w:ilvl w:val="0"/>
                <w:numId w:val="30"/>
              </w:numPr>
              <w:rPr>
                <w:sz w:val="20"/>
                <w:szCs w:val="20"/>
              </w:rPr>
            </w:pPr>
            <w:r w:rsidRPr="00F840AA">
              <w:rPr>
                <w:sz w:val="20"/>
                <w:szCs w:val="20"/>
              </w:rPr>
              <w:t>Premiere Public Health Conference: working on themes, next is objectives</w:t>
            </w:r>
          </w:p>
          <w:p w14:paraId="532590F0" w14:textId="5569A3CC" w:rsidR="00C855F7" w:rsidRPr="00F840AA" w:rsidRDefault="00C855F7" w:rsidP="00F840AA">
            <w:pPr>
              <w:pStyle w:val="ListParagraph"/>
              <w:numPr>
                <w:ilvl w:val="0"/>
                <w:numId w:val="30"/>
              </w:numPr>
              <w:rPr>
                <w:sz w:val="20"/>
                <w:szCs w:val="20"/>
              </w:rPr>
            </w:pPr>
            <w:r w:rsidRPr="00F840AA">
              <w:rPr>
                <w:sz w:val="20"/>
                <w:szCs w:val="20"/>
              </w:rPr>
              <w:t xml:space="preserve">Education session at Oct meeting sent to </w:t>
            </w:r>
            <w:proofErr w:type="spellStart"/>
            <w:r w:rsidRPr="00F840AA">
              <w:rPr>
                <w:sz w:val="20"/>
                <w:szCs w:val="20"/>
              </w:rPr>
              <w:t>SOPHE</w:t>
            </w:r>
            <w:proofErr w:type="spellEnd"/>
            <w:r w:rsidRPr="00F840AA">
              <w:rPr>
                <w:sz w:val="20"/>
                <w:szCs w:val="20"/>
              </w:rPr>
              <w:t>. Certificates pending</w:t>
            </w:r>
          </w:p>
          <w:p w14:paraId="39439D19" w14:textId="0E8C83DE" w:rsidR="00E231F6" w:rsidRPr="00F840AA" w:rsidRDefault="00C855F7" w:rsidP="00F840AA">
            <w:pPr>
              <w:pStyle w:val="ListParagraph"/>
              <w:numPr>
                <w:ilvl w:val="0"/>
                <w:numId w:val="30"/>
              </w:numPr>
              <w:rPr>
                <w:sz w:val="20"/>
                <w:szCs w:val="20"/>
              </w:rPr>
            </w:pPr>
            <w:r w:rsidRPr="00F840AA">
              <w:rPr>
                <w:sz w:val="20"/>
                <w:szCs w:val="20"/>
              </w:rPr>
              <w:t xml:space="preserve">BOD elections. Changes in leadership. </w:t>
            </w:r>
            <w:r w:rsidR="00E231F6" w:rsidRPr="00F840AA">
              <w:rPr>
                <w:sz w:val="20"/>
                <w:szCs w:val="20"/>
              </w:rPr>
              <w:t xml:space="preserve">Leadership includes: </w:t>
            </w:r>
            <w:r w:rsidR="00FE4464">
              <w:rPr>
                <w:sz w:val="20"/>
                <w:szCs w:val="20"/>
              </w:rPr>
              <w:t xml:space="preserve">Jimena </w:t>
            </w:r>
            <w:proofErr w:type="spellStart"/>
            <w:r w:rsidR="00FE4464">
              <w:rPr>
                <w:sz w:val="20"/>
                <w:szCs w:val="20"/>
              </w:rPr>
              <w:t>Loveluck</w:t>
            </w:r>
            <w:proofErr w:type="spellEnd"/>
            <w:r w:rsidR="00FE4464">
              <w:rPr>
                <w:sz w:val="20"/>
                <w:szCs w:val="20"/>
              </w:rPr>
              <w:t xml:space="preserve">, President; Nick </w:t>
            </w:r>
            <w:proofErr w:type="spellStart"/>
            <w:r w:rsidR="00FE4464">
              <w:rPr>
                <w:sz w:val="20"/>
                <w:szCs w:val="20"/>
              </w:rPr>
              <w:t>Derusha</w:t>
            </w:r>
            <w:proofErr w:type="spellEnd"/>
            <w:r w:rsidR="00FE4464">
              <w:rPr>
                <w:sz w:val="20"/>
                <w:szCs w:val="20"/>
              </w:rPr>
              <w:t xml:space="preserve">, Past President; Kevin Hughes, President Elect; Colette </w:t>
            </w:r>
            <w:proofErr w:type="spellStart"/>
            <w:r w:rsidR="00FE4464">
              <w:rPr>
                <w:sz w:val="20"/>
                <w:szCs w:val="20"/>
              </w:rPr>
              <w:t>Scrimger</w:t>
            </w:r>
            <w:proofErr w:type="spellEnd"/>
            <w:r w:rsidR="00FE4464">
              <w:rPr>
                <w:sz w:val="20"/>
                <w:szCs w:val="20"/>
              </w:rPr>
              <w:t xml:space="preserve">, Treasurer; Members at Large: Steve Hall, Andrew Cox, Chris Harrington, Denise Bryan, Jim Rutherford, Mike Snyder. </w:t>
            </w:r>
          </w:p>
          <w:p w14:paraId="7880DC00" w14:textId="77777777" w:rsidR="00E231F6" w:rsidRPr="00F840AA" w:rsidRDefault="00E231F6" w:rsidP="00F840AA">
            <w:pPr>
              <w:pStyle w:val="ListParagraph"/>
              <w:numPr>
                <w:ilvl w:val="0"/>
                <w:numId w:val="30"/>
              </w:numPr>
              <w:rPr>
                <w:sz w:val="20"/>
                <w:szCs w:val="20"/>
              </w:rPr>
            </w:pPr>
            <w:r w:rsidRPr="00F840AA">
              <w:rPr>
                <w:sz w:val="20"/>
                <w:szCs w:val="20"/>
              </w:rPr>
              <w:t>Legislature not much news due to election cycle</w:t>
            </w:r>
          </w:p>
          <w:p w14:paraId="30E9B5E1" w14:textId="77777777" w:rsidR="00E231F6" w:rsidRPr="00F840AA" w:rsidRDefault="00E231F6" w:rsidP="00F840AA">
            <w:pPr>
              <w:pStyle w:val="ListParagraph"/>
              <w:numPr>
                <w:ilvl w:val="0"/>
                <w:numId w:val="30"/>
              </w:numPr>
              <w:rPr>
                <w:sz w:val="20"/>
                <w:szCs w:val="20"/>
              </w:rPr>
            </w:pPr>
            <w:r w:rsidRPr="00F840AA">
              <w:rPr>
                <w:sz w:val="20"/>
                <w:szCs w:val="20"/>
              </w:rPr>
              <w:t>Gwen, program coordinator, working on list of resources for onboarding new health department/board member staff. Gwen should be able to report out at next meeting.</w:t>
            </w:r>
          </w:p>
          <w:p w14:paraId="187949E2" w14:textId="75B89D4A" w:rsidR="00E231F6" w:rsidRPr="00F840AA" w:rsidRDefault="00E231F6" w:rsidP="00F840AA">
            <w:pPr>
              <w:pStyle w:val="ListParagraph"/>
              <w:numPr>
                <w:ilvl w:val="0"/>
                <w:numId w:val="30"/>
              </w:numPr>
              <w:rPr>
                <w:sz w:val="20"/>
                <w:szCs w:val="20"/>
              </w:rPr>
            </w:pPr>
            <w:r w:rsidRPr="00F840AA">
              <w:rPr>
                <w:sz w:val="20"/>
                <w:szCs w:val="20"/>
              </w:rPr>
              <w:t xml:space="preserve">Gwen working on third round of wellness grants for </w:t>
            </w:r>
            <w:proofErr w:type="spellStart"/>
            <w:r w:rsidRPr="00F840AA">
              <w:rPr>
                <w:sz w:val="20"/>
                <w:szCs w:val="20"/>
              </w:rPr>
              <w:t>LPHs</w:t>
            </w:r>
            <w:proofErr w:type="spellEnd"/>
            <w:r w:rsidRPr="00F840AA">
              <w:rPr>
                <w:sz w:val="20"/>
                <w:szCs w:val="20"/>
              </w:rPr>
              <w:t xml:space="preserve">. Background: funds from </w:t>
            </w:r>
            <w:proofErr w:type="spellStart"/>
            <w:r w:rsidRPr="00F840AA">
              <w:rPr>
                <w:sz w:val="20"/>
                <w:szCs w:val="20"/>
              </w:rPr>
              <w:t>MDHHS</w:t>
            </w:r>
            <w:proofErr w:type="spellEnd"/>
            <w:r w:rsidRPr="00F840AA">
              <w:rPr>
                <w:sz w:val="20"/>
                <w:szCs w:val="20"/>
              </w:rPr>
              <w:t xml:space="preserve"> distributed to </w:t>
            </w:r>
            <w:proofErr w:type="spellStart"/>
            <w:r w:rsidRPr="00F840AA">
              <w:rPr>
                <w:sz w:val="20"/>
                <w:szCs w:val="20"/>
              </w:rPr>
              <w:t>LPHs</w:t>
            </w:r>
            <w:proofErr w:type="spellEnd"/>
            <w:r w:rsidRPr="00F840AA">
              <w:rPr>
                <w:sz w:val="20"/>
                <w:szCs w:val="20"/>
              </w:rPr>
              <w:t xml:space="preserve"> for staff wellness. Applications will be sent out this month.</w:t>
            </w:r>
            <w:r w:rsidR="00D650F8" w:rsidRPr="00F840AA">
              <w:rPr>
                <w:sz w:val="20"/>
                <w:szCs w:val="20"/>
              </w:rPr>
              <w:t xml:space="preserve"> The announcement will be coming through health officers. Will be announcement at the next BOD meeting. </w:t>
            </w:r>
          </w:p>
          <w:p w14:paraId="0BB5DB0C" w14:textId="12396104" w:rsidR="00D650F8" w:rsidRPr="00F840AA" w:rsidRDefault="00E231F6" w:rsidP="00F840AA">
            <w:pPr>
              <w:pStyle w:val="ListParagraph"/>
              <w:numPr>
                <w:ilvl w:val="0"/>
                <w:numId w:val="30"/>
              </w:numPr>
              <w:rPr>
                <w:sz w:val="20"/>
                <w:szCs w:val="20"/>
              </w:rPr>
            </w:pPr>
            <w:r w:rsidRPr="00F840AA">
              <w:rPr>
                <w:sz w:val="20"/>
                <w:szCs w:val="20"/>
              </w:rPr>
              <w:t xml:space="preserve">Talking Health, from </w:t>
            </w:r>
            <w:proofErr w:type="spellStart"/>
            <w:r w:rsidRPr="00F840AA">
              <w:rPr>
                <w:sz w:val="20"/>
                <w:szCs w:val="20"/>
              </w:rPr>
              <w:t>Debeaumont</w:t>
            </w:r>
            <w:proofErr w:type="spellEnd"/>
            <w:r w:rsidRPr="00F840AA">
              <w:rPr>
                <w:sz w:val="20"/>
                <w:szCs w:val="20"/>
              </w:rPr>
              <w:t xml:space="preserve"> Foundation, good resource for learning new ways of communicating public health messa</w:t>
            </w:r>
            <w:bookmarkStart w:id="0" w:name="_GoBack"/>
            <w:bookmarkEnd w:id="0"/>
            <w:r w:rsidRPr="00F840AA">
              <w:rPr>
                <w:sz w:val="20"/>
                <w:szCs w:val="20"/>
              </w:rPr>
              <w:t>ge to audiences.</w:t>
            </w:r>
            <w:r w:rsidR="00D650F8" w:rsidRPr="00F840AA">
              <w:rPr>
                <w:sz w:val="20"/>
                <w:szCs w:val="20"/>
              </w:rPr>
              <w:t xml:space="preserve"> Recommended reading. </w:t>
            </w:r>
          </w:p>
          <w:p w14:paraId="3E4B93E5" w14:textId="74758FEE" w:rsidR="00D650F8" w:rsidRDefault="00D650F8" w:rsidP="00D650F8">
            <w:pPr>
              <w:pStyle w:val="ListParagraph"/>
              <w:rPr>
                <w:sz w:val="20"/>
                <w:szCs w:val="20"/>
              </w:rPr>
            </w:pPr>
          </w:p>
          <w:p w14:paraId="5D1F9233" w14:textId="4121F90D" w:rsidR="00D650F8" w:rsidRPr="00F840AA" w:rsidRDefault="00D650F8" w:rsidP="00F840AA">
            <w:pPr>
              <w:rPr>
                <w:b/>
                <w:sz w:val="20"/>
                <w:szCs w:val="20"/>
              </w:rPr>
            </w:pPr>
            <w:r w:rsidRPr="00F840AA">
              <w:rPr>
                <w:b/>
                <w:sz w:val="20"/>
                <w:szCs w:val="20"/>
              </w:rPr>
              <w:t xml:space="preserve">Election of Officers </w:t>
            </w:r>
            <w:proofErr w:type="spellStart"/>
            <w:r w:rsidRPr="00F840AA">
              <w:rPr>
                <w:b/>
                <w:sz w:val="20"/>
                <w:szCs w:val="20"/>
              </w:rPr>
              <w:t>FY23</w:t>
            </w:r>
            <w:proofErr w:type="spellEnd"/>
            <w:r w:rsidRPr="00F840AA">
              <w:rPr>
                <w:b/>
                <w:sz w:val="20"/>
                <w:szCs w:val="20"/>
              </w:rPr>
              <w:t xml:space="preserve"> (Term 11/22 to 9/23) </w:t>
            </w:r>
          </w:p>
          <w:p w14:paraId="4F5C301A" w14:textId="16C4C543" w:rsidR="00D650F8" w:rsidRPr="00F840AA" w:rsidRDefault="00D650F8" w:rsidP="00F840AA">
            <w:pPr>
              <w:pStyle w:val="ListParagraph"/>
              <w:numPr>
                <w:ilvl w:val="0"/>
                <w:numId w:val="29"/>
              </w:numPr>
              <w:rPr>
                <w:sz w:val="20"/>
                <w:szCs w:val="20"/>
              </w:rPr>
            </w:pPr>
            <w:r w:rsidRPr="00F840AA">
              <w:rPr>
                <w:sz w:val="20"/>
                <w:szCs w:val="20"/>
              </w:rPr>
              <w:t>Secretary – Alyse Nichols, St. Clair nomination. Approved by consensus.</w:t>
            </w:r>
          </w:p>
          <w:p w14:paraId="15D067EB" w14:textId="2E856D28" w:rsidR="00D650F8" w:rsidRPr="00F840AA" w:rsidRDefault="00D650F8" w:rsidP="00F840AA">
            <w:pPr>
              <w:pStyle w:val="ListParagraph"/>
              <w:numPr>
                <w:ilvl w:val="0"/>
                <w:numId w:val="29"/>
              </w:numPr>
              <w:rPr>
                <w:sz w:val="20"/>
                <w:szCs w:val="20"/>
              </w:rPr>
            </w:pPr>
            <w:r w:rsidRPr="00F840AA">
              <w:rPr>
                <w:sz w:val="20"/>
                <w:szCs w:val="20"/>
              </w:rPr>
              <w:t xml:space="preserve">Vice Chair – Tracy Metcalfe, Saginaw nomination. Approved by consensus. </w:t>
            </w:r>
          </w:p>
          <w:p w14:paraId="4FB96096" w14:textId="5EE74576" w:rsidR="00D650F8" w:rsidRPr="00F840AA" w:rsidRDefault="00D650F8" w:rsidP="00F840AA">
            <w:pPr>
              <w:pStyle w:val="ListParagraph"/>
              <w:numPr>
                <w:ilvl w:val="0"/>
                <w:numId w:val="29"/>
              </w:numPr>
              <w:rPr>
                <w:sz w:val="20"/>
                <w:szCs w:val="20"/>
              </w:rPr>
            </w:pPr>
            <w:r w:rsidRPr="00F840AA">
              <w:rPr>
                <w:sz w:val="20"/>
                <w:szCs w:val="20"/>
              </w:rPr>
              <w:t xml:space="preserve">Chair – Jill Montgomery Keast, Muskegon nomination. Approval by consensus. </w:t>
            </w:r>
          </w:p>
          <w:p w14:paraId="7B9DC798" w14:textId="2745F1DB" w:rsidR="00F56FE0" w:rsidRPr="00F840AA" w:rsidRDefault="00F56FE0" w:rsidP="00F840AA">
            <w:pPr>
              <w:pStyle w:val="ListParagraph"/>
              <w:numPr>
                <w:ilvl w:val="0"/>
                <w:numId w:val="29"/>
              </w:numPr>
              <w:rPr>
                <w:sz w:val="20"/>
                <w:szCs w:val="20"/>
              </w:rPr>
            </w:pPr>
            <w:r w:rsidRPr="00F840AA">
              <w:rPr>
                <w:sz w:val="20"/>
                <w:szCs w:val="20"/>
              </w:rPr>
              <w:t xml:space="preserve">Policy and Advocacy Subcommittee Chair – Amy </w:t>
            </w:r>
            <w:proofErr w:type="spellStart"/>
            <w:r w:rsidRPr="00F840AA">
              <w:rPr>
                <w:sz w:val="20"/>
                <w:szCs w:val="20"/>
              </w:rPr>
              <w:t>Oosterink</w:t>
            </w:r>
            <w:proofErr w:type="spellEnd"/>
            <w:r w:rsidRPr="00F840AA">
              <w:rPr>
                <w:sz w:val="20"/>
                <w:szCs w:val="20"/>
              </w:rPr>
              <w:t xml:space="preserve">, Kent; Chair; committee members: Paige </w:t>
            </w:r>
            <w:proofErr w:type="spellStart"/>
            <w:r w:rsidRPr="00F840AA">
              <w:rPr>
                <w:sz w:val="20"/>
                <w:szCs w:val="20"/>
              </w:rPr>
              <w:t>Swem</w:t>
            </w:r>
            <w:proofErr w:type="spellEnd"/>
            <w:r w:rsidRPr="00F840AA">
              <w:rPr>
                <w:sz w:val="20"/>
                <w:szCs w:val="20"/>
              </w:rPr>
              <w:t xml:space="preserve">, Ingham; Dave </w:t>
            </w:r>
            <w:proofErr w:type="spellStart"/>
            <w:r w:rsidRPr="00F840AA">
              <w:rPr>
                <w:sz w:val="20"/>
                <w:szCs w:val="20"/>
              </w:rPr>
              <w:t>Weslolski</w:t>
            </w:r>
            <w:proofErr w:type="spellEnd"/>
            <w:r w:rsidRPr="00F840AA">
              <w:rPr>
                <w:sz w:val="20"/>
                <w:szCs w:val="20"/>
              </w:rPr>
              <w:t xml:space="preserve">, Bay; Kristina Dewey, </w:t>
            </w:r>
            <w:proofErr w:type="spellStart"/>
            <w:r w:rsidRPr="00F840AA">
              <w:rPr>
                <w:sz w:val="20"/>
                <w:szCs w:val="20"/>
              </w:rPr>
              <w:t>BHSJ</w:t>
            </w:r>
            <w:proofErr w:type="spellEnd"/>
          </w:p>
          <w:p w14:paraId="1AB533FA" w14:textId="7EF13D30" w:rsidR="00D650F8" w:rsidRPr="00F840AA" w:rsidRDefault="00F56FE0" w:rsidP="00F840AA">
            <w:pPr>
              <w:pStyle w:val="ListParagraph"/>
              <w:numPr>
                <w:ilvl w:val="0"/>
                <w:numId w:val="29"/>
              </w:numPr>
              <w:rPr>
                <w:sz w:val="20"/>
                <w:szCs w:val="20"/>
              </w:rPr>
            </w:pPr>
            <w:r w:rsidRPr="00F840AA">
              <w:rPr>
                <w:sz w:val="20"/>
                <w:szCs w:val="20"/>
              </w:rPr>
              <w:t xml:space="preserve">Training and Education Subcommittee Chair – Holly Young, </w:t>
            </w:r>
            <w:proofErr w:type="spellStart"/>
            <w:r w:rsidRPr="00F840AA">
              <w:rPr>
                <w:sz w:val="20"/>
                <w:szCs w:val="20"/>
              </w:rPr>
              <w:t>VanBuren</w:t>
            </w:r>
            <w:proofErr w:type="spellEnd"/>
            <w:r w:rsidRPr="00F840AA">
              <w:rPr>
                <w:sz w:val="20"/>
                <w:szCs w:val="20"/>
              </w:rPr>
              <w:t xml:space="preserve">/Cass; committee members: Alyse Nichols, St Clair; Jill Keast, Muskegon.  </w:t>
            </w:r>
          </w:p>
          <w:p w14:paraId="07C56549" w14:textId="3ACB44F6" w:rsidR="00F56FE0" w:rsidRPr="00A64874" w:rsidRDefault="00F56FE0" w:rsidP="00D650F8">
            <w:pPr>
              <w:rPr>
                <w:b/>
                <w:sz w:val="20"/>
                <w:szCs w:val="20"/>
              </w:rPr>
            </w:pPr>
          </w:p>
          <w:p w14:paraId="232167FD" w14:textId="10618D48" w:rsidR="00F56FE0" w:rsidRPr="00A64874" w:rsidRDefault="00F840AA" w:rsidP="00D650F8">
            <w:pPr>
              <w:rPr>
                <w:b/>
                <w:sz w:val="20"/>
                <w:szCs w:val="20"/>
              </w:rPr>
            </w:pPr>
            <w:r w:rsidRPr="00A64874">
              <w:rPr>
                <w:b/>
                <w:sz w:val="20"/>
                <w:szCs w:val="20"/>
              </w:rPr>
              <w:t>Annual Meetings</w:t>
            </w:r>
          </w:p>
          <w:p w14:paraId="0975AD45" w14:textId="455B45A9" w:rsidR="00F840AA" w:rsidRDefault="00F840AA" w:rsidP="00D650F8">
            <w:pPr>
              <w:rPr>
                <w:sz w:val="20"/>
                <w:szCs w:val="20"/>
              </w:rPr>
            </w:pPr>
            <w:r>
              <w:rPr>
                <w:sz w:val="20"/>
                <w:szCs w:val="20"/>
              </w:rPr>
              <w:t>Discussion of alternatives for annual meeting</w:t>
            </w:r>
            <w:r w:rsidR="00A64874">
              <w:rPr>
                <w:sz w:val="20"/>
                <w:szCs w:val="20"/>
              </w:rPr>
              <w:t xml:space="preserve">. Option for face to face. Meeting should be as evenly accessible for UP members as well. Also, option for holding meeting at Public Health conference. Discussion to meet further north at Gaylord resort. Suggestion to hold </w:t>
            </w:r>
            <w:r w:rsidR="008B38BE">
              <w:rPr>
                <w:sz w:val="20"/>
                <w:szCs w:val="20"/>
              </w:rPr>
              <w:t>l</w:t>
            </w:r>
            <w:r w:rsidR="00A64874">
              <w:rPr>
                <w:sz w:val="20"/>
                <w:szCs w:val="20"/>
              </w:rPr>
              <w:t xml:space="preserve">ate </w:t>
            </w:r>
            <w:r w:rsidR="00A64874">
              <w:rPr>
                <w:sz w:val="20"/>
                <w:szCs w:val="20"/>
              </w:rPr>
              <w:lastRenderedPageBreak/>
              <w:t xml:space="preserve">summer/early fall. Executive committee will set up and consider all feedback from membership. </w:t>
            </w:r>
            <w:r w:rsidR="008B38BE">
              <w:rPr>
                <w:sz w:val="20"/>
                <w:szCs w:val="20"/>
              </w:rPr>
              <w:t xml:space="preserve">Scott Izzo can help with some logistics if needed. </w:t>
            </w:r>
          </w:p>
          <w:p w14:paraId="598C4F2B" w14:textId="76C5F83D" w:rsidR="008B38BE" w:rsidRDefault="008B38BE" w:rsidP="00D650F8">
            <w:pPr>
              <w:rPr>
                <w:sz w:val="20"/>
                <w:szCs w:val="20"/>
              </w:rPr>
            </w:pPr>
          </w:p>
          <w:p w14:paraId="23D13146" w14:textId="504BD8B2" w:rsidR="008B38BE" w:rsidRPr="008B38BE" w:rsidRDefault="008B38BE" w:rsidP="00D650F8">
            <w:pPr>
              <w:rPr>
                <w:b/>
                <w:sz w:val="20"/>
                <w:szCs w:val="20"/>
              </w:rPr>
            </w:pPr>
            <w:r w:rsidRPr="008B38BE">
              <w:rPr>
                <w:b/>
                <w:sz w:val="20"/>
                <w:szCs w:val="20"/>
              </w:rPr>
              <w:t xml:space="preserve">Emerging and Persistent Issues </w:t>
            </w:r>
          </w:p>
          <w:p w14:paraId="6FD88DC6" w14:textId="4279DC18" w:rsidR="008B38BE" w:rsidRDefault="008B38BE" w:rsidP="00D650F8">
            <w:pPr>
              <w:rPr>
                <w:sz w:val="20"/>
                <w:szCs w:val="20"/>
              </w:rPr>
            </w:pPr>
            <w:r>
              <w:rPr>
                <w:sz w:val="20"/>
                <w:szCs w:val="20"/>
              </w:rPr>
              <w:t xml:space="preserve">Discussion of sex advisory boards and dealing with related politics/community perceptions. </w:t>
            </w:r>
          </w:p>
          <w:p w14:paraId="2F8E2550" w14:textId="77777777" w:rsidR="008B38BE" w:rsidRDefault="008B38BE" w:rsidP="00D650F8">
            <w:pPr>
              <w:rPr>
                <w:sz w:val="20"/>
                <w:szCs w:val="20"/>
              </w:rPr>
            </w:pPr>
          </w:p>
          <w:p w14:paraId="35E5A182" w14:textId="77777777" w:rsidR="008B38BE" w:rsidRPr="00CF63BB" w:rsidRDefault="008B38BE" w:rsidP="00D650F8">
            <w:pPr>
              <w:rPr>
                <w:b/>
                <w:sz w:val="20"/>
                <w:szCs w:val="20"/>
              </w:rPr>
            </w:pPr>
            <w:r w:rsidRPr="00CF63BB">
              <w:rPr>
                <w:b/>
                <w:sz w:val="20"/>
                <w:szCs w:val="20"/>
              </w:rPr>
              <w:t>Best Practice Sharing</w:t>
            </w:r>
          </w:p>
          <w:p w14:paraId="08C5106A" w14:textId="47FC8DA5" w:rsidR="008B38BE" w:rsidRDefault="008B38BE" w:rsidP="00D650F8">
            <w:pPr>
              <w:rPr>
                <w:sz w:val="20"/>
                <w:szCs w:val="20"/>
              </w:rPr>
            </w:pPr>
            <w:r>
              <w:rPr>
                <w:sz w:val="20"/>
                <w:szCs w:val="20"/>
              </w:rPr>
              <w:t>M</w:t>
            </w:r>
            <w:r w:rsidR="00CF63BB">
              <w:rPr>
                <w:sz w:val="20"/>
                <w:szCs w:val="20"/>
              </w:rPr>
              <w:t xml:space="preserve">acomb County shared health assessment successes. </w:t>
            </w:r>
            <w:proofErr w:type="spellStart"/>
            <w:r w:rsidR="00CF63BB">
              <w:rPr>
                <w:sz w:val="20"/>
                <w:szCs w:val="20"/>
              </w:rPr>
              <w:t>Meosia</w:t>
            </w:r>
            <w:proofErr w:type="spellEnd"/>
            <w:r w:rsidR="00CF63BB">
              <w:rPr>
                <w:sz w:val="20"/>
                <w:szCs w:val="20"/>
              </w:rPr>
              <w:t xml:space="preserve"> to share tools used to gather information</w:t>
            </w:r>
            <w:r w:rsidR="0064140A">
              <w:rPr>
                <w:sz w:val="20"/>
                <w:szCs w:val="20"/>
              </w:rPr>
              <w:t xml:space="preserve"> and will keep us updated on further progress. </w:t>
            </w:r>
          </w:p>
          <w:p w14:paraId="3ED2DE50" w14:textId="3AA78811" w:rsidR="003E0B2B" w:rsidRDefault="003E0B2B" w:rsidP="00D650F8">
            <w:pPr>
              <w:rPr>
                <w:sz w:val="20"/>
                <w:szCs w:val="20"/>
              </w:rPr>
            </w:pPr>
          </w:p>
          <w:p w14:paraId="407591B2" w14:textId="77777777" w:rsidR="00C1639A" w:rsidRDefault="003E0B2B" w:rsidP="00D650F8">
            <w:pPr>
              <w:rPr>
                <w:b/>
                <w:sz w:val="20"/>
                <w:szCs w:val="20"/>
              </w:rPr>
            </w:pPr>
            <w:proofErr w:type="spellStart"/>
            <w:r w:rsidRPr="00C1639A">
              <w:rPr>
                <w:b/>
                <w:sz w:val="20"/>
                <w:szCs w:val="20"/>
              </w:rPr>
              <w:t>Other</w:t>
            </w:r>
            <w:proofErr w:type="spellEnd"/>
          </w:p>
          <w:p w14:paraId="481BC852" w14:textId="3F7D2EB4" w:rsidR="003E0B2B" w:rsidRDefault="00C1639A" w:rsidP="00D650F8">
            <w:pPr>
              <w:rPr>
                <w:sz w:val="20"/>
                <w:szCs w:val="20"/>
              </w:rPr>
            </w:pPr>
            <w:r>
              <w:rPr>
                <w:sz w:val="20"/>
                <w:szCs w:val="20"/>
              </w:rPr>
              <w:t xml:space="preserve">Oakland has a position for a health education supervisor open. Go to Oakland.gov for more information. </w:t>
            </w:r>
          </w:p>
          <w:p w14:paraId="367A45C3" w14:textId="77777777" w:rsidR="00F56FE0" w:rsidRDefault="00F56FE0" w:rsidP="00D650F8">
            <w:pPr>
              <w:rPr>
                <w:sz w:val="20"/>
                <w:szCs w:val="20"/>
              </w:rPr>
            </w:pPr>
          </w:p>
          <w:p w14:paraId="34178E45" w14:textId="57E8F052" w:rsidR="00020728" w:rsidRDefault="00CF63BB" w:rsidP="008A6006">
            <w:pPr>
              <w:rPr>
                <w:sz w:val="20"/>
                <w:szCs w:val="20"/>
              </w:rPr>
            </w:pPr>
            <w:r w:rsidRPr="0064140A">
              <w:rPr>
                <w:b/>
                <w:sz w:val="20"/>
                <w:szCs w:val="20"/>
              </w:rPr>
              <w:t>Meeting adjourned</w:t>
            </w:r>
            <w:r>
              <w:rPr>
                <w:sz w:val="20"/>
                <w:szCs w:val="20"/>
              </w:rPr>
              <w:t>: 11:30</w:t>
            </w:r>
            <w:r w:rsidR="0064140A">
              <w:rPr>
                <w:sz w:val="20"/>
                <w:szCs w:val="20"/>
              </w:rPr>
              <w:t xml:space="preserve"> </w:t>
            </w:r>
            <w:r>
              <w:rPr>
                <w:sz w:val="20"/>
                <w:szCs w:val="20"/>
              </w:rPr>
              <w:t>am</w:t>
            </w:r>
          </w:p>
          <w:p w14:paraId="1CDE2952" w14:textId="2D83137E" w:rsidR="00961F97" w:rsidRPr="00961F97" w:rsidRDefault="00961F97" w:rsidP="0065282E">
            <w:pPr>
              <w:rPr>
                <w:sz w:val="20"/>
                <w:szCs w:val="20"/>
              </w:rPr>
            </w:pPr>
          </w:p>
        </w:tc>
      </w:tr>
      <w:tr w:rsidR="0076670E" w:rsidRPr="0076670E" w14:paraId="67A6574F" w14:textId="11E3EB42" w:rsidTr="008A6006">
        <w:tc>
          <w:tcPr>
            <w:tcW w:w="1003" w:type="dxa"/>
          </w:tcPr>
          <w:p w14:paraId="255D1AC2" w14:textId="7B6C721B" w:rsidR="0076670E" w:rsidRPr="0076670E" w:rsidRDefault="0076670E" w:rsidP="0065282E">
            <w:pPr>
              <w:rPr>
                <w:color w:val="0070C0"/>
                <w:sz w:val="16"/>
                <w:szCs w:val="16"/>
              </w:rPr>
            </w:pPr>
            <w:r w:rsidRPr="0076670E">
              <w:rPr>
                <w:color w:val="0070C0"/>
                <w:sz w:val="16"/>
                <w:szCs w:val="16"/>
              </w:rPr>
              <w:t>Barry/Eaton</w:t>
            </w:r>
          </w:p>
        </w:tc>
        <w:tc>
          <w:tcPr>
            <w:tcW w:w="1602" w:type="dxa"/>
          </w:tcPr>
          <w:p w14:paraId="36BB64EB" w14:textId="77777777" w:rsidR="0076670E" w:rsidRPr="0076670E" w:rsidRDefault="0076670E" w:rsidP="0065282E">
            <w:pPr>
              <w:rPr>
                <w:sz w:val="16"/>
                <w:szCs w:val="16"/>
              </w:rPr>
            </w:pPr>
            <w:r w:rsidRPr="0076670E">
              <w:rPr>
                <w:sz w:val="16"/>
                <w:szCs w:val="16"/>
              </w:rPr>
              <w:t>Kaylynne Miesen</w:t>
            </w:r>
          </w:p>
          <w:p w14:paraId="7FD84A88" w14:textId="315F7686" w:rsidR="0076670E" w:rsidRPr="0076670E" w:rsidRDefault="0076670E" w:rsidP="0065282E">
            <w:pPr>
              <w:rPr>
                <w:sz w:val="16"/>
                <w:szCs w:val="16"/>
              </w:rPr>
            </w:pPr>
            <w:r w:rsidRPr="0076670E">
              <w:rPr>
                <w:sz w:val="16"/>
                <w:szCs w:val="16"/>
              </w:rPr>
              <w:t xml:space="preserve">Emily </w:t>
            </w:r>
            <w:proofErr w:type="spellStart"/>
            <w:r w:rsidRPr="0076670E">
              <w:rPr>
                <w:sz w:val="16"/>
                <w:szCs w:val="16"/>
              </w:rPr>
              <w:t>Smale</w:t>
            </w:r>
            <w:proofErr w:type="spellEnd"/>
          </w:p>
        </w:tc>
        <w:tc>
          <w:tcPr>
            <w:tcW w:w="8028" w:type="dxa"/>
            <w:vMerge/>
          </w:tcPr>
          <w:p w14:paraId="6FC50CDA" w14:textId="77777777" w:rsidR="0076670E" w:rsidRPr="0076670E" w:rsidRDefault="0076670E" w:rsidP="0065282E">
            <w:pPr>
              <w:rPr>
                <w:sz w:val="16"/>
                <w:szCs w:val="16"/>
              </w:rPr>
            </w:pPr>
          </w:p>
        </w:tc>
      </w:tr>
      <w:tr w:rsidR="0076670E" w:rsidRPr="0076670E" w14:paraId="66FD16EA" w14:textId="758B0B24" w:rsidTr="008A6006">
        <w:tc>
          <w:tcPr>
            <w:tcW w:w="1003" w:type="dxa"/>
          </w:tcPr>
          <w:p w14:paraId="73707143" w14:textId="13626E3A" w:rsidR="0076670E" w:rsidRPr="0076670E" w:rsidRDefault="0076670E" w:rsidP="0065282E">
            <w:pPr>
              <w:rPr>
                <w:color w:val="0070C0"/>
                <w:sz w:val="16"/>
                <w:szCs w:val="16"/>
              </w:rPr>
            </w:pPr>
            <w:r w:rsidRPr="0076670E">
              <w:rPr>
                <w:color w:val="0070C0"/>
                <w:sz w:val="16"/>
                <w:szCs w:val="16"/>
              </w:rPr>
              <w:t>Bay</w:t>
            </w:r>
          </w:p>
        </w:tc>
        <w:tc>
          <w:tcPr>
            <w:tcW w:w="1602" w:type="dxa"/>
          </w:tcPr>
          <w:p w14:paraId="3BB60DBA" w14:textId="60558325" w:rsidR="0076670E" w:rsidRPr="0076670E" w:rsidRDefault="0076670E" w:rsidP="0065282E">
            <w:pPr>
              <w:rPr>
                <w:sz w:val="16"/>
                <w:szCs w:val="16"/>
              </w:rPr>
            </w:pPr>
            <w:r w:rsidRPr="0076670E">
              <w:rPr>
                <w:sz w:val="16"/>
                <w:szCs w:val="16"/>
              </w:rPr>
              <w:t xml:space="preserve">David </w:t>
            </w:r>
            <w:proofErr w:type="spellStart"/>
            <w:r w:rsidRPr="0076670E">
              <w:rPr>
                <w:sz w:val="16"/>
                <w:szCs w:val="16"/>
              </w:rPr>
              <w:t>Wesoloski</w:t>
            </w:r>
            <w:proofErr w:type="spellEnd"/>
          </w:p>
        </w:tc>
        <w:tc>
          <w:tcPr>
            <w:tcW w:w="8028" w:type="dxa"/>
            <w:vMerge/>
          </w:tcPr>
          <w:p w14:paraId="72375F55" w14:textId="77777777" w:rsidR="0076670E" w:rsidRPr="0076670E" w:rsidRDefault="0076670E" w:rsidP="0065282E">
            <w:pPr>
              <w:rPr>
                <w:sz w:val="16"/>
                <w:szCs w:val="16"/>
              </w:rPr>
            </w:pPr>
          </w:p>
        </w:tc>
      </w:tr>
      <w:tr w:rsidR="0076670E" w:rsidRPr="0076670E" w14:paraId="73D46331" w14:textId="51513870" w:rsidTr="008A6006">
        <w:tc>
          <w:tcPr>
            <w:tcW w:w="1003" w:type="dxa"/>
          </w:tcPr>
          <w:p w14:paraId="1664EC72" w14:textId="05B1D15E" w:rsidR="0076670E" w:rsidRPr="0076670E" w:rsidRDefault="0076670E" w:rsidP="0065282E">
            <w:pPr>
              <w:rPr>
                <w:color w:val="0070C0"/>
                <w:sz w:val="16"/>
                <w:szCs w:val="16"/>
              </w:rPr>
            </w:pPr>
            <w:r w:rsidRPr="0076670E">
              <w:rPr>
                <w:color w:val="0070C0"/>
                <w:sz w:val="16"/>
                <w:szCs w:val="16"/>
              </w:rPr>
              <w:t>Ben/Lee</w:t>
            </w:r>
          </w:p>
        </w:tc>
        <w:tc>
          <w:tcPr>
            <w:tcW w:w="1602" w:type="dxa"/>
          </w:tcPr>
          <w:p w14:paraId="38CF984C" w14:textId="38BCC98A" w:rsidR="0076670E" w:rsidRPr="0076670E" w:rsidRDefault="0076670E" w:rsidP="0065282E">
            <w:pPr>
              <w:rPr>
                <w:sz w:val="16"/>
                <w:szCs w:val="16"/>
              </w:rPr>
            </w:pPr>
            <w:r w:rsidRPr="0076670E">
              <w:rPr>
                <w:sz w:val="16"/>
                <w:szCs w:val="16"/>
              </w:rPr>
              <w:t>Rachel Pomeroy</w:t>
            </w:r>
          </w:p>
        </w:tc>
        <w:tc>
          <w:tcPr>
            <w:tcW w:w="8028" w:type="dxa"/>
            <w:vMerge/>
          </w:tcPr>
          <w:p w14:paraId="33EF0491" w14:textId="77777777" w:rsidR="0076670E" w:rsidRPr="0076670E" w:rsidRDefault="0076670E" w:rsidP="0065282E">
            <w:pPr>
              <w:rPr>
                <w:sz w:val="16"/>
                <w:szCs w:val="16"/>
              </w:rPr>
            </w:pPr>
          </w:p>
        </w:tc>
      </w:tr>
      <w:tr w:rsidR="0076670E" w:rsidRPr="0076670E" w14:paraId="244D8CD8" w14:textId="738F0D62" w:rsidTr="008A6006">
        <w:tc>
          <w:tcPr>
            <w:tcW w:w="1003" w:type="dxa"/>
          </w:tcPr>
          <w:p w14:paraId="35EE3574" w14:textId="38438F50" w:rsidR="0076670E" w:rsidRPr="0076670E" w:rsidRDefault="0076670E" w:rsidP="0065282E">
            <w:pPr>
              <w:rPr>
                <w:color w:val="0070C0"/>
                <w:sz w:val="16"/>
                <w:szCs w:val="16"/>
              </w:rPr>
            </w:pPr>
            <w:r w:rsidRPr="0076670E">
              <w:rPr>
                <w:color w:val="0070C0"/>
                <w:sz w:val="16"/>
                <w:szCs w:val="16"/>
              </w:rPr>
              <w:t>Berrien</w:t>
            </w:r>
          </w:p>
        </w:tc>
        <w:tc>
          <w:tcPr>
            <w:tcW w:w="1602" w:type="dxa"/>
          </w:tcPr>
          <w:p w14:paraId="0E85774A" w14:textId="77777777" w:rsidR="0076670E" w:rsidRPr="0076670E" w:rsidRDefault="0076670E" w:rsidP="0065282E">
            <w:pPr>
              <w:rPr>
                <w:sz w:val="16"/>
                <w:szCs w:val="16"/>
              </w:rPr>
            </w:pPr>
          </w:p>
        </w:tc>
        <w:tc>
          <w:tcPr>
            <w:tcW w:w="8028" w:type="dxa"/>
            <w:vMerge/>
          </w:tcPr>
          <w:p w14:paraId="52015938" w14:textId="77777777" w:rsidR="0076670E" w:rsidRPr="0076670E" w:rsidRDefault="0076670E" w:rsidP="0065282E">
            <w:pPr>
              <w:rPr>
                <w:sz w:val="16"/>
                <w:szCs w:val="16"/>
              </w:rPr>
            </w:pPr>
          </w:p>
        </w:tc>
      </w:tr>
      <w:tr w:rsidR="0076670E" w:rsidRPr="0076670E" w14:paraId="70C89C64" w14:textId="18C8937C" w:rsidTr="008A6006">
        <w:tc>
          <w:tcPr>
            <w:tcW w:w="1003" w:type="dxa"/>
          </w:tcPr>
          <w:p w14:paraId="4E20EDA5" w14:textId="339010AF" w:rsidR="0076670E" w:rsidRPr="0076670E" w:rsidRDefault="0076670E" w:rsidP="0065282E">
            <w:pPr>
              <w:rPr>
                <w:color w:val="0070C0"/>
                <w:sz w:val="16"/>
                <w:szCs w:val="16"/>
              </w:rPr>
            </w:pPr>
            <w:r w:rsidRPr="0076670E">
              <w:rPr>
                <w:color w:val="0070C0"/>
                <w:sz w:val="16"/>
                <w:szCs w:val="16"/>
              </w:rPr>
              <w:t>B/Hill/</w:t>
            </w:r>
            <w:proofErr w:type="spellStart"/>
            <w:proofErr w:type="gramStart"/>
            <w:r w:rsidRPr="0076670E">
              <w:rPr>
                <w:color w:val="0070C0"/>
                <w:sz w:val="16"/>
                <w:szCs w:val="16"/>
              </w:rPr>
              <w:t>St.J</w:t>
            </w:r>
            <w:proofErr w:type="spellEnd"/>
            <w:proofErr w:type="gramEnd"/>
          </w:p>
        </w:tc>
        <w:tc>
          <w:tcPr>
            <w:tcW w:w="1602" w:type="dxa"/>
          </w:tcPr>
          <w:p w14:paraId="23F242F3" w14:textId="77777777" w:rsidR="0076670E" w:rsidRPr="0076670E" w:rsidRDefault="0076670E" w:rsidP="0065282E">
            <w:pPr>
              <w:rPr>
                <w:sz w:val="16"/>
                <w:szCs w:val="16"/>
              </w:rPr>
            </w:pPr>
            <w:r w:rsidRPr="0076670E">
              <w:rPr>
                <w:sz w:val="16"/>
                <w:szCs w:val="16"/>
              </w:rPr>
              <w:t xml:space="preserve">Alex </w:t>
            </w:r>
            <w:proofErr w:type="spellStart"/>
            <w:r w:rsidRPr="0076670E">
              <w:rPr>
                <w:sz w:val="16"/>
                <w:szCs w:val="16"/>
              </w:rPr>
              <w:t>Bergmooser</w:t>
            </w:r>
            <w:proofErr w:type="spellEnd"/>
          </w:p>
          <w:p w14:paraId="1BBBC705" w14:textId="77777777" w:rsidR="0076670E" w:rsidRPr="0076670E" w:rsidRDefault="0076670E" w:rsidP="0065282E">
            <w:pPr>
              <w:rPr>
                <w:sz w:val="16"/>
                <w:szCs w:val="16"/>
              </w:rPr>
            </w:pPr>
            <w:r w:rsidRPr="0076670E">
              <w:rPr>
                <w:sz w:val="16"/>
                <w:szCs w:val="16"/>
              </w:rPr>
              <w:t>Joshua Englehart</w:t>
            </w:r>
          </w:p>
          <w:p w14:paraId="6049AF1A" w14:textId="3FCDFF19" w:rsidR="0076670E" w:rsidRPr="0076670E" w:rsidRDefault="0076670E" w:rsidP="0065282E">
            <w:pPr>
              <w:rPr>
                <w:sz w:val="16"/>
                <w:szCs w:val="16"/>
              </w:rPr>
            </w:pPr>
            <w:r w:rsidRPr="0076670E">
              <w:rPr>
                <w:sz w:val="16"/>
                <w:szCs w:val="16"/>
              </w:rPr>
              <w:t>Kristina Dewey</w:t>
            </w:r>
          </w:p>
        </w:tc>
        <w:tc>
          <w:tcPr>
            <w:tcW w:w="8028" w:type="dxa"/>
            <w:vMerge/>
          </w:tcPr>
          <w:p w14:paraId="61CEC33A" w14:textId="77777777" w:rsidR="0076670E" w:rsidRPr="0076670E" w:rsidRDefault="0076670E" w:rsidP="0065282E">
            <w:pPr>
              <w:rPr>
                <w:sz w:val="16"/>
                <w:szCs w:val="16"/>
              </w:rPr>
            </w:pPr>
          </w:p>
        </w:tc>
      </w:tr>
      <w:tr w:rsidR="0076670E" w:rsidRPr="0076670E" w14:paraId="47692ECD" w14:textId="54247757" w:rsidTr="008A6006">
        <w:tc>
          <w:tcPr>
            <w:tcW w:w="1003" w:type="dxa"/>
          </w:tcPr>
          <w:p w14:paraId="64401C73" w14:textId="5AED19CF" w:rsidR="0076670E" w:rsidRPr="0076670E" w:rsidRDefault="0076670E" w:rsidP="0065282E">
            <w:pPr>
              <w:rPr>
                <w:color w:val="0070C0"/>
                <w:sz w:val="16"/>
                <w:szCs w:val="16"/>
              </w:rPr>
            </w:pPr>
            <w:r w:rsidRPr="0076670E">
              <w:rPr>
                <w:color w:val="0070C0"/>
                <w:sz w:val="16"/>
                <w:szCs w:val="16"/>
              </w:rPr>
              <w:t>Calhoun</w:t>
            </w:r>
          </w:p>
        </w:tc>
        <w:tc>
          <w:tcPr>
            <w:tcW w:w="1602" w:type="dxa"/>
          </w:tcPr>
          <w:p w14:paraId="0A905DF1" w14:textId="361E18F7" w:rsidR="0076670E" w:rsidRPr="0076670E" w:rsidRDefault="0076670E" w:rsidP="0065282E">
            <w:pPr>
              <w:rPr>
                <w:sz w:val="16"/>
                <w:szCs w:val="16"/>
              </w:rPr>
            </w:pPr>
            <w:r w:rsidRPr="0076670E">
              <w:rPr>
                <w:sz w:val="16"/>
                <w:szCs w:val="16"/>
              </w:rPr>
              <w:t>Lauren Lewandowski</w:t>
            </w:r>
          </w:p>
        </w:tc>
        <w:tc>
          <w:tcPr>
            <w:tcW w:w="8028" w:type="dxa"/>
            <w:vMerge/>
          </w:tcPr>
          <w:p w14:paraId="16031455" w14:textId="77777777" w:rsidR="0076670E" w:rsidRPr="0076670E" w:rsidRDefault="0076670E" w:rsidP="0065282E">
            <w:pPr>
              <w:rPr>
                <w:sz w:val="16"/>
                <w:szCs w:val="16"/>
              </w:rPr>
            </w:pPr>
          </w:p>
        </w:tc>
      </w:tr>
      <w:tr w:rsidR="0076670E" w:rsidRPr="0076670E" w14:paraId="5C8FFFDB" w14:textId="0F2FBE8C" w:rsidTr="008A6006">
        <w:tc>
          <w:tcPr>
            <w:tcW w:w="1003" w:type="dxa"/>
          </w:tcPr>
          <w:p w14:paraId="07FA30A4" w14:textId="55040DBD" w:rsidR="0076670E" w:rsidRPr="0076670E" w:rsidRDefault="0076670E" w:rsidP="0065282E">
            <w:pPr>
              <w:rPr>
                <w:color w:val="0070C0"/>
                <w:sz w:val="16"/>
                <w:szCs w:val="16"/>
              </w:rPr>
            </w:pPr>
            <w:r w:rsidRPr="0076670E">
              <w:rPr>
                <w:color w:val="0070C0"/>
                <w:sz w:val="16"/>
                <w:szCs w:val="16"/>
              </w:rPr>
              <w:t xml:space="preserve">Central </w:t>
            </w:r>
          </w:p>
        </w:tc>
        <w:tc>
          <w:tcPr>
            <w:tcW w:w="1602" w:type="dxa"/>
          </w:tcPr>
          <w:p w14:paraId="2428AD04" w14:textId="02119F90" w:rsidR="0076670E" w:rsidRPr="0076670E" w:rsidRDefault="0076670E" w:rsidP="0065282E">
            <w:pPr>
              <w:rPr>
                <w:sz w:val="16"/>
                <w:szCs w:val="16"/>
              </w:rPr>
            </w:pPr>
            <w:r w:rsidRPr="0076670E">
              <w:rPr>
                <w:sz w:val="16"/>
                <w:szCs w:val="16"/>
              </w:rPr>
              <w:t>Shelby Pasch</w:t>
            </w:r>
          </w:p>
        </w:tc>
        <w:tc>
          <w:tcPr>
            <w:tcW w:w="8028" w:type="dxa"/>
            <w:vMerge/>
          </w:tcPr>
          <w:p w14:paraId="35ADC725" w14:textId="77777777" w:rsidR="0076670E" w:rsidRPr="0076670E" w:rsidRDefault="0076670E" w:rsidP="0065282E">
            <w:pPr>
              <w:rPr>
                <w:sz w:val="16"/>
                <w:szCs w:val="16"/>
              </w:rPr>
            </w:pPr>
          </w:p>
        </w:tc>
      </w:tr>
      <w:tr w:rsidR="0076670E" w:rsidRPr="0076670E" w14:paraId="1FFC2272" w14:textId="66BD9874" w:rsidTr="008A6006">
        <w:tc>
          <w:tcPr>
            <w:tcW w:w="1003" w:type="dxa"/>
          </w:tcPr>
          <w:p w14:paraId="3A58D2D4" w14:textId="178FE8F3" w:rsidR="0076670E" w:rsidRPr="0076670E" w:rsidRDefault="0076670E" w:rsidP="0065282E">
            <w:pPr>
              <w:rPr>
                <w:color w:val="0070C0"/>
                <w:sz w:val="16"/>
                <w:szCs w:val="16"/>
              </w:rPr>
            </w:pPr>
            <w:r w:rsidRPr="0076670E">
              <w:rPr>
                <w:color w:val="0070C0"/>
                <w:sz w:val="16"/>
                <w:szCs w:val="16"/>
              </w:rPr>
              <w:t>Chippewa</w:t>
            </w:r>
          </w:p>
        </w:tc>
        <w:tc>
          <w:tcPr>
            <w:tcW w:w="1602" w:type="dxa"/>
          </w:tcPr>
          <w:p w14:paraId="7C9CEE65" w14:textId="77777777" w:rsidR="0076670E" w:rsidRPr="0076670E" w:rsidRDefault="0076670E" w:rsidP="0065282E">
            <w:pPr>
              <w:rPr>
                <w:sz w:val="16"/>
                <w:szCs w:val="16"/>
              </w:rPr>
            </w:pPr>
          </w:p>
        </w:tc>
        <w:tc>
          <w:tcPr>
            <w:tcW w:w="8028" w:type="dxa"/>
            <w:vMerge/>
          </w:tcPr>
          <w:p w14:paraId="128E74F5" w14:textId="77777777" w:rsidR="0076670E" w:rsidRPr="0076670E" w:rsidRDefault="0076670E" w:rsidP="0065282E">
            <w:pPr>
              <w:rPr>
                <w:sz w:val="16"/>
                <w:szCs w:val="16"/>
              </w:rPr>
            </w:pPr>
          </w:p>
        </w:tc>
      </w:tr>
      <w:tr w:rsidR="0076670E" w:rsidRPr="0076670E" w14:paraId="679B35D8" w14:textId="7E29942C" w:rsidTr="008A6006">
        <w:tc>
          <w:tcPr>
            <w:tcW w:w="1003" w:type="dxa"/>
          </w:tcPr>
          <w:p w14:paraId="58B7E313" w14:textId="06E86B3A" w:rsidR="0076670E" w:rsidRPr="0076670E" w:rsidRDefault="0076670E" w:rsidP="0065282E">
            <w:pPr>
              <w:rPr>
                <w:color w:val="0070C0"/>
                <w:sz w:val="16"/>
                <w:szCs w:val="16"/>
              </w:rPr>
            </w:pPr>
            <w:r w:rsidRPr="0076670E">
              <w:rPr>
                <w:color w:val="0070C0"/>
                <w:sz w:val="16"/>
                <w:szCs w:val="16"/>
              </w:rPr>
              <w:t>Delta/Men</w:t>
            </w:r>
          </w:p>
        </w:tc>
        <w:tc>
          <w:tcPr>
            <w:tcW w:w="1602" w:type="dxa"/>
          </w:tcPr>
          <w:p w14:paraId="218F3D60" w14:textId="59609E68" w:rsidR="0076670E" w:rsidRPr="0076670E" w:rsidRDefault="0076670E" w:rsidP="0065282E">
            <w:pPr>
              <w:rPr>
                <w:sz w:val="16"/>
                <w:szCs w:val="16"/>
              </w:rPr>
            </w:pPr>
            <w:r w:rsidRPr="0076670E">
              <w:rPr>
                <w:sz w:val="16"/>
                <w:szCs w:val="16"/>
              </w:rPr>
              <w:t>Makenzie Mentel</w:t>
            </w:r>
          </w:p>
        </w:tc>
        <w:tc>
          <w:tcPr>
            <w:tcW w:w="8028" w:type="dxa"/>
            <w:vMerge/>
          </w:tcPr>
          <w:p w14:paraId="1C264C87" w14:textId="77777777" w:rsidR="0076670E" w:rsidRPr="0076670E" w:rsidRDefault="0076670E" w:rsidP="0065282E">
            <w:pPr>
              <w:rPr>
                <w:sz w:val="16"/>
                <w:szCs w:val="16"/>
              </w:rPr>
            </w:pPr>
          </w:p>
        </w:tc>
      </w:tr>
      <w:tr w:rsidR="0076670E" w:rsidRPr="0076670E" w14:paraId="4028D8F5" w14:textId="0452AA4B" w:rsidTr="008A6006">
        <w:tc>
          <w:tcPr>
            <w:tcW w:w="1003" w:type="dxa"/>
          </w:tcPr>
          <w:p w14:paraId="38EFDDC1" w14:textId="1D664559" w:rsidR="0076670E" w:rsidRPr="0076670E" w:rsidRDefault="0076670E" w:rsidP="0065282E">
            <w:pPr>
              <w:rPr>
                <w:color w:val="0070C0"/>
                <w:sz w:val="16"/>
                <w:szCs w:val="16"/>
              </w:rPr>
            </w:pPr>
            <w:r w:rsidRPr="0076670E">
              <w:rPr>
                <w:color w:val="0070C0"/>
                <w:sz w:val="16"/>
                <w:szCs w:val="16"/>
              </w:rPr>
              <w:t>Detroit</w:t>
            </w:r>
          </w:p>
        </w:tc>
        <w:tc>
          <w:tcPr>
            <w:tcW w:w="1602" w:type="dxa"/>
          </w:tcPr>
          <w:p w14:paraId="651B0A88" w14:textId="77777777" w:rsidR="0076670E" w:rsidRPr="0076670E" w:rsidRDefault="0076670E" w:rsidP="0065282E">
            <w:pPr>
              <w:rPr>
                <w:sz w:val="16"/>
                <w:szCs w:val="16"/>
              </w:rPr>
            </w:pPr>
          </w:p>
        </w:tc>
        <w:tc>
          <w:tcPr>
            <w:tcW w:w="8028" w:type="dxa"/>
            <w:vMerge/>
          </w:tcPr>
          <w:p w14:paraId="725BAB27" w14:textId="77777777" w:rsidR="0076670E" w:rsidRPr="0076670E" w:rsidRDefault="0076670E" w:rsidP="0065282E">
            <w:pPr>
              <w:rPr>
                <w:sz w:val="16"/>
                <w:szCs w:val="16"/>
              </w:rPr>
            </w:pPr>
          </w:p>
        </w:tc>
      </w:tr>
      <w:tr w:rsidR="0076670E" w:rsidRPr="0076670E" w14:paraId="226988E4" w14:textId="41C1E1F1" w:rsidTr="008A6006">
        <w:tc>
          <w:tcPr>
            <w:tcW w:w="1003" w:type="dxa"/>
          </w:tcPr>
          <w:p w14:paraId="54DC5B99" w14:textId="45B5481A" w:rsidR="0076670E" w:rsidRPr="0076670E" w:rsidRDefault="0076670E" w:rsidP="0065282E">
            <w:pPr>
              <w:rPr>
                <w:color w:val="0070C0"/>
                <w:sz w:val="16"/>
                <w:szCs w:val="16"/>
              </w:rPr>
            </w:pPr>
            <w:proofErr w:type="spellStart"/>
            <w:r w:rsidRPr="0076670E">
              <w:rPr>
                <w:color w:val="0070C0"/>
                <w:sz w:val="16"/>
                <w:szCs w:val="16"/>
              </w:rPr>
              <w:t>Dickin</w:t>
            </w:r>
            <w:proofErr w:type="spellEnd"/>
            <w:r w:rsidRPr="0076670E">
              <w:rPr>
                <w:color w:val="0070C0"/>
                <w:sz w:val="16"/>
                <w:szCs w:val="16"/>
              </w:rPr>
              <w:t>/Iron</w:t>
            </w:r>
          </w:p>
        </w:tc>
        <w:tc>
          <w:tcPr>
            <w:tcW w:w="1602" w:type="dxa"/>
          </w:tcPr>
          <w:p w14:paraId="24B2E855" w14:textId="77777777" w:rsidR="0076670E" w:rsidRPr="0076670E" w:rsidRDefault="0076670E" w:rsidP="0065282E">
            <w:pPr>
              <w:rPr>
                <w:sz w:val="16"/>
                <w:szCs w:val="16"/>
              </w:rPr>
            </w:pPr>
          </w:p>
        </w:tc>
        <w:tc>
          <w:tcPr>
            <w:tcW w:w="8028" w:type="dxa"/>
            <w:vMerge/>
          </w:tcPr>
          <w:p w14:paraId="4605AE3F" w14:textId="77777777" w:rsidR="0076670E" w:rsidRPr="0076670E" w:rsidRDefault="0076670E" w:rsidP="0065282E">
            <w:pPr>
              <w:rPr>
                <w:sz w:val="16"/>
                <w:szCs w:val="16"/>
              </w:rPr>
            </w:pPr>
          </w:p>
        </w:tc>
      </w:tr>
      <w:tr w:rsidR="0076670E" w:rsidRPr="0076670E" w14:paraId="7ABEFBD6" w14:textId="62FA7C9A" w:rsidTr="008A6006">
        <w:tc>
          <w:tcPr>
            <w:tcW w:w="1003" w:type="dxa"/>
          </w:tcPr>
          <w:p w14:paraId="1EB18AEE" w14:textId="1BA2DABD" w:rsidR="0076670E" w:rsidRPr="0076670E" w:rsidRDefault="0076670E" w:rsidP="0076670E">
            <w:pPr>
              <w:rPr>
                <w:color w:val="0070C0"/>
                <w:sz w:val="16"/>
                <w:szCs w:val="16"/>
              </w:rPr>
            </w:pPr>
            <w:r w:rsidRPr="0076670E">
              <w:rPr>
                <w:color w:val="0070C0"/>
                <w:sz w:val="16"/>
                <w:szCs w:val="16"/>
              </w:rPr>
              <w:t>District 10</w:t>
            </w:r>
          </w:p>
        </w:tc>
        <w:tc>
          <w:tcPr>
            <w:tcW w:w="1602" w:type="dxa"/>
          </w:tcPr>
          <w:p w14:paraId="1C2B8F86" w14:textId="77777777" w:rsidR="0076670E" w:rsidRPr="0076670E" w:rsidRDefault="0076670E" w:rsidP="0076670E">
            <w:pPr>
              <w:rPr>
                <w:sz w:val="16"/>
                <w:szCs w:val="16"/>
              </w:rPr>
            </w:pPr>
          </w:p>
        </w:tc>
        <w:tc>
          <w:tcPr>
            <w:tcW w:w="8028" w:type="dxa"/>
            <w:vMerge/>
          </w:tcPr>
          <w:p w14:paraId="3E8B185B" w14:textId="77777777" w:rsidR="0076670E" w:rsidRPr="0076670E" w:rsidRDefault="0076670E" w:rsidP="0076670E">
            <w:pPr>
              <w:rPr>
                <w:sz w:val="16"/>
                <w:szCs w:val="16"/>
              </w:rPr>
            </w:pPr>
          </w:p>
        </w:tc>
      </w:tr>
      <w:tr w:rsidR="0076670E" w:rsidRPr="0076670E" w14:paraId="71777F27" w14:textId="793230EC" w:rsidTr="008A6006">
        <w:tc>
          <w:tcPr>
            <w:tcW w:w="1003" w:type="dxa"/>
          </w:tcPr>
          <w:p w14:paraId="7699D02A" w14:textId="51AE3523" w:rsidR="0076670E" w:rsidRPr="0076670E" w:rsidRDefault="0076670E" w:rsidP="0076670E">
            <w:pPr>
              <w:rPr>
                <w:color w:val="0070C0"/>
                <w:sz w:val="16"/>
                <w:szCs w:val="16"/>
              </w:rPr>
            </w:pPr>
            <w:r w:rsidRPr="0076670E">
              <w:rPr>
                <w:color w:val="0070C0"/>
                <w:sz w:val="16"/>
                <w:szCs w:val="16"/>
              </w:rPr>
              <w:t>District 2</w:t>
            </w:r>
          </w:p>
        </w:tc>
        <w:tc>
          <w:tcPr>
            <w:tcW w:w="1602" w:type="dxa"/>
          </w:tcPr>
          <w:p w14:paraId="05D3C835" w14:textId="23396D90" w:rsidR="0076670E" w:rsidRPr="0076670E" w:rsidRDefault="0076670E" w:rsidP="0076670E">
            <w:pPr>
              <w:rPr>
                <w:sz w:val="16"/>
                <w:szCs w:val="16"/>
              </w:rPr>
            </w:pPr>
            <w:r w:rsidRPr="0076670E">
              <w:rPr>
                <w:sz w:val="16"/>
                <w:szCs w:val="16"/>
              </w:rPr>
              <w:t>Scott Izzo</w:t>
            </w:r>
          </w:p>
        </w:tc>
        <w:tc>
          <w:tcPr>
            <w:tcW w:w="8028" w:type="dxa"/>
            <w:vMerge/>
          </w:tcPr>
          <w:p w14:paraId="158BD415" w14:textId="77777777" w:rsidR="0076670E" w:rsidRPr="0076670E" w:rsidRDefault="0076670E" w:rsidP="0076670E">
            <w:pPr>
              <w:rPr>
                <w:sz w:val="16"/>
                <w:szCs w:val="16"/>
              </w:rPr>
            </w:pPr>
          </w:p>
        </w:tc>
      </w:tr>
      <w:tr w:rsidR="0076670E" w:rsidRPr="0076670E" w14:paraId="6EC8BD7B" w14:textId="3053F755" w:rsidTr="008A6006">
        <w:tc>
          <w:tcPr>
            <w:tcW w:w="1003" w:type="dxa"/>
          </w:tcPr>
          <w:p w14:paraId="44A6EBEC" w14:textId="6D2CEBBA" w:rsidR="0076670E" w:rsidRPr="0076670E" w:rsidRDefault="0076670E" w:rsidP="0076670E">
            <w:pPr>
              <w:rPr>
                <w:color w:val="0070C0"/>
                <w:sz w:val="16"/>
                <w:szCs w:val="16"/>
              </w:rPr>
            </w:pPr>
            <w:r w:rsidRPr="0076670E">
              <w:rPr>
                <w:color w:val="0070C0"/>
                <w:sz w:val="16"/>
                <w:szCs w:val="16"/>
              </w:rPr>
              <w:t>District 4</w:t>
            </w:r>
          </w:p>
        </w:tc>
        <w:tc>
          <w:tcPr>
            <w:tcW w:w="1602" w:type="dxa"/>
          </w:tcPr>
          <w:p w14:paraId="52B58D95" w14:textId="77777777" w:rsidR="0076670E" w:rsidRPr="0076670E" w:rsidRDefault="0076670E" w:rsidP="0076670E">
            <w:pPr>
              <w:rPr>
                <w:sz w:val="16"/>
                <w:szCs w:val="16"/>
              </w:rPr>
            </w:pPr>
          </w:p>
        </w:tc>
        <w:tc>
          <w:tcPr>
            <w:tcW w:w="8028" w:type="dxa"/>
            <w:vMerge/>
          </w:tcPr>
          <w:p w14:paraId="20443938" w14:textId="77777777" w:rsidR="0076670E" w:rsidRPr="0076670E" w:rsidRDefault="0076670E" w:rsidP="0076670E">
            <w:pPr>
              <w:rPr>
                <w:sz w:val="16"/>
                <w:szCs w:val="16"/>
              </w:rPr>
            </w:pPr>
          </w:p>
        </w:tc>
      </w:tr>
      <w:tr w:rsidR="0076670E" w:rsidRPr="0076670E" w14:paraId="57ECCF93" w14:textId="7453DBCD" w:rsidTr="008A6006">
        <w:tc>
          <w:tcPr>
            <w:tcW w:w="1003" w:type="dxa"/>
          </w:tcPr>
          <w:p w14:paraId="0BAD6ED9" w14:textId="6F5C242C" w:rsidR="0076670E" w:rsidRPr="0076670E" w:rsidRDefault="0076670E" w:rsidP="0076670E">
            <w:pPr>
              <w:rPr>
                <w:color w:val="0070C0"/>
                <w:sz w:val="16"/>
                <w:szCs w:val="16"/>
              </w:rPr>
            </w:pPr>
            <w:r w:rsidRPr="0076670E">
              <w:rPr>
                <w:color w:val="0070C0"/>
                <w:sz w:val="16"/>
                <w:szCs w:val="16"/>
              </w:rPr>
              <w:t>Genesee</w:t>
            </w:r>
          </w:p>
        </w:tc>
        <w:tc>
          <w:tcPr>
            <w:tcW w:w="1602" w:type="dxa"/>
          </w:tcPr>
          <w:p w14:paraId="17822086" w14:textId="77777777" w:rsidR="0076670E" w:rsidRPr="0076670E" w:rsidRDefault="0076670E" w:rsidP="0076670E">
            <w:pPr>
              <w:rPr>
                <w:sz w:val="16"/>
                <w:szCs w:val="16"/>
              </w:rPr>
            </w:pPr>
          </w:p>
        </w:tc>
        <w:tc>
          <w:tcPr>
            <w:tcW w:w="8028" w:type="dxa"/>
            <w:vMerge/>
          </w:tcPr>
          <w:p w14:paraId="50244C18" w14:textId="77777777" w:rsidR="0076670E" w:rsidRPr="0076670E" w:rsidRDefault="0076670E" w:rsidP="0076670E">
            <w:pPr>
              <w:rPr>
                <w:sz w:val="16"/>
                <w:szCs w:val="16"/>
              </w:rPr>
            </w:pPr>
          </w:p>
        </w:tc>
      </w:tr>
      <w:tr w:rsidR="0076670E" w:rsidRPr="0076670E" w14:paraId="45D21192" w14:textId="1B88220B" w:rsidTr="008A6006">
        <w:tc>
          <w:tcPr>
            <w:tcW w:w="1003" w:type="dxa"/>
          </w:tcPr>
          <w:p w14:paraId="1C9A30C7" w14:textId="3CE49183" w:rsidR="0076670E" w:rsidRPr="0076670E" w:rsidRDefault="0076670E" w:rsidP="0076670E">
            <w:pPr>
              <w:rPr>
                <w:color w:val="0070C0"/>
                <w:sz w:val="16"/>
                <w:szCs w:val="16"/>
              </w:rPr>
            </w:pPr>
            <w:r w:rsidRPr="0076670E">
              <w:rPr>
                <w:color w:val="0070C0"/>
                <w:sz w:val="16"/>
                <w:szCs w:val="16"/>
              </w:rPr>
              <w:t>G Traverse</w:t>
            </w:r>
          </w:p>
        </w:tc>
        <w:tc>
          <w:tcPr>
            <w:tcW w:w="1602" w:type="dxa"/>
          </w:tcPr>
          <w:p w14:paraId="624E0367" w14:textId="77777777" w:rsidR="0076670E" w:rsidRPr="0076670E" w:rsidRDefault="0076670E" w:rsidP="0076670E">
            <w:pPr>
              <w:rPr>
                <w:sz w:val="16"/>
                <w:szCs w:val="16"/>
              </w:rPr>
            </w:pPr>
          </w:p>
        </w:tc>
        <w:tc>
          <w:tcPr>
            <w:tcW w:w="8028" w:type="dxa"/>
            <w:vMerge/>
          </w:tcPr>
          <w:p w14:paraId="508EB3FF" w14:textId="77777777" w:rsidR="0076670E" w:rsidRPr="0076670E" w:rsidRDefault="0076670E" w:rsidP="0076670E">
            <w:pPr>
              <w:rPr>
                <w:sz w:val="16"/>
                <w:szCs w:val="16"/>
              </w:rPr>
            </w:pPr>
          </w:p>
        </w:tc>
      </w:tr>
      <w:tr w:rsidR="0076670E" w:rsidRPr="0076670E" w14:paraId="31ECF1D1" w14:textId="0D9C19BA" w:rsidTr="008A6006">
        <w:tc>
          <w:tcPr>
            <w:tcW w:w="1003" w:type="dxa"/>
          </w:tcPr>
          <w:p w14:paraId="36F323DC" w14:textId="27AF2D3A" w:rsidR="0076670E" w:rsidRPr="0076670E" w:rsidRDefault="0076670E" w:rsidP="0076670E">
            <w:pPr>
              <w:rPr>
                <w:color w:val="0070C0"/>
                <w:sz w:val="16"/>
                <w:szCs w:val="16"/>
              </w:rPr>
            </w:pPr>
            <w:r w:rsidRPr="0076670E">
              <w:rPr>
                <w:color w:val="0070C0"/>
                <w:sz w:val="16"/>
                <w:szCs w:val="16"/>
              </w:rPr>
              <w:t>Huron</w:t>
            </w:r>
          </w:p>
        </w:tc>
        <w:tc>
          <w:tcPr>
            <w:tcW w:w="1602" w:type="dxa"/>
          </w:tcPr>
          <w:p w14:paraId="28B3773B" w14:textId="77777777" w:rsidR="0076670E" w:rsidRPr="0076670E" w:rsidRDefault="0076670E" w:rsidP="0076670E">
            <w:pPr>
              <w:rPr>
                <w:sz w:val="16"/>
                <w:szCs w:val="16"/>
              </w:rPr>
            </w:pPr>
          </w:p>
        </w:tc>
        <w:tc>
          <w:tcPr>
            <w:tcW w:w="8028" w:type="dxa"/>
            <w:vMerge/>
          </w:tcPr>
          <w:p w14:paraId="3893B11D" w14:textId="77777777" w:rsidR="0076670E" w:rsidRPr="0076670E" w:rsidRDefault="0076670E" w:rsidP="0076670E">
            <w:pPr>
              <w:rPr>
                <w:sz w:val="16"/>
                <w:szCs w:val="16"/>
              </w:rPr>
            </w:pPr>
          </w:p>
        </w:tc>
      </w:tr>
      <w:tr w:rsidR="0076670E" w:rsidRPr="0076670E" w14:paraId="3A94713F" w14:textId="14FE7663" w:rsidTr="008A6006">
        <w:tc>
          <w:tcPr>
            <w:tcW w:w="1003" w:type="dxa"/>
          </w:tcPr>
          <w:p w14:paraId="41124992" w14:textId="0666CD5C" w:rsidR="0076670E" w:rsidRPr="0076670E" w:rsidRDefault="0076670E" w:rsidP="0076670E">
            <w:pPr>
              <w:rPr>
                <w:color w:val="0070C0"/>
                <w:sz w:val="16"/>
                <w:szCs w:val="16"/>
              </w:rPr>
            </w:pPr>
            <w:r w:rsidRPr="0076670E">
              <w:rPr>
                <w:color w:val="0070C0"/>
                <w:sz w:val="16"/>
                <w:szCs w:val="16"/>
              </w:rPr>
              <w:t>Ingham</w:t>
            </w:r>
          </w:p>
        </w:tc>
        <w:tc>
          <w:tcPr>
            <w:tcW w:w="1602" w:type="dxa"/>
          </w:tcPr>
          <w:p w14:paraId="759D36BC" w14:textId="30E0FA3F" w:rsidR="0076670E" w:rsidRPr="0076670E" w:rsidRDefault="0076670E" w:rsidP="0076670E">
            <w:pPr>
              <w:rPr>
                <w:sz w:val="16"/>
                <w:szCs w:val="16"/>
              </w:rPr>
            </w:pPr>
            <w:r w:rsidRPr="0076670E">
              <w:rPr>
                <w:sz w:val="16"/>
                <w:szCs w:val="16"/>
              </w:rPr>
              <w:t xml:space="preserve">Paige </w:t>
            </w:r>
            <w:proofErr w:type="spellStart"/>
            <w:r w:rsidRPr="0076670E">
              <w:rPr>
                <w:sz w:val="16"/>
                <w:szCs w:val="16"/>
              </w:rPr>
              <w:t>Swem</w:t>
            </w:r>
            <w:proofErr w:type="spellEnd"/>
          </w:p>
        </w:tc>
        <w:tc>
          <w:tcPr>
            <w:tcW w:w="8028" w:type="dxa"/>
            <w:vMerge/>
          </w:tcPr>
          <w:p w14:paraId="01106712" w14:textId="77777777" w:rsidR="0076670E" w:rsidRPr="0076670E" w:rsidRDefault="0076670E" w:rsidP="0076670E">
            <w:pPr>
              <w:rPr>
                <w:sz w:val="16"/>
                <w:szCs w:val="16"/>
              </w:rPr>
            </w:pPr>
          </w:p>
        </w:tc>
      </w:tr>
      <w:tr w:rsidR="0076670E" w:rsidRPr="0076670E" w14:paraId="037FD254" w14:textId="6D4ECC5E" w:rsidTr="008A6006">
        <w:tc>
          <w:tcPr>
            <w:tcW w:w="1003" w:type="dxa"/>
          </w:tcPr>
          <w:p w14:paraId="24CD33F0" w14:textId="41ED02BA" w:rsidR="0076670E" w:rsidRPr="0076670E" w:rsidRDefault="0076670E" w:rsidP="0076670E">
            <w:pPr>
              <w:rPr>
                <w:color w:val="0070C0"/>
                <w:sz w:val="16"/>
                <w:szCs w:val="16"/>
              </w:rPr>
            </w:pPr>
            <w:r w:rsidRPr="0076670E">
              <w:rPr>
                <w:color w:val="0070C0"/>
                <w:sz w:val="16"/>
                <w:szCs w:val="16"/>
              </w:rPr>
              <w:t>Ionia</w:t>
            </w:r>
          </w:p>
        </w:tc>
        <w:tc>
          <w:tcPr>
            <w:tcW w:w="1602" w:type="dxa"/>
          </w:tcPr>
          <w:p w14:paraId="6F4E3F26" w14:textId="77777777" w:rsidR="0076670E" w:rsidRPr="0076670E" w:rsidRDefault="0076670E" w:rsidP="0076670E">
            <w:pPr>
              <w:rPr>
                <w:sz w:val="16"/>
                <w:szCs w:val="16"/>
              </w:rPr>
            </w:pPr>
          </w:p>
        </w:tc>
        <w:tc>
          <w:tcPr>
            <w:tcW w:w="8028" w:type="dxa"/>
            <w:vMerge/>
          </w:tcPr>
          <w:p w14:paraId="03032026" w14:textId="77777777" w:rsidR="0076670E" w:rsidRPr="0076670E" w:rsidRDefault="0076670E" w:rsidP="0076670E">
            <w:pPr>
              <w:rPr>
                <w:sz w:val="16"/>
                <w:szCs w:val="16"/>
              </w:rPr>
            </w:pPr>
          </w:p>
        </w:tc>
      </w:tr>
      <w:tr w:rsidR="0076670E" w:rsidRPr="0076670E" w14:paraId="43834D08" w14:textId="29F50355" w:rsidTr="008A6006">
        <w:tc>
          <w:tcPr>
            <w:tcW w:w="1003" w:type="dxa"/>
          </w:tcPr>
          <w:p w14:paraId="55FA1E2A" w14:textId="3C8E6A1E" w:rsidR="0076670E" w:rsidRPr="0076670E" w:rsidRDefault="0076670E" w:rsidP="0076670E">
            <w:pPr>
              <w:rPr>
                <w:color w:val="0070C0"/>
                <w:sz w:val="16"/>
                <w:szCs w:val="16"/>
              </w:rPr>
            </w:pPr>
            <w:r w:rsidRPr="0076670E">
              <w:rPr>
                <w:color w:val="0070C0"/>
                <w:sz w:val="16"/>
                <w:szCs w:val="16"/>
              </w:rPr>
              <w:t>Jackson</w:t>
            </w:r>
          </w:p>
        </w:tc>
        <w:tc>
          <w:tcPr>
            <w:tcW w:w="1602" w:type="dxa"/>
          </w:tcPr>
          <w:p w14:paraId="776414E9" w14:textId="3E89E4DA" w:rsidR="0076670E" w:rsidRPr="0076670E" w:rsidRDefault="0076670E" w:rsidP="0076670E">
            <w:pPr>
              <w:rPr>
                <w:sz w:val="16"/>
                <w:szCs w:val="16"/>
              </w:rPr>
            </w:pPr>
            <w:r w:rsidRPr="0076670E">
              <w:rPr>
                <w:sz w:val="16"/>
                <w:szCs w:val="16"/>
              </w:rPr>
              <w:t>Holly Flickinger</w:t>
            </w:r>
          </w:p>
        </w:tc>
        <w:tc>
          <w:tcPr>
            <w:tcW w:w="8028" w:type="dxa"/>
            <w:vMerge/>
          </w:tcPr>
          <w:p w14:paraId="378DB032" w14:textId="77777777" w:rsidR="0076670E" w:rsidRPr="0076670E" w:rsidRDefault="0076670E" w:rsidP="0076670E">
            <w:pPr>
              <w:rPr>
                <w:sz w:val="16"/>
                <w:szCs w:val="16"/>
              </w:rPr>
            </w:pPr>
          </w:p>
        </w:tc>
      </w:tr>
      <w:tr w:rsidR="0076670E" w:rsidRPr="0076670E" w14:paraId="7BCA3BE1" w14:textId="51AD3040" w:rsidTr="008A6006">
        <w:tc>
          <w:tcPr>
            <w:tcW w:w="1003" w:type="dxa"/>
          </w:tcPr>
          <w:p w14:paraId="03190F04" w14:textId="18682C30" w:rsidR="0076670E" w:rsidRPr="0076670E" w:rsidRDefault="0076670E" w:rsidP="0076670E">
            <w:pPr>
              <w:rPr>
                <w:color w:val="0070C0"/>
                <w:sz w:val="16"/>
                <w:szCs w:val="16"/>
              </w:rPr>
            </w:pPr>
            <w:r w:rsidRPr="0076670E">
              <w:rPr>
                <w:color w:val="0070C0"/>
                <w:sz w:val="16"/>
                <w:szCs w:val="16"/>
              </w:rPr>
              <w:t>Kalamazoo</w:t>
            </w:r>
          </w:p>
        </w:tc>
        <w:tc>
          <w:tcPr>
            <w:tcW w:w="1602" w:type="dxa"/>
          </w:tcPr>
          <w:p w14:paraId="7361C313" w14:textId="77777777" w:rsidR="0076670E" w:rsidRPr="0076670E" w:rsidRDefault="0076670E" w:rsidP="0076670E">
            <w:pPr>
              <w:rPr>
                <w:sz w:val="16"/>
                <w:szCs w:val="16"/>
              </w:rPr>
            </w:pPr>
          </w:p>
        </w:tc>
        <w:tc>
          <w:tcPr>
            <w:tcW w:w="8028" w:type="dxa"/>
            <w:vMerge/>
          </w:tcPr>
          <w:p w14:paraId="7C20E907" w14:textId="77777777" w:rsidR="0076670E" w:rsidRPr="0076670E" w:rsidRDefault="0076670E" w:rsidP="0076670E">
            <w:pPr>
              <w:rPr>
                <w:sz w:val="16"/>
                <w:szCs w:val="16"/>
              </w:rPr>
            </w:pPr>
          </w:p>
        </w:tc>
      </w:tr>
      <w:tr w:rsidR="0076670E" w:rsidRPr="0076670E" w14:paraId="76843CD0" w14:textId="1598B352" w:rsidTr="008A6006">
        <w:tc>
          <w:tcPr>
            <w:tcW w:w="1003" w:type="dxa"/>
          </w:tcPr>
          <w:p w14:paraId="60AA3F6D" w14:textId="4A1DDC7E" w:rsidR="0076670E" w:rsidRPr="0076670E" w:rsidRDefault="0076670E" w:rsidP="0076670E">
            <w:pPr>
              <w:rPr>
                <w:color w:val="0070C0"/>
                <w:sz w:val="16"/>
                <w:szCs w:val="16"/>
              </w:rPr>
            </w:pPr>
            <w:r w:rsidRPr="0076670E">
              <w:rPr>
                <w:color w:val="0070C0"/>
                <w:sz w:val="16"/>
                <w:szCs w:val="16"/>
              </w:rPr>
              <w:t>Kent</w:t>
            </w:r>
          </w:p>
        </w:tc>
        <w:tc>
          <w:tcPr>
            <w:tcW w:w="1602" w:type="dxa"/>
          </w:tcPr>
          <w:p w14:paraId="7E502996" w14:textId="76A09B06" w:rsidR="0076670E" w:rsidRPr="0076670E" w:rsidRDefault="0076670E" w:rsidP="0076670E">
            <w:pPr>
              <w:rPr>
                <w:sz w:val="16"/>
                <w:szCs w:val="16"/>
              </w:rPr>
            </w:pPr>
            <w:r w:rsidRPr="0076670E">
              <w:rPr>
                <w:sz w:val="16"/>
                <w:szCs w:val="16"/>
              </w:rPr>
              <w:t>Sharon Schmidt</w:t>
            </w:r>
          </w:p>
        </w:tc>
        <w:tc>
          <w:tcPr>
            <w:tcW w:w="8028" w:type="dxa"/>
            <w:vMerge/>
          </w:tcPr>
          <w:p w14:paraId="1E241B58" w14:textId="77777777" w:rsidR="0076670E" w:rsidRPr="0076670E" w:rsidRDefault="0076670E" w:rsidP="0076670E">
            <w:pPr>
              <w:rPr>
                <w:sz w:val="16"/>
                <w:szCs w:val="16"/>
              </w:rPr>
            </w:pPr>
          </w:p>
        </w:tc>
      </w:tr>
      <w:tr w:rsidR="0076670E" w:rsidRPr="0076670E" w14:paraId="08014C4B" w14:textId="6A39CE8A" w:rsidTr="008A6006">
        <w:tc>
          <w:tcPr>
            <w:tcW w:w="1003" w:type="dxa"/>
          </w:tcPr>
          <w:p w14:paraId="3B86907F" w14:textId="34D894BD" w:rsidR="0076670E" w:rsidRPr="0076670E" w:rsidRDefault="0076670E" w:rsidP="0076670E">
            <w:pPr>
              <w:rPr>
                <w:color w:val="0070C0"/>
                <w:sz w:val="16"/>
                <w:szCs w:val="16"/>
              </w:rPr>
            </w:pPr>
            <w:r w:rsidRPr="0076670E">
              <w:rPr>
                <w:color w:val="0070C0"/>
                <w:sz w:val="16"/>
                <w:szCs w:val="16"/>
              </w:rPr>
              <w:t>Lapeer</w:t>
            </w:r>
          </w:p>
        </w:tc>
        <w:tc>
          <w:tcPr>
            <w:tcW w:w="1602" w:type="dxa"/>
          </w:tcPr>
          <w:p w14:paraId="34621A39" w14:textId="73CEF90A" w:rsidR="0076670E" w:rsidRPr="0076670E" w:rsidRDefault="0076670E" w:rsidP="0076670E">
            <w:pPr>
              <w:rPr>
                <w:sz w:val="16"/>
                <w:szCs w:val="16"/>
              </w:rPr>
            </w:pPr>
            <w:r w:rsidRPr="0076670E">
              <w:rPr>
                <w:sz w:val="16"/>
                <w:szCs w:val="16"/>
              </w:rPr>
              <w:t>Marilyn Szost</w:t>
            </w:r>
          </w:p>
        </w:tc>
        <w:tc>
          <w:tcPr>
            <w:tcW w:w="8028" w:type="dxa"/>
            <w:vMerge/>
          </w:tcPr>
          <w:p w14:paraId="46B58097" w14:textId="77777777" w:rsidR="0076670E" w:rsidRPr="0076670E" w:rsidRDefault="0076670E" w:rsidP="0076670E">
            <w:pPr>
              <w:rPr>
                <w:sz w:val="16"/>
                <w:szCs w:val="16"/>
              </w:rPr>
            </w:pPr>
          </w:p>
        </w:tc>
      </w:tr>
      <w:tr w:rsidR="0076670E" w:rsidRPr="0076670E" w14:paraId="441077C2" w14:textId="3C12EF62" w:rsidTr="008A6006">
        <w:tc>
          <w:tcPr>
            <w:tcW w:w="1003" w:type="dxa"/>
          </w:tcPr>
          <w:p w14:paraId="4CF7A8BE" w14:textId="2DEDA3D7" w:rsidR="0076670E" w:rsidRPr="0076670E" w:rsidRDefault="0076670E" w:rsidP="0076670E">
            <w:pPr>
              <w:rPr>
                <w:color w:val="0070C0"/>
                <w:sz w:val="16"/>
                <w:szCs w:val="16"/>
              </w:rPr>
            </w:pPr>
            <w:r w:rsidRPr="0076670E">
              <w:rPr>
                <w:color w:val="0070C0"/>
                <w:sz w:val="16"/>
                <w:szCs w:val="16"/>
              </w:rPr>
              <w:t>Lenawee</w:t>
            </w:r>
          </w:p>
        </w:tc>
        <w:tc>
          <w:tcPr>
            <w:tcW w:w="1602" w:type="dxa"/>
          </w:tcPr>
          <w:p w14:paraId="541154F1" w14:textId="10B3395D" w:rsidR="0076670E" w:rsidRPr="0076670E" w:rsidRDefault="0076670E" w:rsidP="0076670E">
            <w:pPr>
              <w:rPr>
                <w:sz w:val="16"/>
                <w:szCs w:val="16"/>
              </w:rPr>
            </w:pPr>
            <w:r w:rsidRPr="0076670E">
              <w:rPr>
                <w:sz w:val="16"/>
                <w:szCs w:val="16"/>
              </w:rPr>
              <w:t xml:space="preserve">Becky </w:t>
            </w:r>
            <w:proofErr w:type="spellStart"/>
            <w:r w:rsidRPr="0076670E">
              <w:rPr>
                <w:sz w:val="16"/>
                <w:szCs w:val="16"/>
              </w:rPr>
              <w:t>Selenko</w:t>
            </w:r>
            <w:proofErr w:type="spellEnd"/>
          </w:p>
        </w:tc>
        <w:tc>
          <w:tcPr>
            <w:tcW w:w="8028" w:type="dxa"/>
            <w:vMerge/>
          </w:tcPr>
          <w:p w14:paraId="3D7643DD" w14:textId="77777777" w:rsidR="0076670E" w:rsidRPr="0076670E" w:rsidRDefault="0076670E" w:rsidP="0076670E">
            <w:pPr>
              <w:rPr>
                <w:sz w:val="16"/>
                <w:szCs w:val="16"/>
              </w:rPr>
            </w:pPr>
          </w:p>
        </w:tc>
      </w:tr>
      <w:tr w:rsidR="0076670E" w:rsidRPr="0076670E" w14:paraId="56F1E44A" w14:textId="7D165723" w:rsidTr="008A6006">
        <w:tc>
          <w:tcPr>
            <w:tcW w:w="1003" w:type="dxa"/>
          </w:tcPr>
          <w:p w14:paraId="54D1F51D" w14:textId="46AC587C" w:rsidR="0076670E" w:rsidRPr="0076670E" w:rsidRDefault="0076670E" w:rsidP="0076670E">
            <w:pPr>
              <w:rPr>
                <w:color w:val="0070C0"/>
                <w:sz w:val="16"/>
                <w:szCs w:val="16"/>
              </w:rPr>
            </w:pPr>
            <w:r w:rsidRPr="0076670E">
              <w:rPr>
                <w:color w:val="0070C0"/>
                <w:sz w:val="16"/>
                <w:szCs w:val="16"/>
              </w:rPr>
              <w:t>Livingston</w:t>
            </w:r>
          </w:p>
        </w:tc>
        <w:tc>
          <w:tcPr>
            <w:tcW w:w="1602" w:type="dxa"/>
          </w:tcPr>
          <w:p w14:paraId="041F8E28" w14:textId="77777777" w:rsidR="0076670E" w:rsidRPr="0076670E" w:rsidRDefault="0076670E" w:rsidP="0076670E">
            <w:pPr>
              <w:rPr>
                <w:sz w:val="16"/>
                <w:szCs w:val="16"/>
              </w:rPr>
            </w:pPr>
            <w:r w:rsidRPr="0076670E">
              <w:rPr>
                <w:sz w:val="16"/>
                <w:szCs w:val="16"/>
              </w:rPr>
              <w:t>Courtney Rynkiewicz</w:t>
            </w:r>
          </w:p>
          <w:p w14:paraId="15B54EA7" w14:textId="499D3D84" w:rsidR="0076670E" w:rsidRPr="0076670E" w:rsidRDefault="0076670E" w:rsidP="0076670E">
            <w:pPr>
              <w:rPr>
                <w:sz w:val="16"/>
                <w:szCs w:val="16"/>
              </w:rPr>
            </w:pPr>
            <w:r w:rsidRPr="0076670E">
              <w:rPr>
                <w:sz w:val="16"/>
                <w:szCs w:val="16"/>
              </w:rPr>
              <w:t>Tess Kilian</w:t>
            </w:r>
          </w:p>
        </w:tc>
        <w:tc>
          <w:tcPr>
            <w:tcW w:w="8028" w:type="dxa"/>
            <w:vMerge/>
          </w:tcPr>
          <w:p w14:paraId="5D19E275" w14:textId="77777777" w:rsidR="0076670E" w:rsidRPr="0076670E" w:rsidRDefault="0076670E" w:rsidP="0076670E">
            <w:pPr>
              <w:rPr>
                <w:sz w:val="16"/>
                <w:szCs w:val="16"/>
              </w:rPr>
            </w:pPr>
          </w:p>
        </w:tc>
      </w:tr>
      <w:tr w:rsidR="0076670E" w:rsidRPr="0076670E" w14:paraId="3B805E81" w14:textId="45118F60" w:rsidTr="008A6006">
        <w:tc>
          <w:tcPr>
            <w:tcW w:w="1003" w:type="dxa"/>
          </w:tcPr>
          <w:p w14:paraId="7A03B50C" w14:textId="304DD881" w:rsidR="0076670E" w:rsidRPr="0076670E" w:rsidRDefault="0076670E" w:rsidP="0076670E">
            <w:pPr>
              <w:rPr>
                <w:color w:val="0070C0"/>
                <w:sz w:val="16"/>
                <w:szCs w:val="16"/>
              </w:rPr>
            </w:pPr>
            <w:proofErr w:type="spellStart"/>
            <w:r w:rsidRPr="0076670E">
              <w:rPr>
                <w:color w:val="0070C0"/>
                <w:sz w:val="16"/>
                <w:szCs w:val="16"/>
              </w:rPr>
              <w:t>LMAS</w:t>
            </w:r>
            <w:proofErr w:type="spellEnd"/>
          </w:p>
        </w:tc>
        <w:tc>
          <w:tcPr>
            <w:tcW w:w="1602" w:type="dxa"/>
          </w:tcPr>
          <w:p w14:paraId="7B457AD4" w14:textId="77777777" w:rsidR="0076670E" w:rsidRPr="0076670E" w:rsidRDefault="0076670E" w:rsidP="0076670E">
            <w:pPr>
              <w:rPr>
                <w:sz w:val="16"/>
                <w:szCs w:val="16"/>
              </w:rPr>
            </w:pPr>
          </w:p>
        </w:tc>
        <w:tc>
          <w:tcPr>
            <w:tcW w:w="8028" w:type="dxa"/>
            <w:vMerge/>
          </w:tcPr>
          <w:p w14:paraId="4DB62CCB" w14:textId="77777777" w:rsidR="0076670E" w:rsidRPr="0076670E" w:rsidRDefault="0076670E" w:rsidP="0076670E">
            <w:pPr>
              <w:rPr>
                <w:sz w:val="16"/>
                <w:szCs w:val="16"/>
              </w:rPr>
            </w:pPr>
          </w:p>
        </w:tc>
      </w:tr>
      <w:tr w:rsidR="0076670E" w:rsidRPr="0076670E" w14:paraId="43AB6EA9" w14:textId="60E13632" w:rsidTr="008A6006">
        <w:tc>
          <w:tcPr>
            <w:tcW w:w="1003" w:type="dxa"/>
          </w:tcPr>
          <w:p w14:paraId="0414DF61" w14:textId="3577A7C1" w:rsidR="0076670E" w:rsidRPr="0076670E" w:rsidRDefault="0076670E" w:rsidP="0076670E">
            <w:pPr>
              <w:rPr>
                <w:color w:val="0070C0"/>
                <w:sz w:val="16"/>
                <w:szCs w:val="16"/>
              </w:rPr>
            </w:pPr>
            <w:r w:rsidRPr="0076670E">
              <w:rPr>
                <w:color w:val="0070C0"/>
                <w:sz w:val="16"/>
                <w:szCs w:val="16"/>
              </w:rPr>
              <w:t>Macomb</w:t>
            </w:r>
          </w:p>
        </w:tc>
        <w:tc>
          <w:tcPr>
            <w:tcW w:w="1602" w:type="dxa"/>
          </w:tcPr>
          <w:p w14:paraId="2FCA403D" w14:textId="4A6B5740" w:rsidR="0076670E" w:rsidRPr="0076670E" w:rsidRDefault="0076670E" w:rsidP="0076670E">
            <w:pPr>
              <w:rPr>
                <w:sz w:val="16"/>
                <w:szCs w:val="16"/>
              </w:rPr>
            </w:pPr>
            <w:proofErr w:type="spellStart"/>
            <w:r w:rsidRPr="0076670E">
              <w:rPr>
                <w:sz w:val="16"/>
                <w:szCs w:val="16"/>
              </w:rPr>
              <w:t>Meosia</w:t>
            </w:r>
            <w:proofErr w:type="spellEnd"/>
            <w:r w:rsidRPr="0076670E">
              <w:rPr>
                <w:sz w:val="16"/>
                <w:szCs w:val="16"/>
              </w:rPr>
              <w:t xml:space="preserve"> Lee-Turner</w:t>
            </w:r>
          </w:p>
        </w:tc>
        <w:tc>
          <w:tcPr>
            <w:tcW w:w="8028" w:type="dxa"/>
            <w:vMerge/>
          </w:tcPr>
          <w:p w14:paraId="3AE8FCD2" w14:textId="77777777" w:rsidR="0076670E" w:rsidRPr="0076670E" w:rsidRDefault="0076670E" w:rsidP="0076670E">
            <w:pPr>
              <w:rPr>
                <w:sz w:val="16"/>
                <w:szCs w:val="16"/>
              </w:rPr>
            </w:pPr>
          </w:p>
        </w:tc>
      </w:tr>
      <w:tr w:rsidR="0076670E" w:rsidRPr="0076670E" w14:paraId="609E75DD" w14:textId="1737EA45" w:rsidTr="008A6006">
        <w:tc>
          <w:tcPr>
            <w:tcW w:w="1003" w:type="dxa"/>
          </w:tcPr>
          <w:p w14:paraId="3039E6C8" w14:textId="12FF1EAD" w:rsidR="0076670E" w:rsidRPr="0076670E" w:rsidRDefault="0076670E" w:rsidP="0076670E">
            <w:pPr>
              <w:rPr>
                <w:color w:val="0070C0"/>
                <w:sz w:val="16"/>
                <w:szCs w:val="16"/>
              </w:rPr>
            </w:pPr>
            <w:r w:rsidRPr="0076670E">
              <w:rPr>
                <w:color w:val="0070C0"/>
                <w:sz w:val="16"/>
                <w:szCs w:val="16"/>
              </w:rPr>
              <w:t>Marquette</w:t>
            </w:r>
          </w:p>
        </w:tc>
        <w:tc>
          <w:tcPr>
            <w:tcW w:w="1602" w:type="dxa"/>
          </w:tcPr>
          <w:p w14:paraId="38574B71" w14:textId="77777777" w:rsidR="0076670E" w:rsidRPr="0076670E" w:rsidRDefault="0076670E" w:rsidP="0076670E">
            <w:pPr>
              <w:rPr>
                <w:sz w:val="16"/>
                <w:szCs w:val="16"/>
              </w:rPr>
            </w:pPr>
          </w:p>
        </w:tc>
        <w:tc>
          <w:tcPr>
            <w:tcW w:w="8028" w:type="dxa"/>
            <w:vMerge/>
          </w:tcPr>
          <w:p w14:paraId="572314B5" w14:textId="77777777" w:rsidR="0076670E" w:rsidRPr="0076670E" w:rsidRDefault="0076670E" w:rsidP="0076670E">
            <w:pPr>
              <w:rPr>
                <w:sz w:val="16"/>
                <w:szCs w:val="16"/>
              </w:rPr>
            </w:pPr>
          </w:p>
        </w:tc>
      </w:tr>
      <w:tr w:rsidR="0076670E" w:rsidRPr="0076670E" w14:paraId="4974BFE1" w14:textId="77DE5411" w:rsidTr="008A6006">
        <w:tc>
          <w:tcPr>
            <w:tcW w:w="1003" w:type="dxa"/>
          </w:tcPr>
          <w:p w14:paraId="76A691DE" w14:textId="60487FF4" w:rsidR="0076670E" w:rsidRPr="0076670E" w:rsidRDefault="0076670E" w:rsidP="0076670E">
            <w:pPr>
              <w:rPr>
                <w:color w:val="0070C0"/>
                <w:sz w:val="16"/>
                <w:szCs w:val="16"/>
              </w:rPr>
            </w:pPr>
            <w:r w:rsidRPr="0076670E">
              <w:rPr>
                <w:color w:val="0070C0"/>
                <w:sz w:val="16"/>
                <w:szCs w:val="16"/>
              </w:rPr>
              <w:t>Midland</w:t>
            </w:r>
          </w:p>
        </w:tc>
        <w:tc>
          <w:tcPr>
            <w:tcW w:w="1602" w:type="dxa"/>
          </w:tcPr>
          <w:p w14:paraId="6F36E1D0" w14:textId="77777777" w:rsidR="0076670E" w:rsidRPr="0076670E" w:rsidRDefault="0076670E" w:rsidP="0076670E">
            <w:pPr>
              <w:rPr>
                <w:sz w:val="16"/>
                <w:szCs w:val="16"/>
              </w:rPr>
            </w:pPr>
          </w:p>
        </w:tc>
        <w:tc>
          <w:tcPr>
            <w:tcW w:w="8028" w:type="dxa"/>
            <w:vMerge/>
          </w:tcPr>
          <w:p w14:paraId="274C1B18" w14:textId="77777777" w:rsidR="0076670E" w:rsidRPr="0076670E" w:rsidRDefault="0076670E" w:rsidP="0076670E">
            <w:pPr>
              <w:rPr>
                <w:sz w:val="16"/>
                <w:szCs w:val="16"/>
              </w:rPr>
            </w:pPr>
          </w:p>
        </w:tc>
      </w:tr>
      <w:tr w:rsidR="0076670E" w:rsidRPr="0076670E" w14:paraId="3DDAC295" w14:textId="2DB83891" w:rsidTr="008A6006">
        <w:tc>
          <w:tcPr>
            <w:tcW w:w="1003" w:type="dxa"/>
          </w:tcPr>
          <w:p w14:paraId="2387021C" w14:textId="58619AD1" w:rsidR="0076670E" w:rsidRPr="0076670E" w:rsidRDefault="0076670E" w:rsidP="0076670E">
            <w:pPr>
              <w:rPr>
                <w:color w:val="0070C0"/>
                <w:sz w:val="16"/>
                <w:szCs w:val="16"/>
              </w:rPr>
            </w:pPr>
            <w:r w:rsidRPr="0076670E">
              <w:rPr>
                <w:color w:val="0070C0"/>
                <w:sz w:val="16"/>
                <w:szCs w:val="16"/>
              </w:rPr>
              <w:t>Mid-</w:t>
            </w:r>
            <w:proofErr w:type="spellStart"/>
            <w:r w:rsidRPr="0076670E">
              <w:rPr>
                <w:color w:val="0070C0"/>
                <w:sz w:val="16"/>
                <w:szCs w:val="16"/>
              </w:rPr>
              <w:t>Mich</w:t>
            </w:r>
            <w:proofErr w:type="spellEnd"/>
          </w:p>
        </w:tc>
        <w:tc>
          <w:tcPr>
            <w:tcW w:w="1602" w:type="dxa"/>
          </w:tcPr>
          <w:p w14:paraId="0D68A053" w14:textId="77777777" w:rsidR="0076670E" w:rsidRPr="0076670E" w:rsidRDefault="0076670E" w:rsidP="0076670E">
            <w:pPr>
              <w:rPr>
                <w:sz w:val="16"/>
                <w:szCs w:val="16"/>
              </w:rPr>
            </w:pPr>
          </w:p>
        </w:tc>
        <w:tc>
          <w:tcPr>
            <w:tcW w:w="8028" w:type="dxa"/>
            <w:vMerge/>
          </w:tcPr>
          <w:p w14:paraId="0F5EEC25" w14:textId="77777777" w:rsidR="0076670E" w:rsidRPr="0076670E" w:rsidRDefault="0076670E" w:rsidP="0076670E">
            <w:pPr>
              <w:rPr>
                <w:sz w:val="16"/>
                <w:szCs w:val="16"/>
              </w:rPr>
            </w:pPr>
          </w:p>
        </w:tc>
      </w:tr>
      <w:tr w:rsidR="0076670E" w:rsidRPr="0076670E" w14:paraId="7F343D52" w14:textId="4795F645" w:rsidTr="008A6006">
        <w:tc>
          <w:tcPr>
            <w:tcW w:w="1003" w:type="dxa"/>
          </w:tcPr>
          <w:p w14:paraId="4ABF75BA" w14:textId="1221613D" w:rsidR="0076670E" w:rsidRPr="0076670E" w:rsidRDefault="0076670E" w:rsidP="0076670E">
            <w:pPr>
              <w:rPr>
                <w:color w:val="0070C0"/>
                <w:sz w:val="16"/>
                <w:szCs w:val="16"/>
              </w:rPr>
            </w:pPr>
            <w:r w:rsidRPr="0076670E">
              <w:rPr>
                <w:color w:val="0070C0"/>
                <w:sz w:val="16"/>
                <w:szCs w:val="16"/>
              </w:rPr>
              <w:t>Monroe</w:t>
            </w:r>
          </w:p>
        </w:tc>
        <w:tc>
          <w:tcPr>
            <w:tcW w:w="1602" w:type="dxa"/>
          </w:tcPr>
          <w:p w14:paraId="259C0ABF" w14:textId="77777777" w:rsidR="0076670E" w:rsidRPr="0076670E" w:rsidRDefault="0076670E" w:rsidP="0076670E">
            <w:pPr>
              <w:rPr>
                <w:sz w:val="16"/>
                <w:szCs w:val="16"/>
              </w:rPr>
            </w:pPr>
            <w:r w:rsidRPr="0076670E">
              <w:rPr>
                <w:sz w:val="16"/>
                <w:szCs w:val="16"/>
              </w:rPr>
              <w:t>Tatyana Ivanova</w:t>
            </w:r>
          </w:p>
          <w:p w14:paraId="2E143949" w14:textId="6E5513F5" w:rsidR="0076670E" w:rsidRPr="0076670E" w:rsidRDefault="0076670E" w:rsidP="0076670E">
            <w:pPr>
              <w:rPr>
                <w:sz w:val="16"/>
                <w:szCs w:val="16"/>
              </w:rPr>
            </w:pPr>
            <w:r w:rsidRPr="0076670E">
              <w:rPr>
                <w:sz w:val="16"/>
                <w:szCs w:val="16"/>
              </w:rPr>
              <w:t>Jamie Eathorne</w:t>
            </w:r>
          </w:p>
        </w:tc>
        <w:tc>
          <w:tcPr>
            <w:tcW w:w="8028" w:type="dxa"/>
            <w:vMerge/>
          </w:tcPr>
          <w:p w14:paraId="5F15A30F" w14:textId="77777777" w:rsidR="0076670E" w:rsidRPr="0076670E" w:rsidRDefault="0076670E" w:rsidP="0076670E">
            <w:pPr>
              <w:rPr>
                <w:sz w:val="16"/>
                <w:szCs w:val="16"/>
              </w:rPr>
            </w:pPr>
          </w:p>
        </w:tc>
      </w:tr>
      <w:tr w:rsidR="0076670E" w:rsidRPr="0076670E" w14:paraId="574664E3" w14:textId="5C1D692A" w:rsidTr="008A6006">
        <w:tc>
          <w:tcPr>
            <w:tcW w:w="1003" w:type="dxa"/>
          </w:tcPr>
          <w:p w14:paraId="4B9C42CE" w14:textId="429941D0" w:rsidR="0076670E" w:rsidRPr="0076670E" w:rsidRDefault="0076670E" w:rsidP="0076670E">
            <w:pPr>
              <w:rPr>
                <w:color w:val="0070C0"/>
                <w:sz w:val="16"/>
                <w:szCs w:val="16"/>
              </w:rPr>
            </w:pPr>
            <w:r w:rsidRPr="0076670E">
              <w:rPr>
                <w:color w:val="0070C0"/>
                <w:sz w:val="16"/>
                <w:szCs w:val="16"/>
              </w:rPr>
              <w:t>Muskegon</w:t>
            </w:r>
          </w:p>
        </w:tc>
        <w:tc>
          <w:tcPr>
            <w:tcW w:w="1602" w:type="dxa"/>
          </w:tcPr>
          <w:p w14:paraId="0C7EB13E" w14:textId="77777777" w:rsidR="0076670E" w:rsidRPr="0076670E" w:rsidRDefault="0076670E" w:rsidP="0076670E">
            <w:pPr>
              <w:rPr>
                <w:sz w:val="16"/>
                <w:szCs w:val="16"/>
              </w:rPr>
            </w:pPr>
            <w:r w:rsidRPr="0076670E">
              <w:rPr>
                <w:sz w:val="16"/>
                <w:szCs w:val="16"/>
              </w:rPr>
              <w:t>Jill Keast</w:t>
            </w:r>
          </w:p>
          <w:p w14:paraId="44BBAFD4" w14:textId="7362417B" w:rsidR="0076670E" w:rsidRPr="0076670E" w:rsidRDefault="0076670E" w:rsidP="0076670E">
            <w:pPr>
              <w:rPr>
                <w:sz w:val="16"/>
                <w:szCs w:val="16"/>
              </w:rPr>
            </w:pPr>
            <w:r w:rsidRPr="0076670E">
              <w:rPr>
                <w:sz w:val="16"/>
                <w:szCs w:val="16"/>
              </w:rPr>
              <w:t>Jamie Hekker</w:t>
            </w:r>
          </w:p>
        </w:tc>
        <w:tc>
          <w:tcPr>
            <w:tcW w:w="8028" w:type="dxa"/>
            <w:vMerge/>
          </w:tcPr>
          <w:p w14:paraId="6F584D9E" w14:textId="77777777" w:rsidR="0076670E" w:rsidRPr="0076670E" w:rsidRDefault="0076670E" w:rsidP="0076670E">
            <w:pPr>
              <w:rPr>
                <w:sz w:val="16"/>
                <w:szCs w:val="16"/>
              </w:rPr>
            </w:pPr>
          </w:p>
        </w:tc>
      </w:tr>
      <w:tr w:rsidR="0076670E" w:rsidRPr="0076670E" w14:paraId="7159CEF7" w14:textId="29A68CAD" w:rsidTr="008A6006">
        <w:tc>
          <w:tcPr>
            <w:tcW w:w="1003" w:type="dxa"/>
          </w:tcPr>
          <w:p w14:paraId="49F09A1D" w14:textId="1D65C0FC" w:rsidR="0076670E" w:rsidRPr="0076670E" w:rsidRDefault="0076670E" w:rsidP="0076670E">
            <w:pPr>
              <w:rPr>
                <w:color w:val="0070C0"/>
                <w:sz w:val="16"/>
                <w:szCs w:val="16"/>
              </w:rPr>
            </w:pPr>
            <w:r w:rsidRPr="0076670E">
              <w:rPr>
                <w:color w:val="0070C0"/>
                <w:sz w:val="16"/>
                <w:szCs w:val="16"/>
              </w:rPr>
              <w:t>Northwest</w:t>
            </w:r>
          </w:p>
        </w:tc>
        <w:tc>
          <w:tcPr>
            <w:tcW w:w="1602" w:type="dxa"/>
          </w:tcPr>
          <w:p w14:paraId="2E551C0F" w14:textId="63A942B6" w:rsidR="0076670E" w:rsidRPr="0076670E" w:rsidRDefault="0076670E" w:rsidP="0076670E">
            <w:pPr>
              <w:rPr>
                <w:sz w:val="16"/>
                <w:szCs w:val="16"/>
              </w:rPr>
            </w:pPr>
            <w:r w:rsidRPr="0076670E">
              <w:rPr>
                <w:sz w:val="16"/>
                <w:szCs w:val="16"/>
              </w:rPr>
              <w:t>Kathleen Jakinovich</w:t>
            </w:r>
          </w:p>
        </w:tc>
        <w:tc>
          <w:tcPr>
            <w:tcW w:w="8028" w:type="dxa"/>
            <w:vMerge/>
          </w:tcPr>
          <w:p w14:paraId="756FA070" w14:textId="77777777" w:rsidR="0076670E" w:rsidRPr="0076670E" w:rsidRDefault="0076670E" w:rsidP="0076670E">
            <w:pPr>
              <w:rPr>
                <w:sz w:val="16"/>
                <w:szCs w:val="16"/>
              </w:rPr>
            </w:pPr>
          </w:p>
        </w:tc>
      </w:tr>
      <w:tr w:rsidR="0076670E" w:rsidRPr="0076670E" w14:paraId="6C88DE09" w14:textId="566ACF7D" w:rsidTr="008A6006">
        <w:tc>
          <w:tcPr>
            <w:tcW w:w="1003" w:type="dxa"/>
          </w:tcPr>
          <w:p w14:paraId="1D311CED" w14:textId="59BADE34" w:rsidR="0076670E" w:rsidRPr="0076670E" w:rsidRDefault="0076670E" w:rsidP="0076670E">
            <w:pPr>
              <w:rPr>
                <w:color w:val="0070C0"/>
                <w:sz w:val="16"/>
                <w:szCs w:val="16"/>
              </w:rPr>
            </w:pPr>
            <w:r w:rsidRPr="0076670E">
              <w:rPr>
                <w:color w:val="0070C0"/>
                <w:sz w:val="16"/>
                <w:szCs w:val="16"/>
              </w:rPr>
              <w:t>Oakland</w:t>
            </w:r>
          </w:p>
        </w:tc>
        <w:tc>
          <w:tcPr>
            <w:tcW w:w="1602" w:type="dxa"/>
          </w:tcPr>
          <w:p w14:paraId="002F782F" w14:textId="70EB501F" w:rsidR="0076670E" w:rsidRPr="0076670E" w:rsidRDefault="0076670E" w:rsidP="0076670E">
            <w:pPr>
              <w:rPr>
                <w:sz w:val="16"/>
                <w:szCs w:val="16"/>
              </w:rPr>
            </w:pPr>
            <w:r w:rsidRPr="0076670E">
              <w:rPr>
                <w:sz w:val="16"/>
                <w:szCs w:val="16"/>
              </w:rPr>
              <w:t>Jennifer Kirby</w:t>
            </w:r>
          </w:p>
        </w:tc>
        <w:tc>
          <w:tcPr>
            <w:tcW w:w="8028" w:type="dxa"/>
            <w:vMerge/>
          </w:tcPr>
          <w:p w14:paraId="5AA6D057" w14:textId="77777777" w:rsidR="0076670E" w:rsidRPr="0076670E" w:rsidRDefault="0076670E" w:rsidP="0076670E">
            <w:pPr>
              <w:rPr>
                <w:sz w:val="16"/>
                <w:szCs w:val="16"/>
              </w:rPr>
            </w:pPr>
          </w:p>
        </w:tc>
      </w:tr>
      <w:tr w:rsidR="0076670E" w:rsidRPr="0076670E" w14:paraId="17F63029" w14:textId="4C9382F4" w:rsidTr="008A6006">
        <w:tc>
          <w:tcPr>
            <w:tcW w:w="1003" w:type="dxa"/>
          </w:tcPr>
          <w:p w14:paraId="169AB610" w14:textId="5AA25BA0" w:rsidR="0076670E" w:rsidRPr="0076670E" w:rsidRDefault="0076670E" w:rsidP="0076670E">
            <w:pPr>
              <w:rPr>
                <w:color w:val="0070C0"/>
                <w:sz w:val="16"/>
                <w:szCs w:val="16"/>
              </w:rPr>
            </w:pPr>
            <w:r w:rsidRPr="0076670E">
              <w:rPr>
                <w:color w:val="0070C0"/>
                <w:sz w:val="16"/>
                <w:szCs w:val="16"/>
              </w:rPr>
              <w:t>Ottawa</w:t>
            </w:r>
          </w:p>
        </w:tc>
        <w:tc>
          <w:tcPr>
            <w:tcW w:w="1602" w:type="dxa"/>
          </w:tcPr>
          <w:p w14:paraId="48474693" w14:textId="21A1F4F3" w:rsidR="0076670E" w:rsidRPr="0076670E" w:rsidRDefault="0076670E" w:rsidP="0076670E">
            <w:pPr>
              <w:rPr>
                <w:sz w:val="16"/>
                <w:szCs w:val="16"/>
              </w:rPr>
            </w:pPr>
            <w:r w:rsidRPr="0076670E">
              <w:rPr>
                <w:sz w:val="16"/>
                <w:szCs w:val="16"/>
              </w:rPr>
              <w:t xml:space="preserve">Lisa </w:t>
            </w:r>
            <w:proofErr w:type="spellStart"/>
            <w:r w:rsidRPr="0076670E">
              <w:rPr>
                <w:sz w:val="16"/>
                <w:szCs w:val="16"/>
              </w:rPr>
              <w:t>Uganski</w:t>
            </w:r>
            <w:proofErr w:type="spellEnd"/>
          </w:p>
        </w:tc>
        <w:tc>
          <w:tcPr>
            <w:tcW w:w="8028" w:type="dxa"/>
            <w:vMerge/>
          </w:tcPr>
          <w:p w14:paraId="5213B351" w14:textId="77777777" w:rsidR="0076670E" w:rsidRPr="0076670E" w:rsidRDefault="0076670E" w:rsidP="0076670E">
            <w:pPr>
              <w:rPr>
                <w:sz w:val="16"/>
                <w:szCs w:val="16"/>
              </w:rPr>
            </w:pPr>
          </w:p>
        </w:tc>
      </w:tr>
      <w:tr w:rsidR="0076670E" w:rsidRPr="0076670E" w14:paraId="61DDE79E" w14:textId="58D2FABF" w:rsidTr="008A6006">
        <w:tc>
          <w:tcPr>
            <w:tcW w:w="1003" w:type="dxa"/>
          </w:tcPr>
          <w:p w14:paraId="567221DC" w14:textId="53B1737A" w:rsidR="0076670E" w:rsidRPr="0076670E" w:rsidRDefault="0076670E" w:rsidP="0076670E">
            <w:pPr>
              <w:rPr>
                <w:color w:val="0070C0"/>
                <w:sz w:val="16"/>
                <w:szCs w:val="16"/>
              </w:rPr>
            </w:pPr>
            <w:r w:rsidRPr="0076670E">
              <w:rPr>
                <w:color w:val="0070C0"/>
                <w:sz w:val="16"/>
                <w:szCs w:val="16"/>
              </w:rPr>
              <w:t>Saginaw</w:t>
            </w:r>
          </w:p>
        </w:tc>
        <w:tc>
          <w:tcPr>
            <w:tcW w:w="1602" w:type="dxa"/>
          </w:tcPr>
          <w:p w14:paraId="59A80016" w14:textId="3D910172" w:rsidR="0076670E" w:rsidRPr="0076670E" w:rsidRDefault="0076670E" w:rsidP="0076670E">
            <w:pPr>
              <w:rPr>
                <w:sz w:val="16"/>
                <w:szCs w:val="16"/>
              </w:rPr>
            </w:pPr>
            <w:r w:rsidRPr="0076670E">
              <w:rPr>
                <w:sz w:val="16"/>
                <w:szCs w:val="16"/>
              </w:rPr>
              <w:t xml:space="preserve">Christina </w:t>
            </w:r>
            <w:r w:rsidR="00F56FE0" w:rsidRPr="0076670E">
              <w:rPr>
                <w:sz w:val="16"/>
                <w:szCs w:val="16"/>
              </w:rPr>
              <w:t>Vasquez</w:t>
            </w:r>
          </w:p>
          <w:p w14:paraId="7389D73A" w14:textId="1D1833FF" w:rsidR="0076670E" w:rsidRPr="0076670E" w:rsidRDefault="0076670E" w:rsidP="0076670E">
            <w:pPr>
              <w:rPr>
                <w:sz w:val="16"/>
                <w:szCs w:val="16"/>
              </w:rPr>
            </w:pPr>
            <w:r w:rsidRPr="0076670E">
              <w:rPr>
                <w:sz w:val="16"/>
                <w:szCs w:val="16"/>
              </w:rPr>
              <w:t>Tracy Metcalfe</w:t>
            </w:r>
          </w:p>
        </w:tc>
        <w:tc>
          <w:tcPr>
            <w:tcW w:w="8028" w:type="dxa"/>
            <w:vMerge/>
          </w:tcPr>
          <w:p w14:paraId="30EA66CD" w14:textId="77777777" w:rsidR="0076670E" w:rsidRPr="0076670E" w:rsidRDefault="0076670E" w:rsidP="0076670E">
            <w:pPr>
              <w:rPr>
                <w:sz w:val="16"/>
                <w:szCs w:val="16"/>
              </w:rPr>
            </w:pPr>
          </w:p>
        </w:tc>
      </w:tr>
      <w:tr w:rsidR="0076670E" w:rsidRPr="0076670E" w14:paraId="6E78E677" w14:textId="2B769227" w:rsidTr="008A6006">
        <w:tc>
          <w:tcPr>
            <w:tcW w:w="1003" w:type="dxa"/>
          </w:tcPr>
          <w:p w14:paraId="78A74FDC" w14:textId="448F759C" w:rsidR="0076670E" w:rsidRPr="0076670E" w:rsidRDefault="0076670E" w:rsidP="0076670E">
            <w:pPr>
              <w:rPr>
                <w:color w:val="0070C0"/>
                <w:sz w:val="16"/>
                <w:szCs w:val="16"/>
              </w:rPr>
            </w:pPr>
            <w:r w:rsidRPr="0076670E">
              <w:rPr>
                <w:color w:val="0070C0"/>
                <w:sz w:val="16"/>
                <w:szCs w:val="16"/>
              </w:rPr>
              <w:t>Sanilac</w:t>
            </w:r>
          </w:p>
        </w:tc>
        <w:tc>
          <w:tcPr>
            <w:tcW w:w="1602" w:type="dxa"/>
          </w:tcPr>
          <w:p w14:paraId="45AF9F83" w14:textId="77777777" w:rsidR="0076670E" w:rsidRPr="0076670E" w:rsidRDefault="0076670E" w:rsidP="0076670E">
            <w:pPr>
              <w:rPr>
                <w:sz w:val="16"/>
                <w:szCs w:val="16"/>
              </w:rPr>
            </w:pPr>
          </w:p>
        </w:tc>
        <w:tc>
          <w:tcPr>
            <w:tcW w:w="8028" w:type="dxa"/>
            <w:vMerge/>
          </w:tcPr>
          <w:p w14:paraId="7ED1A72C" w14:textId="77777777" w:rsidR="0076670E" w:rsidRPr="0076670E" w:rsidRDefault="0076670E" w:rsidP="0076670E">
            <w:pPr>
              <w:rPr>
                <w:sz w:val="16"/>
                <w:szCs w:val="16"/>
              </w:rPr>
            </w:pPr>
          </w:p>
        </w:tc>
      </w:tr>
      <w:tr w:rsidR="0076670E" w:rsidRPr="0076670E" w14:paraId="2C43237B" w14:textId="4C074E5A" w:rsidTr="008A6006">
        <w:tc>
          <w:tcPr>
            <w:tcW w:w="1003" w:type="dxa"/>
          </w:tcPr>
          <w:p w14:paraId="6A7BF153" w14:textId="4E9FAF72" w:rsidR="0076670E" w:rsidRPr="0076670E" w:rsidRDefault="0076670E" w:rsidP="0076670E">
            <w:pPr>
              <w:rPr>
                <w:color w:val="0070C0"/>
                <w:sz w:val="16"/>
                <w:szCs w:val="16"/>
              </w:rPr>
            </w:pPr>
            <w:r w:rsidRPr="0076670E">
              <w:rPr>
                <w:color w:val="0070C0"/>
                <w:sz w:val="16"/>
                <w:szCs w:val="16"/>
              </w:rPr>
              <w:t>Shiawassee</w:t>
            </w:r>
          </w:p>
        </w:tc>
        <w:tc>
          <w:tcPr>
            <w:tcW w:w="1602" w:type="dxa"/>
          </w:tcPr>
          <w:p w14:paraId="2FE5ED2C" w14:textId="5F1A9715" w:rsidR="0076670E" w:rsidRPr="0076670E" w:rsidRDefault="0076670E" w:rsidP="0076670E">
            <w:pPr>
              <w:rPr>
                <w:sz w:val="16"/>
                <w:szCs w:val="16"/>
              </w:rPr>
            </w:pPr>
            <w:r w:rsidRPr="0076670E">
              <w:rPr>
                <w:sz w:val="16"/>
                <w:szCs w:val="16"/>
              </w:rPr>
              <w:t>Grace Czubachowski</w:t>
            </w:r>
          </w:p>
        </w:tc>
        <w:tc>
          <w:tcPr>
            <w:tcW w:w="8028" w:type="dxa"/>
            <w:vMerge/>
          </w:tcPr>
          <w:p w14:paraId="4F55A6D7" w14:textId="77777777" w:rsidR="0076670E" w:rsidRPr="0076670E" w:rsidRDefault="0076670E" w:rsidP="0076670E">
            <w:pPr>
              <w:rPr>
                <w:sz w:val="16"/>
                <w:szCs w:val="16"/>
              </w:rPr>
            </w:pPr>
          </w:p>
        </w:tc>
      </w:tr>
      <w:tr w:rsidR="0076670E" w:rsidRPr="0076670E" w14:paraId="3A9DAA30" w14:textId="23EE5F46" w:rsidTr="008A6006">
        <w:tc>
          <w:tcPr>
            <w:tcW w:w="1003" w:type="dxa"/>
          </w:tcPr>
          <w:p w14:paraId="11A52ABC" w14:textId="1A22E556" w:rsidR="0076670E" w:rsidRPr="0076670E" w:rsidRDefault="0076670E" w:rsidP="0076670E">
            <w:pPr>
              <w:rPr>
                <w:color w:val="0070C0"/>
                <w:sz w:val="16"/>
                <w:szCs w:val="16"/>
              </w:rPr>
            </w:pPr>
            <w:r w:rsidRPr="0076670E">
              <w:rPr>
                <w:color w:val="0070C0"/>
                <w:sz w:val="16"/>
                <w:szCs w:val="16"/>
              </w:rPr>
              <w:t>St. Clair</w:t>
            </w:r>
          </w:p>
        </w:tc>
        <w:tc>
          <w:tcPr>
            <w:tcW w:w="1602" w:type="dxa"/>
          </w:tcPr>
          <w:p w14:paraId="0865242D" w14:textId="47C4CC83" w:rsidR="0076670E" w:rsidRPr="0076670E" w:rsidRDefault="0076670E" w:rsidP="0076670E">
            <w:pPr>
              <w:rPr>
                <w:sz w:val="16"/>
                <w:szCs w:val="16"/>
              </w:rPr>
            </w:pPr>
            <w:r w:rsidRPr="0076670E">
              <w:rPr>
                <w:sz w:val="16"/>
                <w:szCs w:val="16"/>
              </w:rPr>
              <w:t>Alyse Nichols</w:t>
            </w:r>
          </w:p>
        </w:tc>
        <w:tc>
          <w:tcPr>
            <w:tcW w:w="8028" w:type="dxa"/>
            <w:vMerge/>
          </w:tcPr>
          <w:p w14:paraId="0AC9B9C1" w14:textId="77777777" w:rsidR="0076670E" w:rsidRPr="0076670E" w:rsidRDefault="0076670E" w:rsidP="0076670E">
            <w:pPr>
              <w:rPr>
                <w:sz w:val="16"/>
                <w:szCs w:val="16"/>
              </w:rPr>
            </w:pPr>
          </w:p>
        </w:tc>
      </w:tr>
      <w:tr w:rsidR="0076670E" w:rsidRPr="0076670E" w14:paraId="66A29963" w14:textId="77E7D2DD" w:rsidTr="008A6006">
        <w:tc>
          <w:tcPr>
            <w:tcW w:w="1003" w:type="dxa"/>
          </w:tcPr>
          <w:p w14:paraId="019C0EDD" w14:textId="63E6A73D" w:rsidR="0076670E" w:rsidRPr="0076670E" w:rsidRDefault="0076670E" w:rsidP="0076670E">
            <w:pPr>
              <w:rPr>
                <w:color w:val="0070C0"/>
                <w:sz w:val="16"/>
                <w:szCs w:val="16"/>
              </w:rPr>
            </w:pPr>
            <w:r w:rsidRPr="0076670E">
              <w:rPr>
                <w:color w:val="0070C0"/>
                <w:sz w:val="16"/>
                <w:szCs w:val="16"/>
              </w:rPr>
              <w:t>Tuscola</w:t>
            </w:r>
          </w:p>
        </w:tc>
        <w:tc>
          <w:tcPr>
            <w:tcW w:w="1602" w:type="dxa"/>
          </w:tcPr>
          <w:p w14:paraId="5AF2ED14" w14:textId="77777777" w:rsidR="0076670E" w:rsidRPr="0076670E" w:rsidRDefault="0076670E" w:rsidP="0076670E">
            <w:pPr>
              <w:rPr>
                <w:sz w:val="16"/>
                <w:szCs w:val="16"/>
              </w:rPr>
            </w:pPr>
          </w:p>
        </w:tc>
        <w:tc>
          <w:tcPr>
            <w:tcW w:w="8028" w:type="dxa"/>
            <w:vMerge/>
          </w:tcPr>
          <w:p w14:paraId="13915981" w14:textId="77777777" w:rsidR="0076670E" w:rsidRPr="0076670E" w:rsidRDefault="0076670E" w:rsidP="0076670E">
            <w:pPr>
              <w:rPr>
                <w:sz w:val="16"/>
                <w:szCs w:val="16"/>
              </w:rPr>
            </w:pPr>
          </w:p>
        </w:tc>
      </w:tr>
      <w:tr w:rsidR="0076670E" w:rsidRPr="0076670E" w14:paraId="38B34AA4" w14:textId="4A236F06" w:rsidTr="008A6006">
        <w:tc>
          <w:tcPr>
            <w:tcW w:w="1003" w:type="dxa"/>
          </w:tcPr>
          <w:p w14:paraId="2D7D9FAA" w14:textId="22AAAD59" w:rsidR="0076670E" w:rsidRPr="0076670E" w:rsidRDefault="0076670E" w:rsidP="0076670E">
            <w:pPr>
              <w:rPr>
                <w:color w:val="0070C0"/>
                <w:sz w:val="16"/>
                <w:szCs w:val="16"/>
              </w:rPr>
            </w:pPr>
            <w:proofErr w:type="spellStart"/>
            <w:r w:rsidRPr="0076670E">
              <w:rPr>
                <w:color w:val="0070C0"/>
                <w:sz w:val="16"/>
                <w:szCs w:val="16"/>
              </w:rPr>
              <w:t>VanB</w:t>
            </w:r>
            <w:proofErr w:type="spellEnd"/>
            <w:r w:rsidRPr="0076670E">
              <w:rPr>
                <w:color w:val="0070C0"/>
                <w:sz w:val="16"/>
                <w:szCs w:val="16"/>
              </w:rPr>
              <w:t>/Cass</w:t>
            </w:r>
          </w:p>
        </w:tc>
        <w:tc>
          <w:tcPr>
            <w:tcW w:w="1602" w:type="dxa"/>
          </w:tcPr>
          <w:p w14:paraId="4762FAA6" w14:textId="08C8EF2D" w:rsidR="0076670E" w:rsidRPr="0076670E" w:rsidRDefault="0076670E" w:rsidP="0076670E">
            <w:pPr>
              <w:rPr>
                <w:sz w:val="16"/>
                <w:szCs w:val="16"/>
              </w:rPr>
            </w:pPr>
            <w:r w:rsidRPr="0076670E">
              <w:rPr>
                <w:sz w:val="16"/>
                <w:szCs w:val="16"/>
              </w:rPr>
              <w:t>Holly Young</w:t>
            </w:r>
          </w:p>
        </w:tc>
        <w:tc>
          <w:tcPr>
            <w:tcW w:w="8028" w:type="dxa"/>
            <w:vMerge/>
          </w:tcPr>
          <w:p w14:paraId="4C6705C2" w14:textId="77777777" w:rsidR="0076670E" w:rsidRPr="0076670E" w:rsidRDefault="0076670E" w:rsidP="0076670E">
            <w:pPr>
              <w:rPr>
                <w:sz w:val="16"/>
                <w:szCs w:val="16"/>
              </w:rPr>
            </w:pPr>
          </w:p>
        </w:tc>
      </w:tr>
      <w:tr w:rsidR="0076670E" w:rsidRPr="0076670E" w14:paraId="17DC61A2" w14:textId="2754AF61" w:rsidTr="008A6006">
        <w:tc>
          <w:tcPr>
            <w:tcW w:w="1003" w:type="dxa"/>
          </w:tcPr>
          <w:p w14:paraId="4CAFC632" w14:textId="7C9A2F4E" w:rsidR="0076670E" w:rsidRPr="0076670E" w:rsidRDefault="0076670E" w:rsidP="0076670E">
            <w:pPr>
              <w:rPr>
                <w:color w:val="0070C0"/>
                <w:sz w:val="16"/>
                <w:szCs w:val="16"/>
              </w:rPr>
            </w:pPr>
            <w:r w:rsidRPr="0076670E">
              <w:rPr>
                <w:color w:val="0070C0"/>
                <w:sz w:val="16"/>
                <w:szCs w:val="16"/>
              </w:rPr>
              <w:t>Washtenaw</w:t>
            </w:r>
          </w:p>
        </w:tc>
        <w:tc>
          <w:tcPr>
            <w:tcW w:w="1602" w:type="dxa"/>
          </w:tcPr>
          <w:p w14:paraId="0E533A94" w14:textId="7F80822E" w:rsidR="0076670E" w:rsidRPr="0076670E" w:rsidRDefault="00EA195B" w:rsidP="0076670E">
            <w:pPr>
              <w:rPr>
                <w:sz w:val="16"/>
                <w:szCs w:val="16"/>
              </w:rPr>
            </w:pPr>
            <w:r>
              <w:rPr>
                <w:sz w:val="16"/>
                <w:szCs w:val="16"/>
              </w:rPr>
              <w:t>Charles Wilson</w:t>
            </w:r>
          </w:p>
        </w:tc>
        <w:tc>
          <w:tcPr>
            <w:tcW w:w="8028" w:type="dxa"/>
            <w:vMerge/>
          </w:tcPr>
          <w:p w14:paraId="76D8F626" w14:textId="77777777" w:rsidR="0076670E" w:rsidRPr="0076670E" w:rsidRDefault="0076670E" w:rsidP="0076670E">
            <w:pPr>
              <w:rPr>
                <w:sz w:val="16"/>
                <w:szCs w:val="16"/>
              </w:rPr>
            </w:pPr>
          </w:p>
        </w:tc>
      </w:tr>
      <w:tr w:rsidR="0076670E" w:rsidRPr="0076670E" w14:paraId="15B6FB26" w14:textId="7C680ECE" w:rsidTr="008A6006">
        <w:tc>
          <w:tcPr>
            <w:tcW w:w="1003" w:type="dxa"/>
          </w:tcPr>
          <w:p w14:paraId="78126EBE" w14:textId="27CDA1EB" w:rsidR="0076670E" w:rsidRPr="0076670E" w:rsidRDefault="0076670E" w:rsidP="0076670E">
            <w:pPr>
              <w:rPr>
                <w:color w:val="0070C0"/>
                <w:sz w:val="16"/>
                <w:szCs w:val="16"/>
              </w:rPr>
            </w:pPr>
            <w:r w:rsidRPr="0076670E">
              <w:rPr>
                <w:color w:val="0070C0"/>
                <w:sz w:val="16"/>
                <w:szCs w:val="16"/>
              </w:rPr>
              <w:t>Wayne</w:t>
            </w:r>
          </w:p>
        </w:tc>
        <w:tc>
          <w:tcPr>
            <w:tcW w:w="1602" w:type="dxa"/>
          </w:tcPr>
          <w:p w14:paraId="762F6A6D" w14:textId="77777777" w:rsidR="0076670E" w:rsidRPr="0076670E" w:rsidRDefault="0076670E" w:rsidP="0076670E">
            <w:pPr>
              <w:rPr>
                <w:sz w:val="16"/>
                <w:szCs w:val="16"/>
              </w:rPr>
            </w:pPr>
          </w:p>
        </w:tc>
        <w:tc>
          <w:tcPr>
            <w:tcW w:w="8028" w:type="dxa"/>
            <w:vMerge/>
          </w:tcPr>
          <w:p w14:paraId="3F0CF08B" w14:textId="77777777" w:rsidR="0076670E" w:rsidRPr="0076670E" w:rsidRDefault="0076670E" w:rsidP="0076670E">
            <w:pPr>
              <w:rPr>
                <w:sz w:val="16"/>
                <w:szCs w:val="16"/>
              </w:rPr>
            </w:pPr>
          </w:p>
        </w:tc>
      </w:tr>
      <w:tr w:rsidR="0076670E" w:rsidRPr="0076670E" w14:paraId="55809467" w14:textId="6E74DA23" w:rsidTr="008A6006">
        <w:tc>
          <w:tcPr>
            <w:tcW w:w="1003" w:type="dxa"/>
          </w:tcPr>
          <w:p w14:paraId="48E5E5DC" w14:textId="40CA18CC" w:rsidR="0076670E" w:rsidRPr="0076670E" w:rsidRDefault="0076670E" w:rsidP="0076670E">
            <w:pPr>
              <w:rPr>
                <w:color w:val="0070C0"/>
                <w:sz w:val="16"/>
                <w:szCs w:val="16"/>
              </w:rPr>
            </w:pPr>
            <w:r w:rsidRPr="0076670E">
              <w:rPr>
                <w:color w:val="0070C0"/>
                <w:sz w:val="16"/>
                <w:szCs w:val="16"/>
              </w:rPr>
              <w:t>West UP</w:t>
            </w:r>
          </w:p>
        </w:tc>
        <w:tc>
          <w:tcPr>
            <w:tcW w:w="1602" w:type="dxa"/>
          </w:tcPr>
          <w:p w14:paraId="36AFF7A3" w14:textId="77777777" w:rsidR="0076670E" w:rsidRPr="0076670E" w:rsidRDefault="0076670E" w:rsidP="0076670E">
            <w:pPr>
              <w:rPr>
                <w:sz w:val="16"/>
                <w:szCs w:val="16"/>
              </w:rPr>
            </w:pPr>
          </w:p>
        </w:tc>
        <w:tc>
          <w:tcPr>
            <w:tcW w:w="8028" w:type="dxa"/>
            <w:vMerge/>
          </w:tcPr>
          <w:p w14:paraId="13E16229" w14:textId="77777777" w:rsidR="0076670E" w:rsidRPr="0076670E" w:rsidRDefault="0076670E" w:rsidP="0076670E">
            <w:pPr>
              <w:rPr>
                <w:sz w:val="16"/>
                <w:szCs w:val="16"/>
              </w:rPr>
            </w:pPr>
          </w:p>
        </w:tc>
      </w:tr>
      <w:tr w:rsidR="0076670E" w:rsidRPr="0076670E" w14:paraId="61DF7907" w14:textId="487F72AB" w:rsidTr="008A6006">
        <w:tc>
          <w:tcPr>
            <w:tcW w:w="1003" w:type="dxa"/>
          </w:tcPr>
          <w:p w14:paraId="16D5D67D" w14:textId="5532DDEE" w:rsidR="0076670E" w:rsidRPr="0076670E" w:rsidRDefault="0076670E" w:rsidP="0076670E">
            <w:pPr>
              <w:rPr>
                <w:color w:val="0070C0"/>
                <w:sz w:val="16"/>
                <w:szCs w:val="16"/>
              </w:rPr>
            </w:pPr>
            <w:proofErr w:type="spellStart"/>
            <w:r w:rsidRPr="0076670E">
              <w:rPr>
                <w:color w:val="0070C0"/>
                <w:sz w:val="16"/>
                <w:szCs w:val="16"/>
              </w:rPr>
              <w:t>MALPH</w:t>
            </w:r>
            <w:proofErr w:type="spellEnd"/>
            <w:r w:rsidRPr="0076670E">
              <w:rPr>
                <w:color w:val="0070C0"/>
                <w:sz w:val="16"/>
                <w:szCs w:val="16"/>
              </w:rPr>
              <w:t xml:space="preserve"> </w:t>
            </w:r>
          </w:p>
        </w:tc>
        <w:tc>
          <w:tcPr>
            <w:tcW w:w="1602" w:type="dxa"/>
          </w:tcPr>
          <w:p w14:paraId="1B78CBE1" w14:textId="77777777" w:rsidR="0076670E" w:rsidRPr="0076670E" w:rsidRDefault="0076670E" w:rsidP="0076670E">
            <w:pPr>
              <w:rPr>
                <w:sz w:val="16"/>
                <w:szCs w:val="16"/>
              </w:rPr>
            </w:pPr>
            <w:r w:rsidRPr="0076670E">
              <w:rPr>
                <w:sz w:val="16"/>
                <w:szCs w:val="16"/>
              </w:rPr>
              <w:t>Jodie Shaver</w:t>
            </w:r>
          </w:p>
          <w:p w14:paraId="24922ED6" w14:textId="0432371B" w:rsidR="0076670E" w:rsidRPr="0076670E" w:rsidRDefault="0076670E" w:rsidP="0076670E">
            <w:pPr>
              <w:rPr>
                <w:sz w:val="16"/>
                <w:szCs w:val="16"/>
              </w:rPr>
            </w:pPr>
            <w:r w:rsidRPr="0076670E">
              <w:rPr>
                <w:sz w:val="16"/>
                <w:szCs w:val="16"/>
              </w:rPr>
              <w:t>Norm Hess</w:t>
            </w:r>
          </w:p>
        </w:tc>
        <w:tc>
          <w:tcPr>
            <w:tcW w:w="8028" w:type="dxa"/>
            <w:vMerge/>
          </w:tcPr>
          <w:p w14:paraId="5C5EF7AA" w14:textId="77777777" w:rsidR="0076670E" w:rsidRPr="0076670E" w:rsidRDefault="0076670E" w:rsidP="0076670E">
            <w:pPr>
              <w:rPr>
                <w:sz w:val="16"/>
                <w:szCs w:val="16"/>
              </w:rPr>
            </w:pPr>
          </w:p>
        </w:tc>
      </w:tr>
      <w:tr w:rsidR="00A64874" w:rsidRPr="0076670E" w14:paraId="3072BD71" w14:textId="42502407" w:rsidTr="008A6006">
        <w:tc>
          <w:tcPr>
            <w:tcW w:w="2605" w:type="dxa"/>
            <w:gridSpan w:val="2"/>
          </w:tcPr>
          <w:p w14:paraId="6B709D73" w14:textId="7D21D709" w:rsidR="00A64874" w:rsidRPr="0076670E" w:rsidRDefault="00A64874" w:rsidP="0076670E">
            <w:pPr>
              <w:rPr>
                <w:sz w:val="16"/>
                <w:szCs w:val="16"/>
              </w:rPr>
            </w:pPr>
            <w:r w:rsidRPr="0076670E">
              <w:rPr>
                <w:color w:val="0070C0"/>
                <w:sz w:val="16"/>
                <w:szCs w:val="16"/>
              </w:rPr>
              <w:t>Guests</w:t>
            </w:r>
          </w:p>
        </w:tc>
        <w:tc>
          <w:tcPr>
            <w:tcW w:w="8028" w:type="dxa"/>
            <w:vMerge/>
          </w:tcPr>
          <w:p w14:paraId="1782F045" w14:textId="77777777" w:rsidR="00A64874" w:rsidRPr="0076670E" w:rsidRDefault="00A64874" w:rsidP="0076670E">
            <w:pPr>
              <w:rPr>
                <w:sz w:val="16"/>
                <w:szCs w:val="16"/>
              </w:rPr>
            </w:pPr>
          </w:p>
        </w:tc>
      </w:tr>
    </w:tbl>
    <w:p w14:paraId="486BC311" w14:textId="058E1454" w:rsidR="00CD6B77" w:rsidRDefault="00CD6B77" w:rsidP="004451AE">
      <w:pPr>
        <w:spacing w:after="0" w:line="240" w:lineRule="auto"/>
        <w:jc w:val="center"/>
        <w:rPr>
          <w:b/>
          <w:color w:val="0070C0"/>
          <w:sz w:val="20"/>
          <w:szCs w:val="20"/>
        </w:rPr>
      </w:pPr>
    </w:p>
    <w:p w14:paraId="0EFD61A0" w14:textId="77777777" w:rsidR="00C622CF" w:rsidRPr="004451AE" w:rsidRDefault="00C622CF" w:rsidP="004451AE">
      <w:pPr>
        <w:spacing w:after="0" w:line="240" w:lineRule="auto"/>
        <w:jc w:val="center"/>
        <w:rPr>
          <w:b/>
          <w:color w:val="0070C0"/>
          <w:sz w:val="20"/>
          <w:szCs w:val="20"/>
        </w:rPr>
      </w:pPr>
    </w:p>
    <w:p w14:paraId="6C012716" w14:textId="5EB0F612" w:rsidR="00834111" w:rsidRPr="00243DAF" w:rsidRDefault="00834111" w:rsidP="003B2E5B">
      <w:pPr>
        <w:spacing w:after="100" w:afterAutospacing="1"/>
        <w:rPr>
          <w:sz w:val="20"/>
          <w:szCs w:val="20"/>
        </w:rPr>
      </w:pPr>
    </w:p>
    <w:sectPr w:rsidR="00834111" w:rsidRPr="00243DAF" w:rsidSect="008C0308">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535AC" w14:textId="77777777" w:rsidR="00D254BB" w:rsidRDefault="00D254BB" w:rsidP="004D1A9A">
      <w:pPr>
        <w:spacing w:after="0" w:line="240" w:lineRule="auto"/>
      </w:pPr>
      <w:r>
        <w:separator/>
      </w:r>
    </w:p>
  </w:endnote>
  <w:endnote w:type="continuationSeparator" w:id="0">
    <w:p w14:paraId="24AC8696" w14:textId="77777777" w:rsidR="00D254BB" w:rsidRDefault="00D254BB" w:rsidP="004D1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4204001"/>
      <w:docPartObj>
        <w:docPartGallery w:val="Page Numbers (Bottom of Page)"/>
        <w:docPartUnique/>
      </w:docPartObj>
    </w:sdtPr>
    <w:sdtEndPr>
      <w:rPr>
        <w:noProof/>
        <w:sz w:val="18"/>
        <w:szCs w:val="18"/>
      </w:rPr>
    </w:sdtEndPr>
    <w:sdtContent>
      <w:p w14:paraId="3B27E46A" w14:textId="36F0BC58" w:rsidR="008A6006" w:rsidRPr="008A6006" w:rsidRDefault="008A6006">
        <w:pPr>
          <w:pStyle w:val="Footer"/>
          <w:jc w:val="right"/>
          <w:rPr>
            <w:sz w:val="18"/>
            <w:szCs w:val="18"/>
          </w:rPr>
        </w:pPr>
        <w:r w:rsidRPr="008A6006">
          <w:rPr>
            <w:sz w:val="18"/>
            <w:szCs w:val="18"/>
          </w:rPr>
          <w:fldChar w:fldCharType="begin"/>
        </w:r>
        <w:r w:rsidRPr="008A6006">
          <w:rPr>
            <w:sz w:val="18"/>
            <w:szCs w:val="18"/>
          </w:rPr>
          <w:instrText xml:space="preserve"> PAGE   \* MERGEFORMAT </w:instrText>
        </w:r>
        <w:r w:rsidRPr="008A6006">
          <w:rPr>
            <w:sz w:val="18"/>
            <w:szCs w:val="18"/>
          </w:rPr>
          <w:fldChar w:fldCharType="separate"/>
        </w:r>
        <w:r w:rsidRPr="008A6006">
          <w:rPr>
            <w:noProof/>
            <w:sz w:val="18"/>
            <w:szCs w:val="18"/>
          </w:rPr>
          <w:t>2</w:t>
        </w:r>
        <w:r w:rsidRPr="008A6006">
          <w:rPr>
            <w:noProof/>
            <w:sz w:val="18"/>
            <w:szCs w:val="18"/>
          </w:rPr>
          <w:fldChar w:fldCharType="end"/>
        </w:r>
      </w:p>
    </w:sdtContent>
  </w:sdt>
  <w:p w14:paraId="084FCF45" w14:textId="77777777" w:rsidR="004D1A9A" w:rsidRDefault="004D1A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F4321" w14:textId="77777777" w:rsidR="00D254BB" w:rsidRDefault="00D254BB" w:rsidP="004D1A9A">
      <w:pPr>
        <w:spacing w:after="0" w:line="240" w:lineRule="auto"/>
      </w:pPr>
      <w:r>
        <w:separator/>
      </w:r>
    </w:p>
  </w:footnote>
  <w:footnote w:type="continuationSeparator" w:id="0">
    <w:p w14:paraId="17BE3C60" w14:textId="77777777" w:rsidR="00D254BB" w:rsidRDefault="00D254BB" w:rsidP="004D1A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0300_"/>
      </v:shape>
    </w:pict>
  </w:numPicBullet>
  <w:abstractNum w:abstractNumId="0" w15:restartNumberingAfterBreak="0">
    <w:nsid w:val="000F77BB"/>
    <w:multiLevelType w:val="hybridMultilevel"/>
    <w:tmpl w:val="18BC625C"/>
    <w:lvl w:ilvl="0" w:tplc="62D05B74">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05A2663"/>
    <w:multiLevelType w:val="hybridMultilevel"/>
    <w:tmpl w:val="A5FC4F0A"/>
    <w:lvl w:ilvl="0" w:tplc="74E85918">
      <w:start w:val="1"/>
      <w:numFmt w:val="bullet"/>
      <w:lvlText w:val="o"/>
      <w:lvlJc w:val="left"/>
      <w:pPr>
        <w:ind w:left="720" w:hanging="360"/>
      </w:pPr>
      <w:rPr>
        <w:rFonts w:ascii="Courier New" w:hAnsi="Courier New" w:hint="default"/>
        <w:color w:val="00B05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449EA"/>
    <w:multiLevelType w:val="hybridMultilevel"/>
    <w:tmpl w:val="DAA23B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D74B51"/>
    <w:multiLevelType w:val="hybridMultilevel"/>
    <w:tmpl w:val="6D8E3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F7AEC"/>
    <w:multiLevelType w:val="hybridMultilevel"/>
    <w:tmpl w:val="DF90485A"/>
    <w:lvl w:ilvl="0" w:tplc="04090001">
      <w:start w:val="1"/>
      <w:numFmt w:val="bullet"/>
      <w:lvlText w:val=""/>
      <w:lvlJc w:val="left"/>
      <w:pPr>
        <w:ind w:left="1272" w:hanging="360"/>
      </w:pPr>
      <w:rPr>
        <w:rFonts w:ascii="Symbol" w:hAnsi="Symbol" w:hint="default"/>
      </w:rPr>
    </w:lvl>
    <w:lvl w:ilvl="1" w:tplc="04090003" w:tentative="1">
      <w:start w:val="1"/>
      <w:numFmt w:val="bullet"/>
      <w:lvlText w:val="o"/>
      <w:lvlJc w:val="left"/>
      <w:pPr>
        <w:ind w:left="1992" w:hanging="360"/>
      </w:pPr>
      <w:rPr>
        <w:rFonts w:ascii="Courier New" w:hAnsi="Courier New" w:cs="Courier New" w:hint="default"/>
      </w:rPr>
    </w:lvl>
    <w:lvl w:ilvl="2" w:tplc="04090005" w:tentative="1">
      <w:start w:val="1"/>
      <w:numFmt w:val="bullet"/>
      <w:lvlText w:val=""/>
      <w:lvlJc w:val="left"/>
      <w:pPr>
        <w:ind w:left="2712" w:hanging="360"/>
      </w:pPr>
      <w:rPr>
        <w:rFonts w:ascii="Wingdings" w:hAnsi="Wingdings" w:hint="default"/>
      </w:rPr>
    </w:lvl>
    <w:lvl w:ilvl="3" w:tplc="04090001" w:tentative="1">
      <w:start w:val="1"/>
      <w:numFmt w:val="bullet"/>
      <w:lvlText w:val=""/>
      <w:lvlJc w:val="left"/>
      <w:pPr>
        <w:ind w:left="3432" w:hanging="360"/>
      </w:pPr>
      <w:rPr>
        <w:rFonts w:ascii="Symbol" w:hAnsi="Symbol" w:hint="default"/>
      </w:rPr>
    </w:lvl>
    <w:lvl w:ilvl="4" w:tplc="04090003" w:tentative="1">
      <w:start w:val="1"/>
      <w:numFmt w:val="bullet"/>
      <w:lvlText w:val="o"/>
      <w:lvlJc w:val="left"/>
      <w:pPr>
        <w:ind w:left="4152" w:hanging="360"/>
      </w:pPr>
      <w:rPr>
        <w:rFonts w:ascii="Courier New" w:hAnsi="Courier New" w:cs="Courier New" w:hint="default"/>
      </w:rPr>
    </w:lvl>
    <w:lvl w:ilvl="5" w:tplc="04090005" w:tentative="1">
      <w:start w:val="1"/>
      <w:numFmt w:val="bullet"/>
      <w:lvlText w:val=""/>
      <w:lvlJc w:val="left"/>
      <w:pPr>
        <w:ind w:left="4872" w:hanging="360"/>
      </w:pPr>
      <w:rPr>
        <w:rFonts w:ascii="Wingdings" w:hAnsi="Wingdings" w:hint="default"/>
      </w:rPr>
    </w:lvl>
    <w:lvl w:ilvl="6" w:tplc="04090001" w:tentative="1">
      <w:start w:val="1"/>
      <w:numFmt w:val="bullet"/>
      <w:lvlText w:val=""/>
      <w:lvlJc w:val="left"/>
      <w:pPr>
        <w:ind w:left="5592" w:hanging="360"/>
      </w:pPr>
      <w:rPr>
        <w:rFonts w:ascii="Symbol" w:hAnsi="Symbol" w:hint="default"/>
      </w:rPr>
    </w:lvl>
    <w:lvl w:ilvl="7" w:tplc="04090003" w:tentative="1">
      <w:start w:val="1"/>
      <w:numFmt w:val="bullet"/>
      <w:lvlText w:val="o"/>
      <w:lvlJc w:val="left"/>
      <w:pPr>
        <w:ind w:left="6312" w:hanging="360"/>
      </w:pPr>
      <w:rPr>
        <w:rFonts w:ascii="Courier New" w:hAnsi="Courier New" w:cs="Courier New" w:hint="default"/>
      </w:rPr>
    </w:lvl>
    <w:lvl w:ilvl="8" w:tplc="04090005" w:tentative="1">
      <w:start w:val="1"/>
      <w:numFmt w:val="bullet"/>
      <w:lvlText w:val=""/>
      <w:lvlJc w:val="left"/>
      <w:pPr>
        <w:ind w:left="7032" w:hanging="360"/>
      </w:pPr>
      <w:rPr>
        <w:rFonts w:ascii="Wingdings" w:hAnsi="Wingdings" w:hint="default"/>
      </w:rPr>
    </w:lvl>
  </w:abstractNum>
  <w:abstractNum w:abstractNumId="5" w15:restartNumberingAfterBreak="0">
    <w:nsid w:val="161733E0"/>
    <w:multiLevelType w:val="hybridMultilevel"/>
    <w:tmpl w:val="94A2A27E"/>
    <w:lvl w:ilvl="0" w:tplc="62D05B74">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180F19DD"/>
    <w:multiLevelType w:val="hybridMultilevel"/>
    <w:tmpl w:val="CD908D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4A1721"/>
    <w:multiLevelType w:val="hybridMultilevel"/>
    <w:tmpl w:val="E4844F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D1A3691"/>
    <w:multiLevelType w:val="hybridMultilevel"/>
    <w:tmpl w:val="02E699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DE5D07"/>
    <w:multiLevelType w:val="hybridMultilevel"/>
    <w:tmpl w:val="CBEE0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75F49"/>
    <w:multiLevelType w:val="hybridMultilevel"/>
    <w:tmpl w:val="B5ECAE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F38EB"/>
    <w:multiLevelType w:val="hybridMultilevel"/>
    <w:tmpl w:val="27B4A7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A65574"/>
    <w:multiLevelType w:val="hybridMultilevel"/>
    <w:tmpl w:val="13CE1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1A1046"/>
    <w:multiLevelType w:val="hybridMultilevel"/>
    <w:tmpl w:val="E9C4B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9B51A16"/>
    <w:multiLevelType w:val="hybridMultilevel"/>
    <w:tmpl w:val="A1468CBE"/>
    <w:lvl w:ilvl="0" w:tplc="002A8F56">
      <w:start w:val="1"/>
      <w:numFmt w:val="bullet"/>
      <w:lvlText w:val="○"/>
      <w:lvlJc w:val="left"/>
      <w:pPr>
        <w:ind w:left="720" w:hanging="360"/>
      </w:pPr>
      <w:rPr>
        <w:rFonts w:ascii="Courier New" w:hAnsi="Courier New"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485E3F"/>
    <w:multiLevelType w:val="hybridMultilevel"/>
    <w:tmpl w:val="FB00E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C74BDA"/>
    <w:multiLevelType w:val="hybridMultilevel"/>
    <w:tmpl w:val="6310D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CB052B"/>
    <w:multiLevelType w:val="hybridMultilevel"/>
    <w:tmpl w:val="FCF4C3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2025759"/>
    <w:multiLevelType w:val="hybridMultilevel"/>
    <w:tmpl w:val="143221D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004F31"/>
    <w:multiLevelType w:val="hybridMultilevel"/>
    <w:tmpl w:val="4D18EA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56092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84878E3"/>
    <w:multiLevelType w:val="hybridMultilevel"/>
    <w:tmpl w:val="28D86F90"/>
    <w:lvl w:ilvl="0" w:tplc="683C601E">
      <w:start w:val="1"/>
      <w:numFmt w:val="bullet"/>
      <w:lvlText w:val="○"/>
      <w:lvlJc w:val="left"/>
      <w:pPr>
        <w:ind w:left="540" w:hanging="360"/>
      </w:pPr>
      <w:rPr>
        <w:rFonts w:ascii="Courier New" w:hAnsi="Courier New"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316F09"/>
    <w:multiLevelType w:val="hybridMultilevel"/>
    <w:tmpl w:val="0456AF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DE90CB8"/>
    <w:multiLevelType w:val="hybridMultilevel"/>
    <w:tmpl w:val="DEE82E06"/>
    <w:lvl w:ilvl="0" w:tplc="229E47E6">
      <w:start w:val="1"/>
      <w:numFmt w:val="bullet"/>
      <w:lvlText w:val="o"/>
      <w:lvlJc w:val="left"/>
      <w:pPr>
        <w:ind w:left="2880" w:hanging="360"/>
      </w:pPr>
      <w:rPr>
        <w:rFonts w:ascii="Courier New" w:hAnsi="Courier New" w:hint="default"/>
        <w:color w:val="00B050"/>
        <w:sz w:val="22"/>
        <w:szCs w:val="22"/>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15:restartNumberingAfterBreak="0">
    <w:nsid w:val="60697461"/>
    <w:multiLevelType w:val="hybridMultilevel"/>
    <w:tmpl w:val="D8AA9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BA6D20"/>
    <w:multiLevelType w:val="hybridMultilevel"/>
    <w:tmpl w:val="13CE1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5579BE"/>
    <w:multiLevelType w:val="hybridMultilevel"/>
    <w:tmpl w:val="7012D89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68BC4998"/>
    <w:multiLevelType w:val="hybridMultilevel"/>
    <w:tmpl w:val="2D4665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97E1F04"/>
    <w:multiLevelType w:val="hybridMultilevel"/>
    <w:tmpl w:val="02C6AF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E1305BA"/>
    <w:multiLevelType w:val="hybridMultilevel"/>
    <w:tmpl w:val="4AA64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1"/>
  </w:num>
  <w:num w:numId="3">
    <w:abstractNumId w:val="22"/>
  </w:num>
  <w:num w:numId="4">
    <w:abstractNumId w:val="1"/>
  </w:num>
  <w:num w:numId="5">
    <w:abstractNumId w:val="23"/>
  </w:num>
  <w:num w:numId="6">
    <w:abstractNumId w:val="26"/>
  </w:num>
  <w:num w:numId="7">
    <w:abstractNumId w:val="3"/>
  </w:num>
  <w:num w:numId="8">
    <w:abstractNumId w:val="10"/>
  </w:num>
  <w:num w:numId="9">
    <w:abstractNumId w:val="19"/>
  </w:num>
  <w:num w:numId="10">
    <w:abstractNumId w:val="12"/>
  </w:num>
  <w:num w:numId="11">
    <w:abstractNumId w:val="25"/>
  </w:num>
  <w:num w:numId="12">
    <w:abstractNumId w:val="6"/>
  </w:num>
  <w:num w:numId="13">
    <w:abstractNumId w:val="8"/>
  </w:num>
  <w:num w:numId="14">
    <w:abstractNumId w:val="18"/>
  </w:num>
  <w:num w:numId="15">
    <w:abstractNumId w:val="15"/>
  </w:num>
  <w:num w:numId="16">
    <w:abstractNumId w:val="29"/>
  </w:num>
  <w:num w:numId="17">
    <w:abstractNumId w:val="13"/>
  </w:num>
  <w:num w:numId="18">
    <w:abstractNumId w:val="14"/>
  </w:num>
  <w:num w:numId="19">
    <w:abstractNumId w:val="0"/>
  </w:num>
  <w:num w:numId="20">
    <w:abstractNumId w:val="2"/>
  </w:num>
  <w:num w:numId="21">
    <w:abstractNumId w:val="5"/>
  </w:num>
  <w:num w:numId="22">
    <w:abstractNumId w:val="9"/>
  </w:num>
  <w:num w:numId="23">
    <w:abstractNumId w:val="4"/>
  </w:num>
  <w:num w:numId="24">
    <w:abstractNumId w:val="16"/>
  </w:num>
  <w:num w:numId="25">
    <w:abstractNumId w:val="7"/>
  </w:num>
  <w:num w:numId="26">
    <w:abstractNumId w:val="27"/>
  </w:num>
  <w:num w:numId="27">
    <w:abstractNumId w:val="20"/>
  </w:num>
  <w:num w:numId="28">
    <w:abstractNumId w:val="24"/>
  </w:num>
  <w:num w:numId="29">
    <w:abstractNumId w:val="28"/>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00B"/>
    <w:rsid w:val="00005C81"/>
    <w:rsid w:val="00006C3D"/>
    <w:rsid w:val="00014CA8"/>
    <w:rsid w:val="00020728"/>
    <w:rsid w:val="00023A75"/>
    <w:rsid w:val="00036E5B"/>
    <w:rsid w:val="0004343C"/>
    <w:rsid w:val="00050490"/>
    <w:rsid w:val="000623C2"/>
    <w:rsid w:val="000A1613"/>
    <w:rsid w:val="000C3DA2"/>
    <w:rsid w:val="000C4CD7"/>
    <w:rsid w:val="000C7C6A"/>
    <w:rsid w:val="000E0C0D"/>
    <w:rsid w:val="000E2691"/>
    <w:rsid w:val="000E2E65"/>
    <w:rsid w:val="000F1785"/>
    <w:rsid w:val="000F2566"/>
    <w:rsid w:val="00100A50"/>
    <w:rsid w:val="001013DC"/>
    <w:rsid w:val="00130733"/>
    <w:rsid w:val="001309C3"/>
    <w:rsid w:val="00135F27"/>
    <w:rsid w:val="00136408"/>
    <w:rsid w:val="00156C91"/>
    <w:rsid w:val="00160D9A"/>
    <w:rsid w:val="00163012"/>
    <w:rsid w:val="00174302"/>
    <w:rsid w:val="00195061"/>
    <w:rsid w:val="001A5026"/>
    <w:rsid w:val="001B5212"/>
    <w:rsid w:val="001D5EEF"/>
    <w:rsid w:val="001E74AB"/>
    <w:rsid w:val="001F03AA"/>
    <w:rsid w:val="002004A4"/>
    <w:rsid w:val="00213370"/>
    <w:rsid w:val="0021637E"/>
    <w:rsid w:val="00234545"/>
    <w:rsid w:val="0023768E"/>
    <w:rsid w:val="00237F6F"/>
    <w:rsid w:val="00243DAF"/>
    <w:rsid w:val="00251FC9"/>
    <w:rsid w:val="0025361A"/>
    <w:rsid w:val="002558AC"/>
    <w:rsid w:val="00257A76"/>
    <w:rsid w:val="00257FD3"/>
    <w:rsid w:val="0026013E"/>
    <w:rsid w:val="002652F9"/>
    <w:rsid w:val="00266CD5"/>
    <w:rsid w:val="00270D1F"/>
    <w:rsid w:val="002725B4"/>
    <w:rsid w:val="00287001"/>
    <w:rsid w:val="00291AE8"/>
    <w:rsid w:val="002B7175"/>
    <w:rsid w:val="002C117A"/>
    <w:rsid w:val="002C1240"/>
    <w:rsid w:val="002C6B33"/>
    <w:rsid w:val="002E0B7C"/>
    <w:rsid w:val="002F25CD"/>
    <w:rsid w:val="002F366F"/>
    <w:rsid w:val="00305172"/>
    <w:rsid w:val="00310000"/>
    <w:rsid w:val="00314C76"/>
    <w:rsid w:val="003205DE"/>
    <w:rsid w:val="003505FF"/>
    <w:rsid w:val="0035660D"/>
    <w:rsid w:val="00382C93"/>
    <w:rsid w:val="0039420C"/>
    <w:rsid w:val="003A0D54"/>
    <w:rsid w:val="003A4390"/>
    <w:rsid w:val="003B2E5B"/>
    <w:rsid w:val="003D1E5C"/>
    <w:rsid w:val="003E08F9"/>
    <w:rsid w:val="003E0B2B"/>
    <w:rsid w:val="003E3DD9"/>
    <w:rsid w:val="003F58B6"/>
    <w:rsid w:val="00406DCB"/>
    <w:rsid w:val="004139EB"/>
    <w:rsid w:val="00414E2D"/>
    <w:rsid w:val="00422A2C"/>
    <w:rsid w:val="00424FD2"/>
    <w:rsid w:val="004451AE"/>
    <w:rsid w:val="00451914"/>
    <w:rsid w:val="00452369"/>
    <w:rsid w:val="0045646D"/>
    <w:rsid w:val="00471FC6"/>
    <w:rsid w:val="004743D8"/>
    <w:rsid w:val="004B5AF4"/>
    <w:rsid w:val="004C4A58"/>
    <w:rsid w:val="004C4F03"/>
    <w:rsid w:val="004C4F51"/>
    <w:rsid w:val="004D1A9A"/>
    <w:rsid w:val="004D234E"/>
    <w:rsid w:val="004D4BCD"/>
    <w:rsid w:val="004F3103"/>
    <w:rsid w:val="00501BA5"/>
    <w:rsid w:val="00506753"/>
    <w:rsid w:val="0051412C"/>
    <w:rsid w:val="00521617"/>
    <w:rsid w:val="005251C5"/>
    <w:rsid w:val="00530319"/>
    <w:rsid w:val="00555F06"/>
    <w:rsid w:val="00556EF9"/>
    <w:rsid w:val="0056613E"/>
    <w:rsid w:val="005667A2"/>
    <w:rsid w:val="005927D4"/>
    <w:rsid w:val="00594DB5"/>
    <w:rsid w:val="005A0EEE"/>
    <w:rsid w:val="005A3631"/>
    <w:rsid w:val="005B6423"/>
    <w:rsid w:val="005C4B7F"/>
    <w:rsid w:val="005E300B"/>
    <w:rsid w:val="005E4E0B"/>
    <w:rsid w:val="005E6914"/>
    <w:rsid w:val="006047A6"/>
    <w:rsid w:val="0060615C"/>
    <w:rsid w:val="006112E5"/>
    <w:rsid w:val="00611D38"/>
    <w:rsid w:val="00617CFA"/>
    <w:rsid w:val="006225C5"/>
    <w:rsid w:val="00623505"/>
    <w:rsid w:val="006247B0"/>
    <w:rsid w:val="00626E3D"/>
    <w:rsid w:val="00632789"/>
    <w:rsid w:val="006329DA"/>
    <w:rsid w:val="00640968"/>
    <w:rsid w:val="0064140A"/>
    <w:rsid w:val="006434F5"/>
    <w:rsid w:val="006458CF"/>
    <w:rsid w:val="00647139"/>
    <w:rsid w:val="0065282E"/>
    <w:rsid w:val="0065708D"/>
    <w:rsid w:val="00663F63"/>
    <w:rsid w:val="006729EC"/>
    <w:rsid w:val="006872F4"/>
    <w:rsid w:val="00694FC4"/>
    <w:rsid w:val="006967D7"/>
    <w:rsid w:val="006A5762"/>
    <w:rsid w:val="006C3017"/>
    <w:rsid w:val="006C70A0"/>
    <w:rsid w:val="006D1A77"/>
    <w:rsid w:val="006E3265"/>
    <w:rsid w:val="006F3B0E"/>
    <w:rsid w:val="007000A1"/>
    <w:rsid w:val="00722DEC"/>
    <w:rsid w:val="0072776D"/>
    <w:rsid w:val="00734190"/>
    <w:rsid w:val="00740033"/>
    <w:rsid w:val="0074589B"/>
    <w:rsid w:val="0075503B"/>
    <w:rsid w:val="0076670E"/>
    <w:rsid w:val="007941A8"/>
    <w:rsid w:val="00794659"/>
    <w:rsid w:val="00795686"/>
    <w:rsid w:val="007A2187"/>
    <w:rsid w:val="007A4597"/>
    <w:rsid w:val="007C27FD"/>
    <w:rsid w:val="007C3290"/>
    <w:rsid w:val="007D7282"/>
    <w:rsid w:val="007E641A"/>
    <w:rsid w:val="00823997"/>
    <w:rsid w:val="00834111"/>
    <w:rsid w:val="00852061"/>
    <w:rsid w:val="0085491B"/>
    <w:rsid w:val="008619A9"/>
    <w:rsid w:val="00883F03"/>
    <w:rsid w:val="008901C4"/>
    <w:rsid w:val="008A6006"/>
    <w:rsid w:val="008B38BE"/>
    <w:rsid w:val="008C0308"/>
    <w:rsid w:val="008C11C1"/>
    <w:rsid w:val="008D1CBF"/>
    <w:rsid w:val="008D5705"/>
    <w:rsid w:val="009032B4"/>
    <w:rsid w:val="00907A77"/>
    <w:rsid w:val="0092177F"/>
    <w:rsid w:val="00930C69"/>
    <w:rsid w:val="00955FD9"/>
    <w:rsid w:val="009608E1"/>
    <w:rsid w:val="00961F97"/>
    <w:rsid w:val="00976296"/>
    <w:rsid w:val="00983BB7"/>
    <w:rsid w:val="00986BFE"/>
    <w:rsid w:val="009940B9"/>
    <w:rsid w:val="00995E01"/>
    <w:rsid w:val="009969F0"/>
    <w:rsid w:val="009A1D9C"/>
    <w:rsid w:val="009A26CF"/>
    <w:rsid w:val="009B3E2C"/>
    <w:rsid w:val="009B6EE1"/>
    <w:rsid w:val="009E74C9"/>
    <w:rsid w:val="009E7988"/>
    <w:rsid w:val="009F4331"/>
    <w:rsid w:val="009F4807"/>
    <w:rsid w:val="009F7728"/>
    <w:rsid w:val="00A017A5"/>
    <w:rsid w:val="00A05BEA"/>
    <w:rsid w:val="00A17F53"/>
    <w:rsid w:val="00A22945"/>
    <w:rsid w:val="00A3104C"/>
    <w:rsid w:val="00A479F4"/>
    <w:rsid w:val="00A64874"/>
    <w:rsid w:val="00A77815"/>
    <w:rsid w:val="00A81335"/>
    <w:rsid w:val="00A95E4E"/>
    <w:rsid w:val="00A961C7"/>
    <w:rsid w:val="00AA2132"/>
    <w:rsid w:val="00AB26EC"/>
    <w:rsid w:val="00AC59ED"/>
    <w:rsid w:val="00AD4B2C"/>
    <w:rsid w:val="00AD5D0D"/>
    <w:rsid w:val="00AE2FB7"/>
    <w:rsid w:val="00AF0DCD"/>
    <w:rsid w:val="00AF40D7"/>
    <w:rsid w:val="00B07FA8"/>
    <w:rsid w:val="00B13629"/>
    <w:rsid w:val="00B14E0F"/>
    <w:rsid w:val="00B35FF2"/>
    <w:rsid w:val="00B51550"/>
    <w:rsid w:val="00B55484"/>
    <w:rsid w:val="00B56073"/>
    <w:rsid w:val="00B7253A"/>
    <w:rsid w:val="00B73713"/>
    <w:rsid w:val="00B9155C"/>
    <w:rsid w:val="00B97058"/>
    <w:rsid w:val="00BA27AC"/>
    <w:rsid w:val="00BB0F85"/>
    <w:rsid w:val="00BB242E"/>
    <w:rsid w:val="00BD5CD9"/>
    <w:rsid w:val="00BF1923"/>
    <w:rsid w:val="00BF1B0C"/>
    <w:rsid w:val="00BF6FD7"/>
    <w:rsid w:val="00C019B2"/>
    <w:rsid w:val="00C04CDE"/>
    <w:rsid w:val="00C121DC"/>
    <w:rsid w:val="00C13587"/>
    <w:rsid w:val="00C1639A"/>
    <w:rsid w:val="00C21B75"/>
    <w:rsid w:val="00C21DBE"/>
    <w:rsid w:val="00C33F01"/>
    <w:rsid w:val="00C3723A"/>
    <w:rsid w:val="00C55E26"/>
    <w:rsid w:val="00C622CF"/>
    <w:rsid w:val="00C64D21"/>
    <w:rsid w:val="00C6661F"/>
    <w:rsid w:val="00C75D1B"/>
    <w:rsid w:val="00C807E8"/>
    <w:rsid w:val="00C855F7"/>
    <w:rsid w:val="00C92B67"/>
    <w:rsid w:val="00C95012"/>
    <w:rsid w:val="00C968E9"/>
    <w:rsid w:val="00CA6F4A"/>
    <w:rsid w:val="00CA7720"/>
    <w:rsid w:val="00CC040F"/>
    <w:rsid w:val="00CC721E"/>
    <w:rsid w:val="00CD2E44"/>
    <w:rsid w:val="00CD6B77"/>
    <w:rsid w:val="00CE4DD6"/>
    <w:rsid w:val="00CE6F11"/>
    <w:rsid w:val="00CF119A"/>
    <w:rsid w:val="00CF63BB"/>
    <w:rsid w:val="00D07D4A"/>
    <w:rsid w:val="00D12E4B"/>
    <w:rsid w:val="00D1768C"/>
    <w:rsid w:val="00D254BB"/>
    <w:rsid w:val="00D47A15"/>
    <w:rsid w:val="00D54CB3"/>
    <w:rsid w:val="00D57737"/>
    <w:rsid w:val="00D650F8"/>
    <w:rsid w:val="00D6782F"/>
    <w:rsid w:val="00D77F5D"/>
    <w:rsid w:val="00D81FB6"/>
    <w:rsid w:val="00D84ED9"/>
    <w:rsid w:val="00DA3276"/>
    <w:rsid w:val="00DA3AF6"/>
    <w:rsid w:val="00DA6461"/>
    <w:rsid w:val="00DB4D70"/>
    <w:rsid w:val="00DC772A"/>
    <w:rsid w:val="00DD3921"/>
    <w:rsid w:val="00DE5508"/>
    <w:rsid w:val="00E06C1B"/>
    <w:rsid w:val="00E157D2"/>
    <w:rsid w:val="00E2177F"/>
    <w:rsid w:val="00E231F6"/>
    <w:rsid w:val="00E265CE"/>
    <w:rsid w:val="00E320A9"/>
    <w:rsid w:val="00E3586A"/>
    <w:rsid w:val="00E4653E"/>
    <w:rsid w:val="00E52A8C"/>
    <w:rsid w:val="00E5563A"/>
    <w:rsid w:val="00E645DD"/>
    <w:rsid w:val="00E6677B"/>
    <w:rsid w:val="00E67774"/>
    <w:rsid w:val="00E74B5F"/>
    <w:rsid w:val="00E7609D"/>
    <w:rsid w:val="00E763AE"/>
    <w:rsid w:val="00E8269D"/>
    <w:rsid w:val="00E830DB"/>
    <w:rsid w:val="00E9396E"/>
    <w:rsid w:val="00EA0398"/>
    <w:rsid w:val="00EA0C5D"/>
    <w:rsid w:val="00EA0CA7"/>
    <w:rsid w:val="00EA195B"/>
    <w:rsid w:val="00EA5301"/>
    <w:rsid w:val="00EB75B0"/>
    <w:rsid w:val="00EB7654"/>
    <w:rsid w:val="00EB798E"/>
    <w:rsid w:val="00ED1223"/>
    <w:rsid w:val="00EF293F"/>
    <w:rsid w:val="00EF4CB5"/>
    <w:rsid w:val="00EF6610"/>
    <w:rsid w:val="00F0294B"/>
    <w:rsid w:val="00F20DCD"/>
    <w:rsid w:val="00F47451"/>
    <w:rsid w:val="00F54A84"/>
    <w:rsid w:val="00F56FE0"/>
    <w:rsid w:val="00F73083"/>
    <w:rsid w:val="00F77EDA"/>
    <w:rsid w:val="00F840AA"/>
    <w:rsid w:val="00F94502"/>
    <w:rsid w:val="00F97FD9"/>
    <w:rsid w:val="00FA5FE5"/>
    <w:rsid w:val="00FB6FD7"/>
    <w:rsid w:val="00FB752C"/>
    <w:rsid w:val="00FC3A09"/>
    <w:rsid w:val="00FD2AE3"/>
    <w:rsid w:val="00FE4464"/>
    <w:rsid w:val="00FF3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B4C6C"/>
  <w15:docId w15:val="{C9FB1648-81D3-4812-A761-EC4AC4DF0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6782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3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4E2D"/>
    <w:pPr>
      <w:ind w:left="720"/>
      <w:contextualSpacing/>
    </w:pPr>
  </w:style>
  <w:style w:type="paragraph" w:styleId="NormalWeb">
    <w:name w:val="Normal (Web)"/>
    <w:basedOn w:val="Normal"/>
    <w:uiPriority w:val="99"/>
    <w:unhideWhenUsed/>
    <w:rsid w:val="00BF1923"/>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382C93"/>
    <w:rPr>
      <w:b/>
      <w:bCs/>
    </w:rPr>
  </w:style>
  <w:style w:type="paragraph" w:styleId="Header">
    <w:name w:val="header"/>
    <w:basedOn w:val="Normal"/>
    <w:link w:val="HeaderChar"/>
    <w:uiPriority w:val="99"/>
    <w:unhideWhenUsed/>
    <w:rsid w:val="004D1A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A9A"/>
  </w:style>
  <w:style w:type="paragraph" w:styleId="Footer">
    <w:name w:val="footer"/>
    <w:basedOn w:val="Normal"/>
    <w:link w:val="FooterChar"/>
    <w:uiPriority w:val="99"/>
    <w:unhideWhenUsed/>
    <w:rsid w:val="004D1A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A9A"/>
  </w:style>
  <w:style w:type="character" w:customStyle="1" w:styleId="Heading1Char">
    <w:name w:val="Heading 1 Char"/>
    <w:basedOn w:val="DefaultParagraphFont"/>
    <w:link w:val="Heading1"/>
    <w:uiPriority w:val="9"/>
    <w:rsid w:val="00D6782F"/>
    <w:rPr>
      <w:rFonts w:ascii="Times New Roman" w:eastAsia="Times New Roman" w:hAnsi="Times New Roman" w:cs="Times New Roman"/>
      <w:b/>
      <w:bCs/>
      <w:kern w:val="36"/>
      <w:sz w:val="48"/>
      <w:szCs w:val="48"/>
    </w:rPr>
  </w:style>
  <w:style w:type="paragraph" w:customStyle="1" w:styleId="listing-hero-image--month">
    <w:name w:val="listing-hero-image--month"/>
    <w:basedOn w:val="Normal"/>
    <w:rsid w:val="00D678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ing-hero-image--day">
    <w:name w:val="listing-hero-image--day"/>
    <w:basedOn w:val="Normal"/>
    <w:rsid w:val="00D6782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97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058"/>
    <w:rPr>
      <w:rFonts w:ascii="Tahoma" w:hAnsi="Tahoma" w:cs="Tahoma"/>
      <w:sz w:val="16"/>
      <w:szCs w:val="16"/>
    </w:rPr>
  </w:style>
  <w:style w:type="character" w:styleId="Hyperlink">
    <w:name w:val="Hyperlink"/>
    <w:basedOn w:val="DefaultParagraphFont"/>
    <w:uiPriority w:val="99"/>
    <w:unhideWhenUsed/>
    <w:rsid w:val="00F73083"/>
    <w:rPr>
      <w:color w:val="0000FF"/>
      <w:u w:val="single"/>
    </w:rPr>
  </w:style>
  <w:style w:type="character" w:styleId="UnresolvedMention">
    <w:name w:val="Unresolved Mention"/>
    <w:basedOn w:val="DefaultParagraphFont"/>
    <w:uiPriority w:val="99"/>
    <w:semiHidden/>
    <w:unhideWhenUsed/>
    <w:rsid w:val="00907A77"/>
    <w:rPr>
      <w:color w:val="605E5C"/>
      <w:shd w:val="clear" w:color="auto" w:fill="E1DFDD"/>
    </w:rPr>
  </w:style>
  <w:style w:type="character" w:styleId="FollowedHyperlink">
    <w:name w:val="FollowedHyperlink"/>
    <w:basedOn w:val="DefaultParagraphFont"/>
    <w:uiPriority w:val="99"/>
    <w:semiHidden/>
    <w:unhideWhenUsed/>
    <w:rsid w:val="008520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18740">
      <w:bodyDiv w:val="1"/>
      <w:marLeft w:val="0"/>
      <w:marRight w:val="0"/>
      <w:marTop w:val="0"/>
      <w:marBottom w:val="0"/>
      <w:divBdr>
        <w:top w:val="none" w:sz="0" w:space="0" w:color="auto"/>
        <w:left w:val="none" w:sz="0" w:space="0" w:color="auto"/>
        <w:bottom w:val="none" w:sz="0" w:space="0" w:color="auto"/>
        <w:right w:val="none" w:sz="0" w:space="0" w:color="auto"/>
      </w:divBdr>
    </w:div>
    <w:div w:id="745494171">
      <w:bodyDiv w:val="1"/>
      <w:marLeft w:val="0"/>
      <w:marRight w:val="0"/>
      <w:marTop w:val="0"/>
      <w:marBottom w:val="0"/>
      <w:divBdr>
        <w:top w:val="none" w:sz="0" w:space="0" w:color="auto"/>
        <w:left w:val="none" w:sz="0" w:space="0" w:color="auto"/>
        <w:bottom w:val="none" w:sz="0" w:space="0" w:color="auto"/>
        <w:right w:val="none" w:sz="0" w:space="0" w:color="auto"/>
      </w:divBdr>
    </w:div>
    <w:div w:id="1364944077">
      <w:bodyDiv w:val="1"/>
      <w:marLeft w:val="0"/>
      <w:marRight w:val="0"/>
      <w:marTop w:val="0"/>
      <w:marBottom w:val="0"/>
      <w:divBdr>
        <w:top w:val="none" w:sz="0" w:space="0" w:color="auto"/>
        <w:left w:val="none" w:sz="0" w:space="0" w:color="auto"/>
        <w:bottom w:val="none" w:sz="0" w:space="0" w:color="auto"/>
        <w:right w:val="none" w:sz="0" w:space="0" w:color="auto"/>
      </w:divBdr>
      <w:divsChild>
        <w:div w:id="1144472714">
          <w:marLeft w:val="0"/>
          <w:marRight w:val="0"/>
          <w:marTop w:val="0"/>
          <w:marBottom w:val="0"/>
          <w:divBdr>
            <w:top w:val="none" w:sz="0" w:space="0" w:color="auto"/>
            <w:left w:val="none" w:sz="0" w:space="0" w:color="auto"/>
            <w:bottom w:val="none" w:sz="0" w:space="0" w:color="auto"/>
            <w:right w:val="none" w:sz="0" w:space="0" w:color="auto"/>
          </w:divBdr>
        </w:div>
        <w:div w:id="121272667">
          <w:marLeft w:val="0"/>
          <w:marRight w:val="0"/>
          <w:marTop w:val="0"/>
          <w:marBottom w:val="0"/>
          <w:divBdr>
            <w:top w:val="none" w:sz="0" w:space="0" w:color="auto"/>
            <w:left w:val="none" w:sz="0" w:space="0" w:color="auto"/>
            <w:bottom w:val="none" w:sz="0" w:space="0" w:color="auto"/>
            <w:right w:val="none" w:sz="0" w:space="0" w:color="auto"/>
          </w:divBdr>
        </w:div>
      </w:divsChild>
    </w:div>
    <w:div w:id="1472333176">
      <w:bodyDiv w:val="1"/>
      <w:marLeft w:val="0"/>
      <w:marRight w:val="0"/>
      <w:marTop w:val="0"/>
      <w:marBottom w:val="0"/>
      <w:divBdr>
        <w:top w:val="none" w:sz="0" w:space="0" w:color="auto"/>
        <w:left w:val="none" w:sz="0" w:space="0" w:color="auto"/>
        <w:bottom w:val="none" w:sz="0" w:space="0" w:color="auto"/>
        <w:right w:val="none" w:sz="0" w:space="0" w:color="auto"/>
      </w:divBdr>
    </w:div>
    <w:div w:id="1528710373">
      <w:bodyDiv w:val="1"/>
      <w:marLeft w:val="0"/>
      <w:marRight w:val="0"/>
      <w:marTop w:val="0"/>
      <w:marBottom w:val="0"/>
      <w:divBdr>
        <w:top w:val="none" w:sz="0" w:space="0" w:color="auto"/>
        <w:left w:val="none" w:sz="0" w:space="0" w:color="auto"/>
        <w:bottom w:val="none" w:sz="0" w:space="0" w:color="auto"/>
        <w:right w:val="none" w:sz="0" w:space="0" w:color="auto"/>
      </w:divBdr>
    </w:div>
    <w:div w:id="1541090708">
      <w:bodyDiv w:val="1"/>
      <w:marLeft w:val="0"/>
      <w:marRight w:val="0"/>
      <w:marTop w:val="0"/>
      <w:marBottom w:val="0"/>
      <w:divBdr>
        <w:top w:val="none" w:sz="0" w:space="0" w:color="auto"/>
        <w:left w:val="none" w:sz="0" w:space="0" w:color="auto"/>
        <w:bottom w:val="none" w:sz="0" w:space="0" w:color="auto"/>
        <w:right w:val="none" w:sz="0" w:space="0" w:color="auto"/>
      </w:divBdr>
    </w:div>
    <w:div w:id="1577934388">
      <w:bodyDiv w:val="1"/>
      <w:marLeft w:val="0"/>
      <w:marRight w:val="0"/>
      <w:marTop w:val="0"/>
      <w:marBottom w:val="0"/>
      <w:divBdr>
        <w:top w:val="none" w:sz="0" w:space="0" w:color="auto"/>
        <w:left w:val="none" w:sz="0" w:space="0" w:color="auto"/>
        <w:bottom w:val="none" w:sz="0" w:space="0" w:color="auto"/>
        <w:right w:val="none" w:sz="0" w:space="0" w:color="auto"/>
      </w:divBdr>
    </w:div>
    <w:div w:id="1671326027">
      <w:bodyDiv w:val="1"/>
      <w:marLeft w:val="0"/>
      <w:marRight w:val="0"/>
      <w:marTop w:val="0"/>
      <w:marBottom w:val="0"/>
      <w:divBdr>
        <w:top w:val="none" w:sz="0" w:space="0" w:color="auto"/>
        <w:left w:val="none" w:sz="0" w:space="0" w:color="auto"/>
        <w:bottom w:val="none" w:sz="0" w:space="0" w:color="auto"/>
        <w:right w:val="none" w:sz="0" w:space="0" w:color="auto"/>
      </w:divBdr>
    </w:div>
    <w:div w:id="187079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90ED2-D6FB-477E-8487-051D8272C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2</Pages>
  <Words>764</Words>
  <Characters>4360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Muskegon County</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Keast, Jill</dc:creator>
  <cp:lastModifiedBy>Keast, Jill</cp:lastModifiedBy>
  <cp:revision>7</cp:revision>
  <cp:lastPrinted>2022-11-07T18:29:00Z</cp:lastPrinted>
  <dcterms:created xsi:type="dcterms:W3CDTF">2022-11-04T20:56:00Z</dcterms:created>
  <dcterms:modified xsi:type="dcterms:W3CDTF">2022-11-07T18:37:00Z</dcterms:modified>
</cp:coreProperties>
</file>