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FE6" w:rsidRDefault="00135717" w:rsidP="003F1F3C">
      <w:pPr>
        <w:framePr w:w="2262" w:h="2540" w:hRule="exact" w:wrap="auto" w:vAnchor="text" w:hAnchor="page" w:x="226" w:y="-17"/>
      </w:pPr>
      <w:bookmarkStart w:id="0" w:name="_GoBack"/>
      <w:bookmarkEnd w:id="0"/>
      <w:r>
        <w:rPr>
          <w:sz w:val="20"/>
        </w:rPr>
        <w:t xml:space="preserve">  </w:t>
      </w:r>
      <w:r w:rsidR="00734FEC">
        <w:rPr>
          <w:sz w:val="20"/>
        </w:rPr>
        <w:t xml:space="preserve">                                                                                           </w:t>
      </w:r>
      <w:r w:rsidR="004A3FE6" w:rsidRPr="008D77B3">
        <w:rPr>
          <w:sz w:val="20"/>
        </w:rPr>
        <w:object w:dxaOrig="2241" w:dyaOrig="2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26.75pt" o:ole="" fillcolor="window">
            <v:imagedata r:id="rId7" o:title="" croptop="-610f" cropbottom="-610f" cropleft="-1134f" cropright="-1134f"/>
            <v:shadow on="t"/>
          </v:shape>
          <o:OLEObject Type="Embed" ProgID="Word.Picture.8" ShapeID="_x0000_i1025" DrawAspect="Content" ObjectID="_1624879409" r:id="rId8"/>
        </w:object>
      </w:r>
    </w:p>
    <w:p w:rsidR="004A3FE6" w:rsidRDefault="004A3FE6" w:rsidP="00667C62">
      <w:pPr>
        <w:jc w:val="center"/>
        <w:rPr>
          <w:rFonts w:ascii="Courier New" w:hAnsi="Courier New"/>
        </w:rPr>
      </w:pPr>
    </w:p>
    <w:p w:rsidR="004A3FE6" w:rsidRDefault="004A3FE6" w:rsidP="00667C62">
      <w:pPr>
        <w:ind w:firstLine="720"/>
        <w:jc w:val="center"/>
        <w:rPr>
          <w:rFonts w:ascii="Courier New" w:hAnsi="Courier New"/>
        </w:rPr>
      </w:pPr>
    </w:p>
    <w:p w:rsidR="00C810FC" w:rsidRPr="007379EF" w:rsidRDefault="00E0653A" w:rsidP="00C810FC">
      <w:pPr>
        <w:ind w:firstLine="720"/>
        <w:jc w:val="center"/>
        <w:rPr>
          <w:rFonts w:cs="Arial"/>
          <w:b/>
          <w:bCs/>
          <w:sz w:val="36"/>
          <w:szCs w:val="36"/>
        </w:rPr>
      </w:pPr>
      <w:r w:rsidRPr="007379EF">
        <w:rPr>
          <w:rFonts w:cs="Arial"/>
          <w:b/>
          <w:bCs/>
          <w:sz w:val="36"/>
          <w:szCs w:val="36"/>
        </w:rPr>
        <w:t xml:space="preserve">Michigan Association </w:t>
      </w:r>
      <w:r w:rsidR="00AF0F41">
        <w:rPr>
          <w:rFonts w:cs="Arial"/>
          <w:b/>
          <w:bCs/>
          <w:sz w:val="36"/>
          <w:szCs w:val="36"/>
        </w:rPr>
        <w:t>of</w:t>
      </w:r>
    </w:p>
    <w:p w:rsidR="004A3FE6" w:rsidRPr="007379EF" w:rsidRDefault="00E0653A" w:rsidP="00C810FC">
      <w:pPr>
        <w:ind w:firstLine="720"/>
        <w:jc w:val="center"/>
        <w:rPr>
          <w:rFonts w:cs="Arial"/>
          <w:b/>
          <w:bCs/>
          <w:sz w:val="36"/>
          <w:szCs w:val="36"/>
        </w:rPr>
      </w:pPr>
      <w:r w:rsidRPr="007379EF">
        <w:rPr>
          <w:rFonts w:cs="Arial"/>
          <w:b/>
          <w:bCs/>
          <w:sz w:val="36"/>
          <w:szCs w:val="36"/>
        </w:rPr>
        <w:t>Local Environmental Health</w:t>
      </w:r>
      <w:r w:rsidR="00C810FC" w:rsidRPr="007379EF">
        <w:rPr>
          <w:rFonts w:cs="Arial"/>
          <w:b/>
          <w:bCs/>
          <w:sz w:val="36"/>
          <w:szCs w:val="36"/>
        </w:rPr>
        <w:t xml:space="preserve"> Administrators </w:t>
      </w:r>
    </w:p>
    <w:p w:rsidR="00FF0FB7" w:rsidRPr="007379EF" w:rsidRDefault="00FF0FB7" w:rsidP="00C810FC">
      <w:pPr>
        <w:ind w:firstLine="720"/>
        <w:jc w:val="center"/>
        <w:rPr>
          <w:rFonts w:cs="Arial"/>
          <w:b/>
          <w:bCs/>
          <w:sz w:val="36"/>
          <w:szCs w:val="36"/>
        </w:rPr>
      </w:pPr>
      <w:r w:rsidRPr="007379EF">
        <w:rPr>
          <w:rFonts w:cs="Arial"/>
          <w:b/>
          <w:bCs/>
          <w:sz w:val="36"/>
          <w:szCs w:val="36"/>
        </w:rPr>
        <w:t>MALEHA</w:t>
      </w:r>
    </w:p>
    <w:p w:rsidR="004A3FE6" w:rsidRPr="00667C62" w:rsidRDefault="004A3FE6" w:rsidP="00667C62">
      <w:pPr>
        <w:ind w:firstLine="720"/>
        <w:jc w:val="center"/>
        <w:rPr>
          <w:rFonts w:ascii="Courier New" w:hAnsi="Courier New"/>
          <w:sz w:val="22"/>
          <w:szCs w:val="22"/>
        </w:rPr>
      </w:pPr>
    </w:p>
    <w:p w:rsidR="004A3FE6" w:rsidRPr="00667C62" w:rsidRDefault="003A0926" w:rsidP="00667C62">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7728" behindDoc="0" locked="0" layoutInCell="1" allowOverlap="1">
                <wp:simplePos x="0" y="0"/>
                <wp:positionH relativeFrom="column">
                  <wp:posOffset>749300</wp:posOffset>
                </wp:positionH>
                <wp:positionV relativeFrom="paragraph">
                  <wp:posOffset>26035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FB3F8"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05pt" to="49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" strokeweight="2.25pt"/>
            </w:pict>
          </mc:Fallback>
        </mc:AlternateContent>
      </w:r>
      <w:r w:rsidR="00714A89">
        <w:rPr>
          <w:noProof/>
          <w:snapToGrid/>
          <w:sz w:val="22"/>
          <w:szCs w:val="22"/>
        </w:rPr>
        <mc:AlternateContent>
          <mc:Choice Requires="wps">
            <w:drawing>
              <wp:anchor distT="0" distB="0" distL="114300" distR="114300" simplePos="0" relativeHeight="251656704" behindDoc="1" locked="1" layoutInCell="0" allowOverlap="1">
                <wp:simplePos x="0" y="0"/>
                <wp:positionH relativeFrom="margin">
                  <wp:posOffset>274320</wp:posOffset>
                </wp:positionH>
                <wp:positionV relativeFrom="margin">
                  <wp:posOffset>1758950</wp:posOffset>
                </wp:positionV>
                <wp:extent cx="3522345" cy="85090"/>
                <wp:effectExtent l="0" t="0" r="1905"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34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73A8" w:rsidRDefault="004273A8">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3526790" cy="83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26790" cy="831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6pt;margin-top:138.5pt;width:277.35pt;height:6.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" o:allowincell="f" filled="f" stroked="f" strokeweight="0">
                <v:textbox inset="0,0,0,0">
                  <w:txbxContent>
                    <w:p w:rsidR="004273A8" w:rsidRDefault="004273A8">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3526790" cy="83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26790" cy="831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E0653A" w:rsidRPr="001B6279" w:rsidRDefault="00E0653A" w:rsidP="00667C62">
      <w:pPr>
        <w:tabs>
          <w:tab w:val="left" w:pos="9990"/>
        </w:tabs>
        <w:ind w:left="-360" w:right="-540" w:hanging="540"/>
        <w:jc w:val="center"/>
        <w:rPr>
          <w:rFonts w:cs="Arial"/>
          <w:i/>
          <w:sz w:val="22"/>
          <w:szCs w:val="22"/>
        </w:rPr>
      </w:pPr>
      <w:r w:rsidRPr="001B6279">
        <w:rPr>
          <w:rFonts w:cs="Arial"/>
          <w:i/>
          <w:sz w:val="22"/>
          <w:szCs w:val="22"/>
        </w:rPr>
        <w:t xml:space="preserve">Representing Local </w:t>
      </w:r>
      <w:r w:rsidR="003143E6">
        <w:rPr>
          <w:rFonts w:cs="Arial"/>
          <w:i/>
          <w:sz w:val="22"/>
          <w:szCs w:val="22"/>
        </w:rPr>
        <w:t xml:space="preserve">Environmental </w:t>
      </w:r>
      <w:r w:rsidRPr="001B6279">
        <w:rPr>
          <w:rFonts w:cs="Arial"/>
          <w:i/>
          <w:sz w:val="22"/>
          <w:szCs w:val="22"/>
        </w:rPr>
        <w:t xml:space="preserve">Public Health </w:t>
      </w:r>
      <w:r w:rsidR="00FF0FB7" w:rsidRPr="001B6279">
        <w:rPr>
          <w:rFonts w:cs="Arial"/>
          <w:i/>
          <w:sz w:val="22"/>
          <w:szCs w:val="22"/>
        </w:rPr>
        <w:t>Departments in</w:t>
      </w:r>
      <w:r w:rsidR="00667C62" w:rsidRPr="001B6279">
        <w:rPr>
          <w:rFonts w:cs="Arial"/>
          <w:i/>
          <w:sz w:val="22"/>
          <w:szCs w:val="22"/>
        </w:rPr>
        <w:t xml:space="preserve"> Michigan</w:t>
      </w:r>
    </w:p>
    <w:p w:rsidR="00E0653A" w:rsidRPr="00667C62" w:rsidRDefault="00E0653A" w:rsidP="00667C62">
      <w:pPr>
        <w:tabs>
          <w:tab w:val="left" w:pos="9990"/>
        </w:tabs>
        <w:ind w:hanging="450"/>
        <w:jc w:val="center"/>
        <w:rPr>
          <w:rFonts w:ascii="Courier New" w:hAnsi="Courier New"/>
          <w:b/>
          <w:i/>
          <w:sz w:val="20"/>
        </w:rPr>
      </w:pPr>
    </w:p>
    <w:p w:rsidR="007933A1" w:rsidRDefault="003A0926" w:rsidP="007933A1">
      <w:pPr>
        <w:tabs>
          <w:tab w:val="left" w:pos="9990"/>
        </w:tabs>
        <w:ind w:firstLine="2160"/>
        <w:rPr>
          <w:b/>
          <w:sz w:val="20"/>
        </w:rPr>
      </w:pPr>
      <w:r>
        <w:rPr>
          <w:rFonts w:ascii="Courier New" w:hAnsi="Courier New"/>
          <w:b/>
          <w:i/>
          <w:noProof/>
          <w:snapToGrid/>
          <w:szCs w:val="24"/>
        </w:rPr>
        <mc:AlternateContent>
          <mc:Choice Requires="wps">
            <w:drawing>
              <wp:anchor distT="0" distB="0" distL="114300" distR="114300" simplePos="0" relativeHeight="251658752" behindDoc="1" locked="0" layoutInCell="1" allowOverlap="1" wp14:anchorId="58051EBC" wp14:editId="577904DC">
                <wp:simplePos x="0" y="0"/>
                <wp:positionH relativeFrom="page">
                  <wp:align>left</wp:align>
                </wp:positionH>
                <wp:positionV relativeFrom="paragraph">
                  <wp:posOffset>157480</wp:posOffset>
                </wp:positionV>
                <wp:extent cx="2019300" cy="726503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26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3A8" w:rsidRPr="007379EF" w:rsidRDefault="004273A8" w:rsidP="007379EF">
                            <w:pPr>
                              <w:ind w:left="180"/>
                              <w:jc w:val="both"/>
                              <w:rPr>
                                <w:rFonts w:cs="Arial"/>
                                <w:sz w:val="18"/>
                                <w:szCs w:val="18"/>
                              </w:rPr>
                            </w:pPr>
                          </w:p>
                          <w:p w:rsidR="00D908E8" w:rsidRPr="00030C08" w:rsidRDefault="00D908E8" w:rsidP="00D908E8">
                            <w:pPr>
                              <w:pStyle w:val="Heading2"/>
                              <w:ind w:left="180" w:right="8"/>
                              <w:rPr>
                                <w:rFonts w:ascii="Arial" w:hAnsi="Arial" w:cs="Arial"/>
                                <w:sz w:val="18"/>
                                <w:szCs w:val="18"/>
                              </w:rPr>
                            </w:pPr>
                            <w:r w:rsidRPr="00030C08">
                              <w:rPr>
                                <w:rFonts w:ascii="Arial" w:hAnsi="Arial" w:cs="Arial"/>
                                <w:sz w:val="18"/>
                                <w:szCs w:val="18"/>
                              </w:rPr>
                              <w:t>BOARD MEMBERS</w:t>
                            </w:r>
                          </w:p>
                          <w:p w:rsidR="00D908E8" w:rsidRPr="00030C08" w:rsidRDefault="00CB1631" w:rsidP="00D908E8">
                            <w:pPr>
                              <w:ind w:left="180" w:right="8"/>
                              <w:rPr>
                                <w:rFonts w:cs="Arial"/>
                                <w:b/>
                                <w:sz w:val="18"/>
                                <w:szCs w:val="18"/>
                              </w:rPr>
                            </w:pPr>
                            <w:r>
                              <w:rPr>
                                <w:rFonts w:cs="Arial"/>
                                <w:b/>
                                <w:sz w:val="18"/>
                                <w:szCs w:val="18"/>
                              </w:rPr>
                              <w:t>2018-2019</w:t>
                            </w:r>
                          </w:p>
                          <w:p w:rsidR="00D908E8" w:rsidRPr="00030C08" w:rsidRDefault="00D908E8" w:rsidP="00D908E8">
                            <w:pPr>
                              <w:ind w:left="180"/>
                              <w:jc w:val="both"/>
                              <w:rPr>
                                <w:rFonts w:cs="Arial"/>
                                <w:sz w:val="18"/>
                                <w:szCs w:val="18"/>
                              </w:rPr>
                            </w:pPr>
                          </w:p>
                          <w:p w:rsidR="00D908E8" w:rsidRDefault="00D908E8" w:rsidP="00D908E8">
                            <w:pPr>
                              <w:ind w:left="180"/>
                              <w:jc w:val="both"/>
                              <w:rPr>
                                <w:rFonts w:cs="Arial"/>
                                <w:b/>
                                <w:i/>
                                <w:sz w:val="18"/>
                                <w:szCs w:val="18"/>
                              </w:rPr>
                            </w:pPr>
                            <w:r w:rsidRPr="00030C08">
                              <w:rPr>
                                <w:rFonts w:cs="Arial"/>
                                <w:b/>
                                <w:i/>
                                <w:sz w:val="18"/>
                                <w:szCs w:val="18"/>
                              </w:rPr>
                              <w:t>President</w:t>
                            </w:r>
                          </w:p>
                          <w:p w:rsidR="0042605E" w:rsidRPr="00030C08" w:rsidRDefault="0042605E" w:rsidP="0042605E">
                            <w:pPr>
                              <w:ind w:left="180"/>
                              <w:jc w:val="both"/>
                              <w:rPr>
                                <w:rFonts w:cs="Arial"/>
                                <w:sz w:val="18"/>
                                <w:szCs w:val="18"/>
                              </w:rPr>
                            </w:pPr>
                            <w:r w:rsidRPr="00030C08">
                              <w:rPr>
                                <w:rFonts w:cs="Arial"/>
                                <w:sz w:val="18"/>
                                <w:szCs w:val="18"/>
                              </w:rPr>
                              <w:t>Kristen Schweighoefer</w:t>
                            </w:r>
                          </w:p>
                          <w:p w:rsidR="0042605E" w:rsidRPr="00030C08" w:rsidRDefault="0042605E" w:rsidP="0042605E">
                            <w:pPr>
                              <w:ind w:left="180"/>
                              <w:jc w:val="both"/>
                              <w:rPr>
                                <w:rFonts w:cs="Arial"/>
                                <w:sz w:val="18"/>
                                <w:szCs w:val="18"/>
                              </w:rPr>
                            </w:pPr>
                            <w:r w:rsidRPr="00030C08">
                              <w:rPr>
                                <w:rFonts w:cs="Arial"/>
                                <w:sz w:val="18"/>
                                <w:szCs w:val="18"/>
                              </w:rPr>
                              <w:t>Washtenaw County</w:t>
                            </w:r>
                          </w:p>
                          <w:p w:rsidR="0042605E" w:rsidRPr="00030C08" w:rsidRDefault="0042605E" w:rsidP="0042605E">
                            <w:pPr>
                              <w:ind w:left="187"/>
                              <w:jc w:val="both"/>
                              <w:rPr>
                                <w:rFonts w:cs="Arial"/>
                                <w:sz w:val="18"/>
                                <w:szCs w:val="18"/>
                              </w:rPr>
                            </w:pPr>
                            <w:r w:rsidRPr="00030C08">
                              <w:rPr>
                                <w:rFonts w:cs="Arial"/>
                                <w:sz w:val="18"/>
                                <w:szCs w:val="18"/>
                              </w:rPr>
                              <w:t>(734) 222-3968</w:t>
                            </w:r>
                          </w:p>
                          <w:p w:rsidR="00D908E8" w:rsidRPr="00030C08" w:rsidRDefault="00D908E8" w:rsidP="00D908E8">
                            <w:pPr>
                              <w:spacing w:before="240"/>
                              <w:ind w:left="187"/>
                              <w:jc w:val="both"/>
                              <w:rPr>
                                <w:rFonts w:cs="Arial"/>
                                <w:i/>
                                <w:sz w:val="18"/>
                                <w:szCs w:val="18"/>
                              </w:rPr>
                            </w:pPr>
                            <w:r w:rsidRPr="00030C08">
                              <w:rPr>
                                <w:rFonts w:cs="Arial"/>
                                <w:b/>
                                <w:i/>
                                <w:sz w:val="18"/>
                                <w:szCs w:val="18"/>
                              </w:rPr>
                              <w:t>President Elect</w:t>
                            </w:r>
                          </w:p>
                          <w:p w:rsidR="00D908E8" w:rsidRPr="00030C08" w:rsidRDefault="0042605E" w:rsidP="00D908E8">
                            <w:pPr>
                              <w:ind w:left="180"/>
                              <w:jc w:val="both"/>
                              <w:rPr>
                                <w:rFonts w:cs="Arial"/>
                                <w:sz w:val="18"/>
                                <w:szCs w:val="18"/>
                              </w:rPr>
                            </w:pPr>
                            <w:r>
                              <w:rPr>
                                <w:rFonts w:cs="Arial"/>
                                <w:sz w:val="18"/>
                                <w:szCs w:val="18"/>
                              </w:rPr>
                              <w:t>Matt Bolang</w:t>
                            </w:r>
                          </w:p>
                          <w:p w:rsidR="00D908E8" w:rsidRPr="00030C08" w:rsidRDefault="0042605E" w:rsidP="00D908E8">
                            <w:pPr>
                              <w:ind w:left="180"/>
                              <w:jc w:val="both"/>
                              <w:rPr>
                                <w:rFonts w:cs="Arial"/>
                                <w:sz w:val="18"/>
                                <w:szCs w:val="18"/>
                              </w:rPr>
                            </w:pPr>
                            <w:r>
                              <w:rPr>
                                <w:rFonts w:cs="Arial"/>
                                <w:sz w:val="18"/>
                                <w:szCs w:val="18"/>
                              </w:rPr>
                              <w:t>Livingston</w:t>
                            </w:r>
                            <w:r w:rsidR="00D908E8" w:rsidRPr="00030C08">
                              <w:rPr>
                                <w:rFonts w:cs="Arial"/>
                                <w:sz w:val="18"/>
                                <w:szCs w:val="18"/>
                              </w:rPr>
                              <w:t xml:space="preserve"> County</w:t>
                            </w:r>
                          </w:p>
                          <w:p w:rsidR="00D908E8" w:rsidRPr="00030C08" w:rsidRDefault="00D908E8" w:rsidP="00D908E8">
                            <w:pPr>
                              <w:ind w:left="187"/>
                              <w:jc w:val="both"/>
                              <w:rPr>
                                <w:rFonts w:cs="Arial"/>
                                <w:sz w:val="18"/>
                                <w:szCs w:val="18"/>
                              </w:rPr>
                            </w:pPr>
                            <w:r w:rsidRPr="00030C08">
                              <w:rPr>
                                <w:rFonts w:cs="Arial"/>
                                <w:sz w:val="18"/>
                                <w:szCs w:val="18"/>
                              </w:rPr>
                              <w:t>(</w:t>
                            </w:r>
                            <w:r w:rsidR="0042605E">
                              <w:rPr>
                                <w:rFonts w:cs="Arial"/>
                                <w:sz w:val="18"/>
                                <w:szCs w:val="18"/>
                              </w:rPr>
                              <w:t>517) 552-6870</w:t>
                            </w:r>
                          </w:p>
                          <w:p w:rsidR="00D908E8" w:rsidRPr="00030C08" w:rsidRDefault="00D908E8" w:rsidP="00D908E8">
                            <w:pPr>
                              <w:spacing w:before="240"/>
                              <w:ind w:left="180"/>
                              <w:jc w:val="both"/>
                              <w:rPr>
                                <w:rFonts w:cs="Arial"/>
                                <w:i/>
                                <w:sz w:val="18"/>
                                <w:szCs w:val="18"/>
                              </w:rPr>
                            </w:pPr>
                            <w:r w:rsidRPr="00030C08">
                              <w:rPr>
                                <w:rFonts w:cs="Arial"/>
                                <w:b/>
                                <w:i/>
                                <w:sz w:val="18"/>
                                <w:szCs w:val="18"/>
                              </w:rPr>
                              <w:t>Past-President</w:t>
                            </w:r>
                          </w:p>
                          <w:p w:rsidR="0042605E" w:rsidRPr="00030C08" w:rsidRDefault="0042605E" w:rsidP="0042605E">
                            <w:pPr>
                              <w:ind w:left="180"/>
                              <w:jc w:val="both"/>
                              <w:rPr>
                                <w:rFonts w:cs="Arial"/>
                                <w:sz w:val="18"/>
                                <w:szCs w:val="18"/>
                              </w:rPr>
                            </w:pPr>
                            <w:r w:rsidRPr="00030C08">
                              <w:rPr>
                                <w:rFonts w:cs="Arial"/>
                                <w:sz w:val="18"/>
                                <w:szCs w:val="18"/>
                              </w:rPr>
                              <w:t>Vern Johnson</w:t>
                            </w:r>
                          </w:p>
                          <w:p w:rsidR="0042605E" w:rsidRPr="00030C08" w:rsidRDefault="0042605E" w:rsidP="0042605E">
                            <w:pPr>
                              <w:ind w:left="180"/>
                              <w:jc w:val="both"/>
                              <w:rPr>
                                <w:rFonts w:cs="Arial"/>
                                <w:sz w:val="18"/>
                                <w:szCs w:val="18"/>
                              </w:rPr>
                            </w:pPr>
                            <w:r w:rsidRPr="00030C08">
                              <w:rPr>
                                <w:rFonts w:cs="Arial"/>
                                <w:sz w:val="18"/>
                                <w:szCs w:val="18"/>
                              </w:rPr>
                              <w:t>Kalamazoo County</w:t>
                            </w:r>
                          </w:p>
                          <w:p w:rsidR="0042605E" w:rsidRPr="00030C08" w:rsidRDefault="0042605E" w:rsidP="0042605E">
                            <w:pPr>
                              <w:ind w:left="180"/>
                              <w:jc w:val="both"/>
                              <w:rPr>
                                <w:rFonts w:cs="Arial"/>
                                <w:sz w:val="18"/>
                                <w:szCs w:val="18"/>
                              </w:rPr>
                            </w:pPr>
                            <w:r>
                              <w:rPr>
                                <w:rFonts w:cs="Arial"/>
                                <w:sz w:val="18"/>
                                <w:szCs w:val="18"/>
                              </w:rPr>
                              <w:t>(269) 373-5356</w:t>
                            </w:r>
                          </w:p>
                          <w:p w:rsidR="00D908E8" w:rsidRPr="00030C08" w:rsidRDefault="00D908E8" w:rsidP="00D908E8">
                            <w:pPr>
                              <w:spacing w:before="240"/>
                              <w:ind w:left="180"/>
                              <w:jc w:val="both"/>
                              <w:rPr>
                                <w:rFonts w:cs="Arial"/>
                                <w:i/>
                                <w:sz w:val="18"/>
                                <w:szCs w:val="18"/>
                              </w:rPr>
                            </w:pPr>
                            <w:r w:rsidRPr="00030C08">
                              <w:rPr>
                                <w:rFonts w:cs="Arial"/>
                                <w:b/>
                                <w:i/>
                                <w:sz w:val="18"/>
                                <w:szCs w:val="18"/>
                              </w:rPr>
                              <w:t>Secretary</w:t>
                            </w:r>
                          </w:p>
                          <w:p w:rsidR="00D908E8" w:rsidRPr="00030C08" w:rsidRDefault="00D908E8" w:rsidP="00D908E8">
                            <w:pPr>
                              <w:ind w:left="180"/>
                              <w:jc w:val="both"/>
                              <w:rPr>
                                <w:rFonts w:cs="Arial"/>
                                <w:sz w:val="18"/>
                                <w:szCs w:val="18"/>
                              </w:rPr>
                            </w:pPr>
                            <w:r w:rsidRPr="00030C08">
                              <w:rPr>
                                <w:rFonts w:cs="Arial"/>
                                <w:sz w:val="18"/>
                                <w:szCs w:val="18"/>
                              </w:rPr>
                              <w:t>Addie Hambley</w:t>
                            </w:r>
                          </w:p>
                          <w:p w:rsidR="00D908E8" w:rsidRPr="00030C08" w:rsidRDefault="00D908E8" w:rsidP="00D908E8">
                            <w:pPr>
                              <w:ind w:left="180"/>
                              <w:jc w:val="both"/>
                              <w:rPr>
                                <w:rFonts w:cs="Arial"/>
                                <w:sz w:val="18"/>
                                <w:szCs w:val="18"/>
                              </w:rPr>
                            </w:pPr>
                            <w:r w:rsidRPr="00030C08">
                              <w:rPr>
                                <w:rFonts w:cs="Arial"/>
                                <w:sz w:val="18"/>
                                <w:szCs w:val="18"/>
                              </w:rPr>
                              <w:t>Ottawa County</w:t>
                            </w:r>
                          </w:p>
                          <w:p w:rsidR="00D908E8" w:rsidRPr="00030C08" w:rsidRDefault="00D908E8" w:rsidP="00D908E8">
                            <w:pPr>
                              <w:spacing w:after="240"/>
                              <w:ind w:left="187"/>
                              <w:jc w:val="both"/>
                              <w:rPr>
                                <w:sz w:val="18"/>
                                <w:szCs w:val="18"/>
                              </w:rPr>
                            </w:pPr>
                            <w:r w:rsidRPr="00030C08">
                              <w:rPr>
                                <w:rFonts w:cs="Arial"/>
                                <w:sz w:val="18"/>
                                <w:szCs w:val="18"/>
                              </w:rPr>
                              <w:t>(616) 393-5625</w:t>
                            </w:r>
                            <w:r w:rsidRPr="00030C08">
                              <w:rPr>
                                <w:color w:val="1F497D"/>
                                <w:sz w:val="18"/>
                                <w:szCs w:val="18"/>
                              </w:rPr>
                              <w:t xml:space="preserve">  </w:t>
                            </w:r>
                          </w:p>
                          <w:p w:rsidR="00D908E8" w:rsidRPr="00030C08" w:rsidRDefault="00D908E8" w:rsidP="00D908E8">
                            <w:pPr>
                              <w:ind w:left="180"/>
                              <w:jc w:val="both"/>
                              <w:rPr>
                                <w:rFonts w:cs="Arial"/>
                                <w:i/>
                                <w:sz w:val="18"/>
                                <w:szCs w:val="18"/>
                              </w:rPr>
                            </w:pPr>
                            <w:r w:rsidRPr="00030C08">
                              <w:rPr>
                                <w:rFonts w:cs="Arial"/>
                                <w:b/>
                                <w:i/>
                                <w:sz w:val="18"/>
                                <w:szCs w:val="18"/>
                              </w:rPr>
                              <w:t>Treasurer</w:t>
                            </w:r>
                          </w:p>
                          <w:p w:rsidR="00D908E8" w:rsidRPr="00030C08" w:rsidRDefault="00D908E8" w:rsidP="00D908E8">
                            <w:pPr>
                              <w:ind w:left="180"/>
                              <w:jc w:val="both"/>
                              <w:rPr>
                                <w:rFonts w:cs="Arial"/>
                                <w:sz w:val="18"/>
                                <w:szCs w:val="18"/>
                              </w:rPr>
                            </w:pPr>
                            <w:r w:rsidRPr="00030C08">
                              <w:rPr>
                                <w:rFonts w:cs="Arial"/>
                                <w:sz w:val="18"/>
                                <w:szCs w:val="18"/>
                              </w:rPr>
                              <w:t>Chris Westover</w:t>
                            </w:r>
                          </w:p>
                          <w:p w:rsidR="00D908E8" w:rsidRPr="00030C08" w:rsidRDefault="00D908E8" w:rsidP="00D908E8">
                            <w:pPr>
                              <w:ind w:left="180"/>
                              <w:jc w:val="both"/>
                              <w:rPr>
                                <w:rFonts w:cs="Arial"/>
                                <w:sz w:val="18"/>
                                <w:szCs w:val="18"/>
                              </w:rPr>
                            </w:pPr>
                            <w:r w:rsidRPr="00030C08">
                              <w:rPr>
                                <w:rFonts w:cs="Arial"/>
                                <w:sz w:val="18"/>
                                <w:szCs w:val="18"/>
                              </w:rPr>
                              <w:t>Monroe County</w:t>
                            </w:r>
                          </w:p>
                          <w:p w:rsidR="00D908E8" w:rsidRPr="00030C08" w:rsidRDefault="00D908E8" w:rsidP="00D908E8">
                            <w:pPr>
                              <w:ind w:left="180"/>
                              <w:jc w:val="both"/>
                              <w:rPr>
                                <w:rFonts w:cs="Arial"/>
                                <w:i/>
                                <w:sz w:val="18"/>
                                <w:szCs w:val="18"/>
                              </w:rPr>
                            </w:pPr>
                            <w:r w:rsidRPr="00030C08">
                              <w:rPr>
                                <w:rFonts w:cs="Arial"/>
                                <w:sz w:val="18"/>
                                <w:szCs w:val="18"/>
                              </w:rPr>
                              <w:t>(734) 240-7921</w:t>
                            </w:r>
                          </w:p>
                          <w:p w:rsidR="00D908E8" w:rsidRPr="00030C08" w:rsidRDefault="00D908E8" w:rsidP="00D908E8">
                            <w:pPr>
                              <w:spacing w:before="240"/>
                              <w:ind w:left="180"/>
                              <w:jc w:val="both"/>
                              <w:rPr>
                                <w:rFonts w:cs="Arial"/>
                                <w:b/>
                                <w:i/>
                                <w:sz w:val="18"/>
                                <w:szCs w:val="18"/>
                              </w:rPr>
                            </w:pPr>
                            <w:r w:rsidRPr="00030C08">
                              <w:rPr>
                                <w:rFonts w:cs="Arial"/>
                                <w:b/>
                                <w:i/>
                                <w:sz w:val="18"/>
                                <w:szCs w:val="18"/>
                              </w:rPr>
                              <w:t>Directors</w:t>
                            </w:r>
                          </w:p>
                          <w:p w:rsidR="00D908E8" w:rsidRPr="00030C08" w:rsidRDefault="00CB1631" w:rsidP="00D908E8">
                            <w:pPr>
                              <w:ind w:left="180"/>
                              <w:jc w:val="both"/>
                              <w:rPr>
                                <w:rFonts w:cs="Arial"/>
                                <w:sz w:val="18"/>
                                <w:szCs w:val="18"/>
                              </w:rPr>
                            </w:pPr>
                            <w:r>
                              <w:rPr>
                                <w:rFonts w:cs="Arial"/>
                                <w:sz w:val="18"/>
                                <w:szCs w:val="18"/>
                              </w:rPr>
                              <w:t>Ken Bowen (2021</w:t>
                            </w:r>
                            <w:r w:rsidR="00D908E8" w:rsidRPr="00030C08">
                              <w:rPr>
                                <w:rFonts w:cs="Arial"/>
                                <w:sz w:val="18"/>
                                <w:szCs w:val="18"/>
                              </w:rPr>
                              <w:t>)</w:t>
                            </w:r>
                          </w:p>
                          <w:p w:rsidR="00D908E8" w:rsidRDefault="00CB1631" w:rsidP="00D908E8">
                            <w:pPr>
                              <w:ind w:left="180"/>
                              <w:jc w:val="both"/>
                              <w:rPr>
                                <w:rFonts w:cs="Arial"/>
                                <w:sz w:val="18"/>
                                <w:szCs w:val="18"/>
                              </w:rPr>
                            </w:pPr>
                            <w:r>
                              <w:rPr>
                                <w:rFonts w:cs="Arial"/>
                                <w:sz w:val="18"/>
                                <w:szCs w:val="18"/>
                              </w:rPr>
                              <w:t>Ionia</w:t>
                            </w:r>
                            <w:r w:rsidR="00D908E8" w:rsidRPr="00030C08">
                              <w:rPr>
                                <w:rFonts w:cs="Arial"/>
                                <w:sz w:val="18"/>
                                <w:szCs w:val="18"/>
                              </w:rPr>
                              <w:t xml:space="preserve"> County</w:t>
                            </w:r>
                          </w:p>
                          <w:p w:rsidR="00CB1631" w:rsidRPr="00030C08" w:rsidRDefault="00CB1631" w:rsidP="00D908E8">
                            <w:pPr>
                              <w:ind w:left="180"/>
                              <w:jc w:val="both"/>
                              <w:rPr>
                                <w:rFonts w:cs="Arial"/>
                                <w:sz w:val="18"/>
                                <w:szCs w:val="18"/>
                              </w:rPr>
                            </w:pPr>
                            <w:r>
                              <w:rPr>
                                <w:rFonts w:cs="Arial"/>
                                <w:sz w:val="18"/>
                                <w:szCs w:val="18"/>
                              </w:rPr>
                              <w:t>(616) 527-5341</w:t>
                            </w:r>
                          </w:p>
                          <w:p w:rsidR="00D908E8" w:rsidRPr="00030C08" w:rsidRDefault="00CB1631" w:rsidP="00D908E8">
                            <w:pPr>
                              <w:spacing w:before="240"/>
                              <w:ind w:left="180"/>
                              <w:jc w:val="both"/>
                              <w:rPr>
                                <w:rFonts w:cs="Arial"/>
                                <w:sz w:val="18"/>
                                <w:szCs w:val="18"/>
                              </w:rPr>
                            </w:pPr>
                            <w:r>
                              <w:rPr>
                                <w:rFonts w:cs="Arial"/>
                                <w:sz w:val="18"/>
                                <w:szCs w:val="18"/>
                              </w:rPr>
                              <w:t>Andrew Cox (2021</w:t>
                            </w:r>
                            <w:r w:rsidR="00D908E8" w:rsidRPr="00030C08">
                              <w:rPr>
                                <w:rFonts w:cs="Arial"/>
                                <w:sz w:val="18"/>
                                <w:szCs w:val="18"/>
                              </w:rPr>
                              <w:t>)</w:t>
                            </w:r>
                          </w:p>
                          <w:p w:rsidR="00D908E8" w:rsidRPr="00030C08" w:rsidRDefault="00CB1631" w:rsidP="00D908E8">
                            <w:pPr>
                              <w:ind w:left="180"/>
                              <w:jc w:val="both"/>
                              <w:rPr>
                                <w:rFonts w:cs="Arial"/>
                                <w:sz w:val="18"/>
                                <w:szCs w:val="18"/>
                              </w:rPr>
                            </w:pPr>
                            <w:r>
                              <w:rPr>
                                <w:rFonts w:cs="Arial"/>
                                <w:sz w:val="18"/>
                                <w:szCs w:val="18"/>
                              </w:rPr>
                              <w:t>Macomb</w:t>
                            </w:r>
                            <w:r w:rsidR="00D908E8" w:rsidRPr="00030C08">
                              <w:rPr>
                                <w:rFonts w:cs="Arial"/>
                                <w:sz w:val="18"/>
                                <w:szCs w:val="18"/>
                              </w:rPr>
                              <w:t xml:space="preserve"> County</w:t>
                            </w:r>
                          </w:p>
                          <w:p w:rsidR="00D908E8" w:rsidRPr="00030C08" w:rsidRDefault="00D908E8" w:rsidP="00D908E8">
                            <w:pPr>
                              <w:ind w:left="180"/>
                              <w:jc w:val="both"/>
                              <w:rPr>
                                <w:rFonts w:cs="Arial"/>
                                <w:sz w:val="18"/>
                                <w:szCs w:val="18"/>
                              </w:rPr>
                            </w:pPr>
                            <w:r w:rsidRPr="00030C08">
                              <w:rPr>
                                <w:rFonts w:cs="Arial"/>
                                <w:color w:val="000000"/>
                                <w:sz w:val="18"/>
                                <w:szCs w:val="18"/>
                              </w:rPr>
                              <w:t>(</w:t>
                            </w:r>
                            <w:r w:rsidR="00CB1631">
                              <w:rPr>
                                <w:rFonts w:cs="Arial"/>
                                <w:color w:val="000000"/>
                                <w:sz w:val="18"/>
                                <w:szCs w:val="18"/>
                              </w:rPr>
                              <w:t>586) 466-4135</w:t>
                            </w:r>
                          </w:p>
                          <w:p w:rsidR="00D908E8" w:rsidRPr="00030C08" w:rsidRDefault="00CB1631" w:rsidP="00D908E8">
                            <w:pPr>
                              <w:spacing w:before="240"/>
                              <w:ind w:left="180"/>
                              <w:jc w:val="both"/>
                              <w:rPr>
                                <w:rFonts w:cs="Arial"/>
                                <w:sz w:val="18"/>
                                <w:szCs w:val="18"/>
                              </w:rPr>
                            </w:pPr>
                            <w:r>
                              <w:rPr>
                                <w:rFonts w:cs="Arial"/>
                                <w:sz w:val="18"/>
                                <w:szCs w:val="18"/>
                              </w:rPr>
                              <w:t>Tony Drautz (2021</w:t>
                            </w:r>
                            <w:r w:rsidR="00D908E8" w:rsidRPr="00030C08">
                              <w:rPr>
                                <w:rFonts w:cs="Arial"/>
                                <w:sz w:val="18"/>
                                <w:szCs w:val="18"/>
                              </w:rPr>
                              <w:t>)</w:t>
                            </w:r>
                          </w:p>
                          <w:p w:rsidR="00D908E8" w:rsidRPr="00030C08" w:rsidRDefault="00D908E8" w:rsidP="00D908E8">
                            <w:pPr>
                              <w:ind w:left="180"/>
                              <w:jc w:val="both"/>
                              <w:rPr>
                                <w:rFonts w:cs="Arial"/>
                                <w:sz w:val="18"/>
                                <w:szCs w:val="18"/>
                              </w:rPr>
                            </w:pPr>
                            <w:r w:rsidRPr="00030C08">
                              <w:rPr>
                                <w:rFonts w:cs="Arial"/>
                                <w:sz w:val="18"/>
                                <w:szCs w:val="18"/>
                              </w:rPr>
                              <w:t>Oakland County</w:t>
                            </w:r>
                          </w:p>
                          <w:p w:rsidR="00D908E8" w:rsidRPr="00030C08" w:rsidRDefault="00D908E8" w:rsidP="00D908E8">
                            <w:pPr>
                              <w:ind w:left="180"/>
                              <w:jc w:val="both"/>
                              <w:rPr>
                                <w:rFonts w:cs="Arial"/>
                                <w:sz w:val="18"/>
                                <w:szCs w:val="18"/>
                              </w:rPr>
                            </w:pPr>
                            <w:r w:rsidRPr="00030C08">
                              <w:rPr>
                                <w:rFonts w:cs="Arial"/>
                                <w:sz w:val="18"/>
                                <w:szCs w:val="18"/>
                              </w:rPr>
                              <w:t>(248) 858-1320</w:t>
                            </w:r>
                          </w:p>
                          <w:p w:rsidR="00D908E8" w:rsidRPr="00030C08" w:rsidRDefault="00D908E8" w:rsidP="00D908E8">
                            <w:pPr>
                              <w:spacing w:before="240"/>
                              <w:ind w:left="180"/>
                              <w:jc w:val="both"/>
                              <w:rPr>
                                <w:rFonts w:cs="Arial"/>
                                <w:sz w:val="18"/>
                                <w:szCs w:val="18"/>
                              </w:rPr>
                            </w:pPr>
                            <w:r w:rsidRPr="00030C08">
                              <w:rPr>
                                <w:rFonts w:cs="Arial"/>
                                <w:sz w:val="18"/>
                                <w:szCs w:val="18"/>
                              </w:rPr>
                              <w:t>Don Hayduk (2019)</w:t>
                            </w:r>
                          </w:p>
                          <w:p w:rsidR="00D908E8" w:rsidRPr="00030C08" w:rsidRDefault="00D908E8" w:rsidP="00D908E8">
                            <w:pPr>
                              <w:ind w:left="180"/>
                              <w:jc w:val="both"/>
                              <w:rPr>
                                <w:rFonts w:cs="Arial"/>
                                <w:sz w:val="18"/>
                                <w:szCs w:val="18"/>
                              </w:rPr>
                            </w:pPr>
                            <w:r w:rsidRPr="00030C08">
                              <w:rPr>
                                <w:rFonts w:cs="Arial"/>
                                <w:sz w:val="18"/>
                                <w:szCs w:val="18"/>
                              </w:rPr>
                              <w:t>Jackson County</w:t>
                            </w:r>
                          </w:p>
                          <w:p w:rsidR="00D908E8" w:rsidRPr="00030C08" w:rsidRDefault="00D908E8" w:rsidP="00D908E8">
                            <w:pPr>
                              <w:ind w:left="180"/>
                              <w:jc w:val="both"/>
                              <w:rPr>
                                <w:rFonts w:cs="Arial"/>
                                <w:sz w:val="18"/>
                                <w:szCs w:val="18"/>
                              </w:rPr>
                            </w:pPr>
                            <w:r w:rsidRPr="00030C08">
                              <w:rPr>
                                <w:rFonts w:cs="Arial"/>
                                <w:sz w:val="18"/>
                                <w:szCs w:val="18"/>
                              </w:rPr>
                              <w:t>(517) 788-4433</w:t>
                            </w:r>
                          </w:p>
                          <w:p w:rsidR="00D908E8" w:rsidRPr="00030C08" w:rsidRDefault="00D908E8" w:rsidP="00D908E8">
                            <w:pPr>
                              <w:spacing w:before="240"/>
                              <w:ind w:left="180"/>
                              <w:jc w:val="both"/>
                              <w:rPr>
                                <w:rFonts w:cs="Arial"/>
                                <w:sz w:val="18"/>
                                <w:szCs w:val="18"/>
                              </w:rPr>
                            </w:pPr>
                            <w:r w:rsidRPr="00030C08">
                              <w:rPr>
                                <w:rFonts w:cs="Arial"/>
                                <w:sz w:val="18"/>
                                <w:szCs w:val="18"/>
                              </w:rPr>
                              <w:t>Chris Klawuhn (2019)</w:t>
                            </w:r>
                          </w:p>
                          <w:p w:rsidR="00D908E8" w:rsidRPr="00030C08" w:rsidRDefault="00D908E8" w:rsidP="00D908E8">
                            <w:pPr>
                              <w:ind w:left="180"/>
                              <w:jc w:val="both"/>
                              <w:rPr>
                                <w:rFonts w:cs="Arial"/>
                                <w:sz w:val="18"/>
                                <w:szCs w:val="18"/>
                              </w:rPr>
                            </w:pPr>
                            <w:r w:rsidRPr="00030C08">
                              <w:rPr>
                                <w:rFonts w:cs="Arial"/>
                                <w:sz w:val="18"/>
                                <w:szCs w:val="18"/>
                              </w:rPr>
                              <w:t>Saginaw County</w:t>
                            </w:r>
                          </w:p>
                          <w:p w:rsidR="00D908E8" w:rsidRPr="00030C08" w:rsidRDefault="00D908E8" w:rsidP="00D908E8">
                            <w:pPr>
                              <w:ind w:left="180"/>
                              <w:jc w:val="both"/>
                              <w:rPr>
                                <w:rFonts w:cs="Arial"/>
                                <w:sz w:val="18"/>
                                <w:szCs w:val="18"/>
                              </w:rPr>
                            </w:pPr>
                            <w:r w:rsidRPr="00030C08">
                              <w:rPr>
                                <w:rFonts w:cs="Arial"/>
                                <w:sz w:val="18"/>
                                <w:szCs w:val="18"/>
                              </w:rPr>
                              <w:t>(989) 758-3684</w:t>
                            </w: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rPr>
                                <w:rFonts w:ascii="Cambria" w:hAnsi="Cambria"/>
                                <w:sz w:val="16"/>
                              </w:rPr>
                            </w:pPr>
                            <w:r w:rsidRPr="007E0F46">
                              <w:rPr>
                                <w:rFonts w:ascii="Cambria" w:hAnsi="Cambria"/>
                                <w:sz w:val="16"/>
                              </w:rPr>
                              <w:t xml:space="preserve">     </w:t>
                            </w:r>
                          </w:p>
                          <w:p w:rsidR="004273A8" w:rsidRDefault="004273A8" w:rsidP="00280CF3">
                            <w:pPr>
                              <w:tabs>
                                <w:tab w:val="left" w:pos="360"/>
                              </w:tabs>
                              <w:rPr>
                                <w:sz w:val="16"/>
                              </w:rPr>
                            </w:pPr>
                          </w:p>
                          <w:p w:rsidR="004273A8" w:rsidRDefault="004273A8" w:rsidP="00280CF3">
                            <w:pPr>
                              <w:tabs>
                                <w:tab w:val="left" w:pos="360"/>
                              </w:tabs>
                              <w:rPr>
                                <w:sz w:val="16"/>
                              </w:rPr>
                            </w:pPr>
                            <w:r>
                              <w:rPr>
                                <w:sz w:val="16"/>
                              </w:rPr>
                              <w:tab/>
                            </w:r>
                          </w:p>
                          <w:p w:rsidR="004273A8" w:rsidRDefault="004273A8" w:rsidP="00280CF3">
                            <w:pPr>
                              <w:tabs>
                                <w:tab w:val="left" w:pos="360"/>
                              </w:tabs>
                              <w:rPr>
                                <w:sz w:val="16"/>
                              </w:rPr>
                            </w:pPr>
                          </w:p>
                          <w:p w:rsidR="004273A8" w:rsidRDefault="004273A8" w:rsidP="00280CF3">
                            <w:pPr>
                              <w:tabs>
                                <w:tab w:val="left" w:pos="180"/>
                                <w:tab w:val="left" w:pos="360"/>
                                <w:tab w:val="left" w:pos="540"/>
                              </w:tabs>
                              <w:rPr>
                                <w:sz w:val="16"/>
                              </w:rPr>
                            </w:pPr>
                          </w:p>
                          <w:p w:rsidR="004273A8" w:rsidRDefault="004273A8" w:rsidP="00280CF3">
                            <w:pPr>
                              <w:rPr>
                                <w:sz w:val="16"/>
                              </w:rPr>
                            </w:pPr>
                          </w:p>
                          <w:p w:rsidR="004273A8" w:rsidRDefault="004273A8" w:rsidP="00280CF3">
                            <w:pPr>
                              <w:ind w:left="180" w:firstLine="180"/>
                              <w:rPr>
                                <w:sz w:val="16"/>
                              </w:rPr>
                            </w:pPr>
                          </w:p>
                          <w:p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51EBC" id="_x0000_t202" coordsize="21600,21600" o:spt="202" path="m,l,21600r21600,l21600,xe">
                <v:stroke joinstyle="miter"/>
                <v:path gradientshapeok="t" o:connecttype="rect"/>
              </v:shapetype>
              <v:shape id="Text Box 5" o:spid="_x0000_s1027" type="#_x0000_t202" style="position:absolute;left:0;text-align:left;margin-left:0;margin-top:12.4pt;width:159pt;height:572.0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kauQ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" filled="f" stroked="f">
                <v:textbox>
                  <w:txbxContent>
                    <w:p w:rsidR="004273A8" w:rsidRPr="007379EF" w:rsidRDefault="004273A8" w:rsidP="007379EF">
                      <w:pPr>
                        <w:ind w:left="180"/>
                        <w:jc w:val="both"/>
                        <w:rPr>
                          <w:rFonts w:cs="Arial"/>
                          <w:sz w:val="18"/>
                          <w:szCs w:val="18"/>
                        </w:rPr>
                      </w:pPr>
                    </w:p>
                    <w:p w:rsidR="00D908E8" w:rsidRPr="00030C08" w:rsidRDefault="00D908E8" w:rsidP="00D908E8">
                      <w:pPr>
                        <w:pStyle w:val="Heading2"/>
                        <w:ind w:left="180" w:right="8"/>
                        <w:rPr>
                          <w:rFonts w:ascii="Arial" w:hAnsi="Arial" w:cs="Arial"/>
                          <w:sz w:val="18"/>
                          <w:szCs w:val="18"/>
                        </w:rPr>
                      </w:pPr>
                      <w:r w:rsidRPr="00030C08">
                        <w:rPr>
                          <w:rFonts w:ascii="Arial" w:hAnsi="Arial" w:cs="Arial"/>
                          <w:sz w:val="18"/>
                          <w:szCs w:val="18"/>
                        </w:rPr>
                        <w:t>BOARD MEMBERS</w:t>
                      </w:r>
                    </w:p>
                    <w:p w:rsidR="00D908E8" w:rsidRPr="00030C08" w:rsidRDefault="00CB1631" w:rsidP="00D908E8">
                      <w:pPr>
                        <w:ind w:left="180" w:right="8"/>
                        <w:rPr>
                          <w:rFonts w:cs="Arial"/>
                          <w:b/>
                          <w:sz w:val="18"/>
                          <w:szCs w:val="18"/>
                        </w:rPr>
                      </w:pPr>
                      <w:r>
                        <w:rPr>
                          <w:rFonts w:cs="Arial"/>
                          <w:b/>
                          <w:sz w:val="18"/>
                          <w:szCs w:val="18"/>
                        </w:rPr>
                        <w:t>2018-2019</w:t>
                      </w:r>
                    </w:p>
                    <w:p w:rsidR="00D908E8" w:rsidRPr="00030C08" w:rsidRDefault="00D908E8" w:rsidP="00D908E8">
                      <w:pPr>
                        <w:ind w:left="180"/>
                        <w:jc w:val="both"/>
                        <w:rPr>
                          <w:rFonts w:cs="Arial"/>
                          <w:sz w:val="18"/>
                          <w:szCs w:val="18"/>
                        </w:rPr>
                      </w:pPr>
                    </w:p>
                    <w:p w:rsidR="00D908E8" w:rsidRDefault="00D908E8" w:rsidP="00D908E8">
                      <w:pPr>
                        <w:ind w:left="180"/>
                        <w:jc w:val="both"/>
                        <w:rPr>
                          <w:rFonts w:cs="Arial"/>
                          <w:b/>
                          <w:i/>
                          <w:sz w:val="18"/>
                          <w:szCs w:val="18"/>
                        </w:rPr>
                      </w:pPr>
                      <w:r w:rsidRPr="00030C08">
                        <w:rPr>
                          <w:rFonts w:cs="Arial"/>
                          <w:b/>
                          <w:i/>
                          <w:sz w:val="18"/>
                          <w:szCs w:val="18"/>
                        </w:rPr>
                        <w:t>President</w:t>
                      </w:r>
                    </w:p>
                    <w:p w:rsidR="0042605E" w:rsidRPr="00030C08" w:rsidRDefault="0042605E" w:rsidP="0042605E">
                      <w:pPr>
                        <w:ind w:left="180"/>
                        <w:jc w:val="both"/>
                        <w:rPr>
                          <w:rFonts w:cs="Arial"/>
                          <w:sz w:val="18"/>
                          <w:szCs w:val="18"/>
                        </w:rPr>
                      </w:pPr>
                      <w:r w:rsidRPr="00030C08">
                        <w:rPr>
                          <w:rFonts w:cs="Arial"/>
                          <w:sz w:val="18"/>
                          <w:szCs w:val="18"/>
                        </w:rPr>
                        <w:t>Kristen Schweighoefer</w:t>
                      </w:r>
                    </w:p>
                    <w:p w:rsidR="0042605E" w:rsidRPr="00030C08" w:rsidRDefault="0042605E" w:rsidP="0042605E">
                      <w:pPr>
                        <w:ind w:left="180"/>
                        <w:jc w:val="both"/>
                        <w:rPr>
                          <w:rFonts w:cs="Arial"/>
                          <w:sz w:val="18"/>
                          <w:szCs w:val="18"/>
                        </w:rPr>
                      </w:pPr>
                      <w:r w:rsidRPr="00030C08">
                        <w:rPr>
                          <w:rFonts w:cs="Arial"/>
                          <w:sz w:val="18"/>
                          <w:szCs w:val="18"/>
                        </w:rPr>
                        <w:t>Washtenaw County</w:t>
                      </w:r>
                    </w:p>
                    <w:p w:rsidR="0042605E" w:rsidRPr="00030C08" w:rsidRDefault="0042605E" w:rsidP="0042605E">
                      <w:pPr>
                        <w:ind w:left="187"/>
                        <w:jc w:val="both"/>
                        <w:rPr>
                          <w:rFonts w:cs="Arial"/>
                          <w:sz w:val="18"/>
                          <w:szCs w:val="18"/>
                        </w:rPr>
                      </w:pPr>
                      <w:r w:rsidRPr="00030C08">
                        <w:rPr>
                          <w:rFonts w:cs="Arial"/>
                          <w:sz w:val="18"/>
                          <w:szCs w:val="18"/>
                        </w:rPr>
                        <w:t>(734) 222-3968</w:t>
                      </w:r>
                    </w:p>
                    <w:p w:rsidR="00D908E8" w:rsidRPr="00030C08" w:rsidRDefault="00D908E8" w:rsidP="00D908E8">
                      <w:pPr>
                        <w:spacing w:before="240"/>
                        <w:ind w:left="187"/>
                        <w:jc w:val="both"/>
                        <w:rPr>
                          <w:rFonts w:cs="Arial"/>
                          <w:i/>
                          <w:sz w:val="18"/>
                          <w:szCs w:val="18"/>
                        </w:rPr>
                      </w:pPr>
                      <w:r w:rsidRPr="00030C08">
                        <w:rPr>
                          <w:rFonts w:cs="Arial"/>
                          <w:b/>
                          <w:i/>
                          <w:sz w:val="18"/>
                          <w:szCs w:val="18"/>
                        </w:rPr>
                        <w:t>President Elect</w:t>
                      </w:r>
                    </w:p>
                    <w:p w:rsidR="00D908E8" w:rsidRPr="00030C08" w:rsidRDefault="0042605E" w:rsidP="00D908E8">
                      <w:pPr>
                        <w:ind w:left="180"/>
                        <w:jc w:val="both"/>
                        <w:rPr>
                          <w:rFonts w:cs="Arial"/>
                          <w:sz w:val="18"/>
                          <w:szCs w:val="18"/>
                        </w:rPr>
                      </w:pPr>
                      <w:r>
                        <w:rPr>
                          <w:rFonts w:cs="Arial"/>
                          <w:sz w:val="18"/>
                          <w:szCs w:val="18"/>
                        </w:rPr>
                        <w:t>Matt Bolang</w:t>
                      </w:r>
                    </w:p>
                    <w:p w:rsidR="00D908E8" w:rsidRPr="00030C08" w:rsidRDefault="0042605E" w:rsidP="00D908E8">
                      <w:pPr>
                        <w:ind w:left="180"/>
                        <w:jc w:val="both"/>
                        <w:rPr>
                          <w:rFonts w:cs="Arial"/>
                          <w:sz w:val="18"/>
                          <w:szCs w:val="18"/>
                        </w:rPr>
                      </w:pPr>
                      <w:r>
                        <w:rPr>
                          <w:rFonts w:cs="Arial"/>
                          <w:sz w:val="18"/>
                          <w:szCs w:val="18"/>
                        </w:rPr>
                        <w:t>Livingston</w:t>
                      </w:r>
                      <w:r w:rsidR="00D908E8" w:rsidRPr="00030C08">
                        <w:rPr>
                          <w:rFonts w:cs="Arial"/>
                          <w:sz w:val="18"/>
                          <w:szCs w:val="18"/>
                        </w:rPr>
                        <w:t xml:space="preserve"> County</w:t>
                      </w:r>
                    </w:p>
                    <w:p w:rsidR="00D908E8" w:rsidRPr="00030C08" w:rsidRDefault="00D908E8" w:rsidP="00D908E8">
                      <w:pPr>
                        <w:ind w:left="187"/>
                        <w:jc w:val="both"/>
                        <w:rPr>
                          <w:rFonts w:cs="Arial"/>
                          <w:sz w:val="18"/>
                          <w:szCs w:val="18"/>
                        </w:rPr>
                      </w:pPr>
                      <w:r w:rsidRPr="00030C08">
                        <w:rPr>
                          <w:rFonts w:cs="Arial"/>
                          <w:sz w:val="18"/>
                          <w:szCs w:val="18"/>
                        </w:rPr>
                        <w:t>(</w:t>
                      </w:r>
                      <w:r w:rsidR="0042605E">
                        <w:rPr>
                          <w:rFonts w:cs="Arial"/>
                          <w:sz w:val="18"/>
                          <w:szCs w:val="18"/>
                        </w:rPr>
                        <w:t>517) 552-6870</w:t>
                      </w:r>
                    </w:p>
                    <w:p w:rsidR="00D908E8" w:rsidRPr="00030C08" w:rsidRDefault="00D908E8" w:rsidP="00D908E8">
                      <w:pPr>
                        <w:spacing w:before="240"/>
                        <w:ind w:left="180"/>
                        <w:jc w:val="both"/>
                        <w:rPr>
                          <w:rFonts w:cs="Arial"/>
                          <w:i/>
                          <w:sz w:val="18"/>
                          <w:szCs w:val="18"/>
                        </w:rPr>
                      </w:pPr>
                      <w:r w:rsidRPr="00030C08">
                        <w:rPr>
                          <w:rFonts w:cs="Arial"/>
                          <w:b/>
                          <w:i/>
                          <w:sz w:val="18"/>
                          <w:szCs w:val="18"/>
                        </w:rPr>
                        <w:t>Past-President</w:t>
                      </w:r>
                    </w:p>
                    <w:p w:rsidR="0042605E" w:rsidRPr="00030C08" w:rsidRDefault="0042605E" w:rsidP="0042605E">
                      <w:pPr>
                        <w:ind w:left="180"/>
                        <w:jc w:val="both"/>
                        <w:rPr>
                          <w:rFonts w:cs="Arial"/>
                          <w:sz w:val="18"/>
                          <w:szCs w:val="18"/>
                        </w:rPr>
                      </w:pPr>
                      <w:r w:rsidRPr="00030C08">
                        <w:rPr>
                          <w:rFonts w:cs="Arial"/>
                          <w:sz w:val="18"/>
                          <w:szCs w:val="18"/>
                        </w:rPr>
                        <w:t>Vern Johnson</w:t>
                      </w:r>
                    </w:p>
                    <w:p w:rsidR="0042605E" w:rsidRPr="00030C08" w:rsidRDefault="0042605E" w:rsidP="0042605E">
                      <w:pPr>
                        <w:ind w:left="180"/>
                        <w:jc w:val="both"/>
                        <w:rPr>
                          <w:rFonts w:cs="Arial"/>
                          <w:sz w:val="18"/>
                          <w:szCs w:val="18"/>
                        </w:rPr>
                      </w:pPr>
                      <w:r w:rsidRPr="00030C08">
                        <w:rPr>
                          <w:rFonts w:cs="Arial"/>
                          <w:sz w:val="18"/>
                          <w:szCs w:val="18"/>
                        </w:rPr>
                        <w:t>Kalamazoo County</w:t>
                      </w:r>
                    </w:p>
                    <w:p w:rsidR="0042605E" w:rsidRPr="00030C08" w:rsidRDefault="0042605E" w:rsidP="0042605E">
                      <w:pPr>
                        <w:ind w:left="180"/>
                        <w:jc w:val="both"/>
                        <w:rPr>
                          <w:rFonts w:cs="Arial"/>
                          <w:sz w:val="18"/>
                          <w:szCs w:val="18"/>
                        </w:rPr>
                      </w:pPr>
                      <w:r>
                        <w:rPr>
                          <w:rFonts w:cs="Arial"/>
                          <w:sz w:val="18"/>
                          <w:szCs w:val="18"/>
                        </w:rPr>
                        <w:t>(269) 373-5356</w:t>
                      </w:r>
                    </w:p>
                    <w:p w:rsidR="00D908E8" w:rsidRPr="00030C08" w:rsidRDefault="00D908E8" w:rsidP="00D908E8">
                      <w:pPr>
                        <w:spacing w:before="240"/>
                        <w:ind w:left="180"/>
                        <w:jc w:val="both"/>
                        <w:rPr>
                          <w:rFonts w:cs="Arial"/>
                          <w:i/>
                          <w:sz w:val="18"/>
                          <w:szCs w:val="18"/>
                        </w:rPr>
                      </w:pPr>
                      <w:r w:rsidRPr="00030C08">
                        <w:rPr>
                          <w:rFonts w:cs="Arial"/>
                          <w:b/>
                          <w:i/>
                          <w:sz w:val="18"/>
                          <w:szCs w:val="18"/>
                        </w:rPr>
                        <w:t>Secretary</w:t>
                      </w:r>
                    </w:p>
                    <w:p w:rsidR="00D908E8" w:rsidRPr="00030C08" w:rsidRDefault="00D908E8" w:rsidP="00D908E8">
                      <w:pPr>
                        <w:ind w:left="180"/>
                        <w:jc w:val="both"/>
                        <w:rPr>
                          <w:rFonts w:cs="Arial"/>
                          <w:sz w:val="18"/>
                          <w:szCs w:val="18"/>
                        </w:rPr>
                      </w:pPr>
                      <w:r w:rsidRPr="00030C08">
                        <w:rPr>
                          <w:rFonts w:cs="Arial"/>
                          <w:sz w:val="18"/>
                          <w:szCs w:val="18"/>
                        </w:rPr>
                        <w:t>Addie Hambley</w:t>
                      </w:r>
                    </w:p>
                    <w:p w:rsidR="00D908E8" w:rsidRPr="00030C08" w:rsidRDefault="00D908E8" w:rsidP="00D908E8">
                      <w:pPr>
                        <w:ind w:left="180"/>
                        <w:jc w:val="both"/>
                        <w:rPr>
                          <w:rFonts w:cs="Arial"/>
                          <w:sz w:val="18"/>
                          <w:szCs w:val="18"/>
                        </w:rPr>
                      </w:pPr>
                      <w:r w:rsidRPr="00030C08">
                        <w:rPr>
                          <w:rFonts w:cs="Arial"/>
                          <w:sz w:val="18"/>
                          <w:szCs w:val="18"/>
                        </w:rPr>
                        <w:t>Ottawa County</w:t>
                      </w:r>
                    </w:p>
                    <w:p w:rsidR="00D908E8" w:rsidRPr="00030C08" w:rsidRDefault="00D908E8" w:rsidP="00D908E8">
                      <w:pPr>
                        <w:spacing w:after="240"/>
                        <w:ind w:left="187"/>
                        <w:jc w:val="both"/>
                        <w:rPr>
                          <w:sz w:val="18"/>
                          <w:szCs w:val="18"/>
                        </w:rPr>
                      </w:pPr>
                      <w:r w:rsidRPr="00030C08">
                        <w:rPr>
                          <w:rFonts w:cs="Arial"/>
                          <w:sz w:val="18"/>
                          <w:szCs w:val="18"/>
                        </w:rPr>
                        <w:t>(616) 393-5625</w:t>
                      </w:r>
                      <w:r w:rsidRPr="00030C08">
                        <w:rPr>
                          <w:color w:val="1F497D"/>
                          <w:sz w:val="18"/>
                          <w:szCs w:val="18"/>
                        </w:rPr>
                        <w:t xml:space="preserve">  </w:t>
                      </w:r>
                    </w:p>
                    <w:p w:rsidR="00D908E8" w:rsidRPr="00030C08" w:rsidRDefault="00D908E8" w:rsidP="00D908E8">
                      <w:pPr>
                        <w:ind w:left="180"/>
                        <w:jc w:val="both"/>
                        <w:rPr>
                          <w:rFonts w:cs="Arial"/>
                          <w:i/>
                          <w:sz w:val="18"/>
                          <w:szCs w:val="18"/>
                        </w:rPr>
                      </w:pPr>
                      <w:r w:rsidRPr="00030C08">
                        <w:rPr>
                          <w:rFonts w:cs="Arial"/>
                          <w:b/>
                          <w:i/>
                          <w:sz w:val="18"/>
                          <w:szCs w:val="18"/>
                        </w:rPr>
                        <w:t>Treasurer</w:t>
                      </w:r>
                    </w:p>
                    <w:p w:rsidR="00D908E8" w:rsidRPr="00030C08" w:rsidRDefault="00D908E8" w:rsidP="00D908E8">
                      <w:pPr>
                        <w:ind w:left="180"/>
                        <w:jc w:val="both"/>
                        <w:rPr>
                          <w:rFonts w:cs="Arial"/>
                          <w:sz w:val="18"/>
                          <w:szCs w:val="18"/>
                        </w:rPr>
                      </w:pPr>
                      <w:r w:rsidRPr="00030C08">
                        <w:rPr>
                          <w:rFonts w:cs="Arial"/>
                          <w:sz w:val="18"/>
                          <w:szCs w:val="18"/>
                        </w:rPr>
                        <w:t>Chris Westover</w:t>
                      </w:r>
                    </w:p>
                    <w:p w:rsidR="00D908E8" w:rsidRPr="00030C08" w:rsidRDefault="00D908E8" w:rsidP="00D908E8">
                      <w:pPr>
                        <w:ind w:left="180"/>
                        <w:jc w:val="both"/>
                        <w:rPr>
                          <w:rFonts w:cs="Arial"/>
                          <w:sz w:val="18"/>
                          <w:szCs w:val="18"/>
                        </w:rPr>
                      </w:pPr>
                      <w:r w:rsidRPr="00030C08">
                        <w:rPr>
                          <w:rFonts w:cs="Arial"/>
                          <w:sz w:val="18"/>
                          <w:szCs w:val="18"/>
                        </w:rPr>
                        <w:t>Monroe County</w:t>
                      </w:r>
                    </w:p>
                    <w:p w:rsidR="00D908E8" w:rsidRPr="00030C08" w:rsidRDefault="00D908E8" w:rsidP="00D908E8">
                      <w:pPr>
                        <w:ind w:left="180"/>
                        <w:jc w:val="both"/>
                        <w:rPr>
                          <w:rFonts w:cs="Arial"/>
                          <w:i/>
                          <w:sz w:val="18"/>
                          <w:szCs w:val="18"/>
                        </w:rPr>
                      </w:pPr>
                      <w:r w:rsidRPr="00030C08">
                        <w:rPr>
                          <w:rFonts w:cs="Arial"/>
                          <w:sz w:val="18"/>
                          <w:szCs w:val="18"/>
                        </w:rPr>
                        <w:t>(734) 240-7921</w:t>
                      </w:r>
                    </w:p>
                    <w:p w:rsidR="00D908E8" w:rsidRPr="00030C08" w:rsidRDefault="00D908E8" w:rsidP="00D908E8">
                      <w:pPr>
                        <w:spacing w:before="240"/>
                        <w:ind w:left="180"/>
                        <w:jc w:val="both"/>
                        <w:rPr>
                          <w:rFonts w:cs="Arial"/>
                          <w:b/>
                          <w:i/>
                          <w:sz w:val="18"/>
                          <w:szCs w:val="18"/>
                        </w:rPr>
                      </w:pPr>
                      <w:r w:rsidRPr="00030C08">
                        <w:rPr>
                          <w:rFonts w:cs="Arial"/>
                          <w:b/>
                          <w:i/>
                          <w:sz w:val="18"/>
                          <w:szCs w:val="18"/>
                        </w:rPr>
                        <w:t>Directors</w:t>
                      </w:r>
                    </w:p>
                    <w:p w:rsidR="00D908E8" w:rsidRPr="00030C08" w:rsidRDefault="00CB1631" w:rsidP="00D908E8">
                      <w:pPr>
                        <w:ind w:left="180"/>
                        <w:jc w:val="both"/>
                        <w:rPr>
                          <w:rFonts w:cs="Arial"/>
                          <w:sz w:val="18"/>
                          <w:szCs w:val="18"/>
                        </w:rPr>
                      </w:pPr>
                      <w:r>
                        <w:rPr>
                          <w:rFonts w:cs="Arial"/>
                          <w:sz w:val="18"/>
                          <w:szCs w:val="18"/>
                        </w:rPr>
                        <w:t>Ken Bowen (2021</w:t>
                      </w:r>
                      <w:r w:rsidR="00D908E8" w:rsidRPr="00030C08">
                        <w:rPr>
                          <w:rFonts w:cs="Arial"/>
                          <w:sz w:val="18"/>
                          <w:szCs w:val="18"/>
                        </w:rPr>
                        <w:t>)</w:t>
                      </w:r>
                    </w:p>
                    <w:p w:rsidR="00D908E8" w:rsidRDefault="00CB1631" w:rsidP="00D908E8">
                      <w:pPr>
                        <w:ind w:left="180"/>
                        <w:jc w:val="both"/>
                        <w:rPr>
                          <w:rFonts w:cs="Arial"/>
                          <w:sz w:val="18"/>
                          <w:szCs w:val="18"/>
                        </w:rPr>
                      </w:pPr>
                      <w:r>
                        <w:rPr>
                          <w:rFonts w:cs="Arial"/>
                          <w:sz w:val="18"/>
                          <w:szCs w:val="18"/>
                        </w:rPr>
                        <w:t>Ionia</w:t>
                      </w:r>
                      <w:r w:rsidR="00D908E8" w:rsidRPr="00030C08">
                        <w:rPr>
                          <w:rFonts w:cs="Arial"/>
                          <w:sz w:val="18"/>
                          <w:szCs w:val="18"/>
                        </w:rPr>
                        <w:t xml:space="preserve"> County</w:t>
                      </w:r>
                    </w:p>
                    <w:p w:rsidR="00CB1631" w:rsidRPr="00030C08" w:rsidRDefault="00CB1631" w:rsidP="00D908E8">
                      <w:pPr>
                        <w:ind w:left="180"/>
                        <w:jc w:val="both"/>
                        <w:rPr>
                          <w:rFonts w:cs="Arial"/>
                          <w:sz w:val="18"/>
                          <w:szCs w:val="18"/>
                        </w:rPr>
                      </w:pPr>
                      <w:r>
                        <w:rPr>
                          <w:rFonts w:cs="Arial"/>
                          <w:sz w:val="18"/>
                          <w:szCs w:val="18"/>
                        </w:rPr>
                        <w:t>(616) 527-5341</w:t>
                      </w:r>
                    </w:p>
                    <w:p w:rsidR="00D908E8" w:rsidRPr="00030C08" w:rsidRDefault="00CB1631" w:rsidP="00D908E8">
                      <w:pPr>
                        <w:spacing w:before="240"/>
                        <w:ind w:left="180"/>
                        <w:jc w:val="both"/>
                        <w:rPr>
                          <w:rFonts w:cs="Arial"/>
                          <w:sz w:val="18"/>
                          <w:szCs w:val="18"/>
                        </w:rPr>
                      </w:pPr>
                      <w:r>
                        <w:rPr>
                          <w:rFonts w:cs="Arial"/>
                          <w:sz w:val="18"/>
                          <w:szCs w:val="18"/>
                        </w:rPr>
                        <w:t>Andrew Cox (2021</w:t>
                      </w:r>
                      <w:r w:rsidR="00D908E8" w:rsidRPr="00030C08">
                        <w:rPr>
                          <w:rFonts w:cs="Arial"/>
                          <w:sz w:val="18"/>
                          <w:szCs w:val="18"/>
                        </w:rPr>
                        <w:t>)</w:t>
                      </w:r>
                    </w:p>
                    <w:p w:rsidR="00D908E8" w:rsidRPr="00030C08" w:rsidRDefault="00CB1631" w:rsidP="00D908E8">
                      <w:pPr>
                        <w:ind w:left="180"/>
                        <w:jc w:val="both"/>
                        <w:rPr>
                          <w:rFonts w:cs="Arial"/>
                          <w:sz w:val="18"/>
                          <w:szCs w:val="18"/>
                        </w:rPr>
                      </w:pPr>
                      <w:r>
                        <w:rPr>
                          <w:rFonts w:cs="Arial"/>
                          <w:sz w:val="18"/>
                          <w:szCs w:val="18"/>
                        </w:rPr>
                        <w:t>Macomb</w:t>
                      </w:r>
                      <w:r w:rsidR="00D908E8" w:rsidRPr="00030C08">
                        <w:rPr>
                          <w:rFonts w:cs="Arial"/>
                          <w:sz w:val="18"/>
                          <w:szCs w:val="18"/>
                        </w:rPr>
                        <w:t xml:space="preserve"> County</w:t>
                      </w:r>
                    </w:p>
                    <w:p w:rsidR="00D908E8" w:rsidRPr="00030C08" w:rsidRDefault="00D908E8" w:rsidP="00D908E8">
                      <w:pPr>
                        <w:ind w:left="180"/>
                        <w:jc w:val="both"/>
                        <w:rPr>
                          <w:rFonts w:cs="Arial"/>
                          <w:sz w:val="18"/>
                          <w:szCs w:val="18"/>
                        </w:rPr>
                      </w:pPr>
                      <w:r w:rsidRPr="00030C08">
                        <w:rPr>
                          <w:rFonts w:cs="Arial"/>
                          <w:color w:val="000000"/>
                          <w:sz w:val="18"/>
                          <w:szCs w:val="18"/>
                        </w:rPr>
                        <w:t>(</w:t>
                      </w:r>
                      <w:r w:rsidR="00CB1631">
                        <w:rPr>
                          <w:rFonts w:cs="Arial"/>
                          <w:color w:val="000000"/>
                          <w:sz w:val="18"/>
                          <w:szCs w:val="18"/>
                        </w:rPr>
                        <w:t>586) 466-4135</w:t>
                      </w:r>
                    </w:p>
                    <w:p w:rsidR="00D908E8" w:rsidRPr="00030C08" w:rsidRDefault="00CB1631" w:rsidP="00D908E8">
                      <w:pPr>
                        <w:spacing w:before="240"/>
                        <w:ind w:left="180"/>
                        <w:jc w:val="both"/>
                        <w:rPr>
                          <w:rFonts w:cs="Arial"/>
                          <w:sz w:val="18"/>
                          <w:szCs w:val="18"/>
                        </w:rPr>
                      </w:pPr>
                      <w:r>
                        <w:rPr>
                          <w:rFonts w:cs="Arial"/>
                          <w:sz w:val="18"/>
                          <w:szCs w:val="18"/>
                        </w:rPr>
                        <w:t>Tony Drautz (2021</w:t>
                      </w:r>
                      <w:r w:rsidR="00D908E8" w:rsidRPr="00030C08">
                        <w:rPr>
                          <w:rFonts w:cs="Arial"/>
                          <w:sz w:val="18"/>
                          <w:szCs w:val="18"/>
                        </w:rPr>
                        <w:t>)</w:t>
                      </w:r>
                    </w:p>
                    <w:p w:rsidR="00D908E8" w:rsidRPr="00030C08" w:rsidRDefault="00D908E8" w:rsidP="00D908E8">
                      <w:pPr>
                        <w:ind w:left="180"/>
                        <w:jc w:val="both"/>
                        <w:rPr>
                          <w:rFonts w:cs="Arial"/>
                          <w:sz w:val="18"/>
                          <w:szCs w:val="18"/>
                        </w:rPr>
                      </w:pPr>
                      <w:r w:rsidRPr="00030C08">
                        <w:rPr>
                          <w:rFonts w:cs="Arial"/>
                          <w:sz w:val="18"/>
                          <w:szCs w:val="18"/>
                        </w:rPr>
                        <w:t>Oakland County</w:t>
                      </w:r>
                    </w:p>
                    <w:p w:rsidR="00D908E8" w:rsidRPr="00030C08" w:rsidRDefault="00D908E8" w:rsidP="00D908E8">
                      <w:pPr>
                        <w:ind w:left="180"/>
                        <w:jc w:val="both"/>
                        <w:rPr>
                          <w:rFonts w:cs="Arial"/>
                          <w:sz w:val="18"/>
                          <w:szCs w:val="18"/>
                        </w:rPr>
                      </w:pPr>
                      <w:r w:rsidRPr="00030C08">
                        <w:rPr>
                          <w:rFonts w:cs="Arial"/>
                          <w:sz w:val="18"/>
                          <w:szCs w:val="18"/>
                        </w:rPr>
                        <w:t>(248) 858-1320</w:t>
                      </w:r>
                    </w:p>
                    <w:p w:rsidR="00D908E8" w:rsidRPr="00030C08" w:rsidRDefault="00D908E8" w:rsidP="00D908E8">
                      <w:pPr>
                        <w:spacing w:before="240"/>
                        <w:ind w:left="180"/>
                        <w:jc w:val="both"/>
                        <w:rPr>
                          <w:rFonts w:cs="Arial"/>
                          <w:sz w:val="18"/>
                          <w:szCs w:val="18"/>
                        </w:rPr>
                      </w:pPr>
                      <w:r w:rsidRPr="00030C08">
                        <w:rPr>
                          <w:rFonts w:cs="Arial"/>
                          <w:sz w:val="18"/>
                          <w:szCs w:val="18"/>
                        </w:rPr>
                        <w:t>Don Hayduk (2019)</w:t>
                      </w:r>
                    </w:p>
                    <w:p w:rsidR="00D908E8" w:rsidRPr="00030C08" w:rsidRDefault="00D908E8" w:rsidP="00D908E8">
                      <w:pPr>
                        <w:ind w:left="180"/>
                        <w:jc w:val="both"/>
                        <w:rPr>
                          <w:rFonts w:cs="Arial"/>
                          <w:sz w:val="18"/>
                          <w:szCs w:val="18"/>
                        </w:rPr>
                      </w:pPr>
                      <w:r w:rsidRPr="00030C08">
                        <w:rPr>
                          <w:rFonts w:cs="Arial"/>
                          <w:sz w:val="18"/>
                          <w:szCs w:val="18"/>
                        </w:rPr>
                        <w:t>Jackson County</w:t>
                      </w:r>
                    </w:p>
                    <w:p w:rsidR="00D908E8" w:rsidRPr="00030C08" w:rsidRDefault="00D908E8" w:rsidP="00D908E8">
                      <w:pPr>
                        <w:ind w:left="180"/>
                        <w:jc w:val="both"/>
                        <w:rPr>
                          <w:rFonts w:cs="Arial"/>
                          <w:sz w:val="18"/>
                          <w:szCs w:val="18"/>
                        </w:rPr>
                      </w:pPr>
                      <w:r w:rsidRPr="00030C08">
                        <w:rPr>
                          <w:rFonts w:cs="Arial"/>
                          <w:sz w:val="18"/>
                          <w:szCs w:val="18"/>
                        </w:rPr>
                        <w:t>(517) 788-4433</w:t>
                      </w:r>
                    </w:p>
                    <w:p w:rsidR="00D908E8" w:rsidRPr="00030C08" w:rsidRDefault="00D908E8" w:rsidP="00D908E8">
                      <w:pPr>
                        <w:spacing w:before="240"/>
                        <w:ind w:left="180"/>
                        <w:jc w:val="both"/>
                        <w:rPr>
                          <w:rFonts w:cs="Arial"/>
                          <w:sz w:val="18"/>
                          <w:szCs w:val="18"/>
                        </w:rPr>
                      </w:pPr>
                      <w:r w:rsidRPr="00030C08">
                        <w:rPr>
                          <w:rFonts w:cs="Arial"/>
                          <w:sz w:val="18"/>
                          <w:szCs w:val="18"/>
                        </w:rPr>
                        <w:t>Chris Klawuhn (2019)</w:t>
                      </w:r>
                    </w:p>
                    <w:p w:rsidR="00D908E8" w:rsidRPr="00030C08" w:rsidRDefault="00D908E8" w:rsidP="00D908E8">
                      <w:pPr>
                        <w:ind w:left="180"/>
                        <w:jc w:val="both"/>
                        <w:rPr>
                          <w:rFonts w:cs="Arial"/>
                          <w:sz w:val="18"/>
                          <w:szCs w:val="18"/>
                        </w:rPr>
                      </w:pPr>
                      <w:r w:rsidRPr="00030C08">
                        <w:rPr>
                          <w:rFonts w:cs="Arial"/>
                          <w:sz w:val="18"/>
                          <w:szCs w:val="18"/>
                        </w:rPr>
                        <w:t>Saginaw County</w:t>
                      </w:r>
                    </w:p>
                    <w:p w:rsidR="00D908E8" w:rsidRPr="00030C08" w:rsidRDefault="00D908E8" w:rsidP="00D908E8">
                      <w:pPr>
                        <w:ind w:left="180"/>
                        <w:jc w:val="both"/>
                        <w:rPr>
                          <w:rFonts w:cs="Arial"/>
                          <w:sz w:val="18"/>
                          <w:szCs w:val="18"/>
                        </w:rPr>
                      </w:pPr>
                      <w:r w:rsidRPr="00030C08">
                        <w:rPr>
                          <w:rFonts w:cs="Arial"/>
                          <w:sz w:val="18"/>
                          <w:szCs w:val="18"/>
                        </w:rPr>
                        <w:t>(989) 758-3684</w:t>
                      </w: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rPr>
                          <w:rFonts w:ascii="Cambria" w:hAnsi="Cambria"/>
                          <w:sz w:val="16"/>
                        </w:rPr>
                      </w:pPr>
                      <w:r w:rsidRPr="007E0F46">
                        <w:rPr>
                          <w:rFonts w:ascii="Cambria" w:hAnsi="Cambria"/>
                          <w:sz w:val="16"/>
                        </w:rPr>
                        <w:t xml:space="preserve">     </w:t>
                      </w:r>
                    </w:p>
                    <w:p w:rsidR="004273A8" w:rsidRDefault="004273A8" w:rsidP="00280CF3">
                      <w:pPr>
                        <w:tabs>
                          <w:tab w:val="left" w:pos="360"/>
                        </w:tabs>
                        <w:rPr>
                          <w:sz w:val="16"/>
                        </w:rPr>
                      </w:pPr>
                    </w:p>
                    <w:p w:rsidR="004273A8" w:rsidRDefault="004273A8" w:rsidP="00280CF3">
                      <w:pPr>
                        <w:tabs>
                          <w:tab w:val="left" w:pos="360"/>
                        </w:tabs>
                        <w:rPr>
                          <w:sz w:val="16"/>
                        </w:rPr>
                      </w:pPr>
                      <w:r>
                        <w:rPr>
                          <w:sz w:val="16"/>
                        </w:rPr>
                        <w:tab/>
                      </w:r>
                    </w:p>
                    <w:p w:rsidR="004273A8" w:rsidRDefault="004273A8" w:rsidP="00280CF3">
                      <w:pPr>
                        <w:tabs>
                          <w:tab w:val="left" w:pos="360"/>
                        </w:tabs>
                        <w:rPr>
                          <w:sz w:val="16"/>
                        </w:rPr>
                      </w:pPr>
                    </w:p>
                    <w:p w:rsidR="004273A8" w:rsidRDefault="004273A8" w:rsidP="00280CF3">
                      <w:pPr>
                        <w:tabs>
                          <w:tab w:val="left" w:pos="180"/>
                          <w:tab w:val="left" w:pos="360"/>
                          <w:tab w:val="left" w:pos="540"/>
                        </w:tabs>
                        <w:rPr>
                          <w:sz w:val="16"/>
                        </w:rPr>
                      </w:pPr>
                    </w:p>
                    <w:p w:rsidR="004273A8" w:rsidRDefault="004273A8" w:rsidP="00280CF3">
                      <w:pPr>
                        <w:rPr>
                          <w:sz w:val="16"/>
                        </w:rPr>
                      </w:pPr>
                    </w:p>
                    <w:p w:rsidR="004273A8" w:rsidRDefault="004273A8" w:rsidP="00280CF3">
                      <w:pPr>
                        <w:ind w:left="180" w:firstLine="180"/>
                        <w:rPr>
                          <w:sz w:val="16"/>
                        </w:rPr>
                      </w:pPr>
                    </w:p>
                    <w:p w:rsidR="004273A8" w:rsidRDefault="004273A8" w:rsidP="00280CF3">
                      <w:pPr>
                        <w:ind w:left="180" w:firstLine="180"/>
                      </w:pPr>
                    </w:p>
                  </w:txbxContent>
                </v:textbox>
                <w10:wrap type="square" anchorx="page"/>
              </v:shape>
            </w:pict>
          </mc:Fallback>
        </mc:AlternateContent>
      </w:r>
    </w:p>
    <w:p w:rsidR="009109B8" w:rsidRDefault="009109B8" w:rsidP="009109B8">
      <w:pPr>
        <w:rPr>
          <w:snapToGrid/>
        </w:rPr>
      </w:pPr>
      <w:r>
        <w:t xml:space="preserve">Four categories of awards are presented annually at the EH Directors Conference: </w:t>
      </w:r>
    </w:p>
    <w:p w:rsidR="009109B8" w:rsidRDefault="009109B8" w:rsidP="009109B8"/>
    <w:p w:rsidR="009109B8" w:rsidRDefault="009109B8" w:rsidP="009109B8">
      <w:r>
        <w:t xml:space="preserve">1.     V. Harry </w:t>
      </w:r>
      <w:proofErr w:type="spellStart"/>
      <w:r>
        <w:t>Adrounie</w:t>
      </w:r>
      <w:proofErr w:type="spellEnd"/>
      <w:r>
        <w:t xml:space="preserve"> Award</w:t>
      </w:r>
    </w:p>
    <w:p w:rsidR="009109B8" w:rsidRDefault="009109B8" w:rsidP="009109B8">
      <w:r>
        <w:t xml:space="preserve">The Board of Directors for MALEHA created this award in June 2001, to recognize an Environmental Health Administrator who has exhibited outstanding traits as demonstrated by the founder of the organization, V. Harry </w:t>
      </w:r>
      <w:proofErr w:type="spellStart"/>
      <w:r>
        <w:t>Adrounie</w:t>
      </w:r>
      <w:proofErr w:type="spellEnd"/>
      <w:r>
        <w:t>.  Those traits are leadership, vision, compassion and compromise.</w:t>
      </w:r>
    </w:p>
    <w:p w:rsidR="009109B8" w:rsidRDefault="009109B8" w:rsidP="009109B8"/>
    <w:p w:rsidR="009109B8" w:rsidRDefault="009109B8" w:rsidP="009109B8">
      <w:r>
        <w:t>2.     Distinguished Service Award</w:t>
      </w:r>
    </w:p>
    <w:p w:rsidR="009109B8" w:rsidRDefault="009109B8" w:rsidP="009109B8">
      <w:r>
        <w:t>This award is designed to recognize contributions of outstanding service in the field of Environmental Health.  As it relates to local public health, recognition should be considered for outstanding, exceptional, innovative and leadership efforts relating to program development, program administration, for significant and special efforts supporting local public health and community efforts that enhance the health status of our communities.  This award is also given to retiring EH Directors in recognition of their service.</w:t>
      </w:r>
    </w:p>
    <w:p w:rsidR="009109B8" w:rsidRDefault="009109B8" w:rsidP="009109B8"/>
    <w:p w:rsidR="009109B8" w:rsidRDefault="009109B8" w:rsidP="009109B8">
      <w:r>
        <w:t>3.      Past President Award</w:t>
      </w:r>
    </w:p>
    <w:p w:rsidR="009109B8" w:rsidRDefault="009109B8" w:rsidP="009109B8"/>
    <w:p w:rsidR="009109B8" w:rsidRDefault="009109B8" w:rsidP="009109B8">
      <w:r>
        <w:t>4.     Outstanding Achievement Award</w:t>
      </w:r>
    </w:p>
    <w:p w:rsidR="009109B8" w:rsidRDefault="009109B8" w:rsidP="009109B8">
      <w:r>
        <w:t>The Outstanding Achievement Award for Public Health Service was created in 2014 to acknowledge the dedication and devotion to the principles and ideals of community service and public health. The first award recipient was Jim Wilson of Ingham County for his work with the community and Life of Riley MHP public health issues.</w:t>
      </w:r>
    </w:p>
    <w:p w:rsidR="003B5889" w:rsidRDefault="003B5889" w:rsidP="009109B8">
      <w:pPr>
        <w:rPr>
          <w:sz w:val="20"/>
        </w:rPr>
      </w:pPr>
    </w:p>
    <w:sectPr w:rsidR="003B5889" w:rsidSect="00950F4C">
      <w:footerReference w:type="default" r:id="rId10"/>
      <w:endnotePr>
        <w:numFmt w:val="decimal"/>
      </w:endnotePr>
      <w:type w:val="continuous"/>
      <w:pgSz w:w="12240" w:h="15840" w:code="1"/>
      <w:pgMar w:top="288" w:right="1440" w:bottom="360" w:left="144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1D6" w:rsidRDefault="003801D6">
      <w:r>
        <w:separator/>
      </w:r>
    </w:p>
  </w:endnote>
  <w:endnote w:type="continuationSeparator" w:id="0">
    <w:p w:rsidR="003801D6" w:rsidRDefault="0038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A8" w:rsidRPr="002F70C4" w:rsidRDefault="004273A8" w:rsidP="00041E99">
    <w:pPr>
      <w:tabs>
        <w:tab w:val="left" w:pos="9990"/>
      </w:tabs>
      <w:ind w:left="-45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rsidR="004273A8" w:rsidRDefault="0042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1D6" w:rsidRDefault="003801D6">
      <w:r>
        <w:separator/>
      </w:r>
    </w:p>
  </w:footnote>
  <w:footnote w:type="continuationSeparator" w:id="0">
    <w:p w:rsidR="003801D6" w:rsidRDefault="0038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C04"/>
    <w:multiLevelType w:val="hybridMultilevel"/>
    <w:tmpl w:val="68E69E34"/>
    <w:lvl w:ilvl="0" w:tplc="04090001">
      <w:start w:val="1"/>
      <w:numFmt w:val="bullet"/>
      <w:lvlText w:val=""/>
      <w:lvlJc w:val="left"/>
      <w:pPr>
        <w:ind w:left="2925" w:hanging="360"/>
      </w:pPr>
      <w:rPr>
        <w:rFonts w:ascii="Symbol" w:hAnsi="Symbol" w:hint="default"/>
      </w:rPr>
    </w:lvl>
    <w:lvl w:ilvl="1" w:tplc="04090003">
      <w:start w:val="1"/>
      <w:numFmt w:val="bullet"/>
      <w:lvlText w:val="o"/>
      <w:lvlJc w:val="left"/>
      <w:pPr>
        <w:ind w:left="3645" w:hanging="360"/>
      </w:pPr>
      <w:rPr>
        <w:rFonts w:ascii="Courier New" w:hAnsi="Courier New" w:cs="Courier New" w:hint="default"/>
      </w:rPr>
    </w:lvl>
    <w:lvl w:ilvl="2" w:tplc="04090005">
      <w:start w:val="1"/>
      <w:numFmt w:val="bullet"/>
      <w:lvlText w:val=""/>
      <w:lvlJc w:val="left"/>
      <w:pPr>
        <w:ind w:left="4365" w:hanging="360"/>
      </w:pPr>
      <w:rPr>
        <w:rFonts w:ascii="Wingdings" w:hAnsi="Wingdings" w:hint="default"/>
      </w:rPr>
    </w:lvl>
    <w:lvl w:ilvl="3" w:tplc="04090001">
      <w:start w:val="1"/>
      <w:numFmt w:val="bullet"/>
      <w:lvlText w:val=""/>
      <w:lvlJc w:val="left"/>
      <w:pPr>
        <w:ind w:left="5085" w:hanging="360"/>
      </w:pPr>
      <w:rPr>
        <w:rFonts w:ascii="Symbol" w:hAnsi="Symbol" w:hint="default"/>
      </w:rPr>
    </w:lvl>
    <w:lvl w:ilvl="4" w:tplc="04090003">
      <w:start w:val="1"/>
      <w:numFmt w:val="bullet"/>
      <w:lvlText w:val="o"/>
      <w:lvlJc w:val="left"/>
      <w:pPr>
        <w:ind w:left="5805" w:hanging="360"/>
      </w:pPr>
      <w:rPr>
        <w:rFonts w:ascii="Courier New" w:hAnsi="Courier New" w:cs="Courier New" w:hint="default"/>
      </w:rPr>
    </w:lvl>
    <w:lvl w:ilvl="5" w:tplc="04090005">
      <w:start w:val="1"/>
      <w:numFmt w:val="bullet"/>
      <w:lvlText w:val=""/>
      <w:lvlJc w:val="left"/>
      <w:pPr>
        <w:ind w:left="6525" w:hanging="360"/>
      </w:pPr>
      <w:rPr>
        <w:rFonts w:ascii="Wingdings" w:hAnsi="Wingdings" w:hint="default"/>
      </w:rPr>
    </w:lvl>
    <w:lvl w:ilvl="6" w:tplc="04090001">
      <w:start w:val="1"/>
      <w:numFmt w:val="bullet"/>
      <w:lvlText w:val=""/>
      <w:lvlJc w:val="left"/>
      <w:pPr>
        <w:ind w:left="7245" w:hanging="360"/>
      </w:pPr>
      <w:rPr>
        <w:rFonts w:ascii="Symbol" w:hAnsi="Symbol" w:hint="default"/>
      </w:rPr>
    </w:lvl>
    <w:lvl w:ilvl="7" w:tplc="04090003">
      <w:start w:val="1"/>
      <w:numFmt w:val="bullet"/>
      <w:lvlText w:val="o"/>
      <w:lvlJc w:val="left"/>
      <w:pPr>
        <w:ind w:left="7965" w:hanging="360"/>
      </w:pPr>
      <w:rPr>
        <w:rFonts w:ascii="Courier New" w:hAnsi="Courier New" w:cs="Courier New" w:hint="default"/>
      </w:rPr>
    </w:lvl>
    <w:lvl w:ilvl="8" w:tplc="04090005">
      <w:start w:val="1"/>
      <w:numFmt w:val="bullet"/>
      <w:lvlText w:val=""/>
      <w:lvlJc w:val="left"/>
      <w:pPr>
        <w:ind w:left="8685" w:hanging="360"/>
      </w:pPr>
      <w:rPr>
        <w:rFonts w:ascii="Wingdings" w:hAnsi="Wingdings" w:hint="default"/>
      </w:rPr>
    </w:lvl>
  </w:abstractNum>
  <w:abstractNum w:abstractNumId="1" w15:restartNumberingAfterBreak="0">
    <w:nsid w:val="296F3EDB"/>
    <w:multiLevelType w:val="hybridMultilevel"/>
    <w:tmpl w:val="84A4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31C50"/>
    <w:multiLevelType w:val="hybridMultilevel"/>
    <w:tmpl w:val="4244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AD67FC"/>
    <w:multiLevelType w:val="hybridMultilevel"/>
    <w:tmpl w:val="921C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017E77"/>
    <w:multiLevelType w:val="hybridMultilevel"/>
    <w:tmpl w:val="5DAE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0"/>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5420"/>
    <w:rsid w:val="000061C3"/>
    <w:rsid w:val="00010887"/>
    <w:rsid w:val="00011C29"/>
    <w:rsid w:val="00020314"/>
    <w:rsid w:val="00023904"/>
    <w:rsid w:val="00041E99"/>
    <w:rsid w:val="00063B6D"/>
    <w:rsid w:val="00071D9E"/>
    <w:rsid w:val="0008004A"/>
    <w:rsid w:val="000A05DD"/>
    <w:rsid w:val="000A2A42"/>
    <w:rsid w:val="000A6C20"/>
    <w:rsid w:val="000B62F4"/>
    <w:rsid w:val="000E0C7A"/>
    <w:rsid w:val="000E0EF7"/>
    <w:rsid w:val="000E7661"/>
    <w:rsid w:val="00101BC7"/>
    <w:rsid w:val="00111E22"/>
    <w:rsid w:val="00135717"/>
    <w:rsid w:val="00140B5A"/>
    <w:rsid w:val="001529D9"/>
    <w:rsid w:val="00160C8D"/>
    <w:rsid w:val="0016482C"/>
    <w:rsid w:val="0017097F"/>
    <w:rsid w:val="00175B49"/>
    <w:rsid w:val="0018177F"/>
    <w:rsid w:val="0019774A"/>
    <w:rsid w:val="001A1324"/>
    <w:rsid w:val="001A51C3"/>
    <w:rsid w:val="001B6279"/>
    <w:rsid w:val="001C69AF"/>
    <w:rsid w:val="001D53A7"/>
    <w:rsid w:val="001F627C"/>
    <w:rsid w:val="001F7989"/>
    <w:rsid w:val="00202ACD"/>
    <w:rsid w:val="00214A63"/>
    <w:rsid w:val="00220F1D"/>
    <w:rsid w:val="00224265"/>
    <w:rsid w:val="00253332"/>
    <w:rsid w:val="002636F0"/>
    <w:rsid w:val="00267450"/>
    <w:rsid w:val="00276531"/>
    <w:rsid w:val="0028024F"/>
    <w:rsid w:val="00280CF3"/>
    <w:rsid w:val="00285AC7"/>
    <w:rsid w:val="00287EAA"/>
    <w:rsid w:val="00294412"/>
    <w:rsid w:val="002A5552"/>
    <w:rsid w:val="002B3B1F"/>
    <w:rsid w:val="002B6AC9"/>
    <w:rsid w:val="002C164B"/>
    <w:rsid w:val="002D0527"/>
    <w:rsid w:val="002F70C4"/>
    <w:rsid w:val="00304F02"/>
    <w:rsid w:val="003131EE"/>
    <w:rsid w:val="003143E6"/>
    <w:rsid w:val="003453CE"/>
    <w:rsid w:val="00347027"/>
    <w:rsid w:val="00353526"/>
    <w:rsid w:val="00367E65"/>
    <w:rsid w:val="003773D6"/>
    <w:rsid w:val="003801D6"/>
    <w:rsid w:val="00382888"/>
    <w:rsid w:val="0038424B"/>
    <w:rsid w:val="0039012D"/>
    <w:rsid w:val="003A0926"/>
    <w:rsid w:val="003A1C62"/>
    <w:rsid w:val="003A5412"/>
    <w:rsid w:val="003B5889"/>
    <w:rsid w:val="003C0736"/>
    <w:rsid w:val="003C2305"/>
    <w:rsid w:val="003C78CF"/>
    <w:rsid w:val="003E0BF2"/>
    <w:rsid w:val="003F1F3C"/>
    <w:rsid w:val="003F1FDA"/>
    <w:rsid w:val="003F2393"/>
    <w:rsid w:val="004000F4"/>
    <w:rsid w:val="00413863"/>
    <w:rsid w:val="0042605E"/>
    <w:rsid w:val="004273A8"/>
    <w:rsid w:val="00431B23"/>
    <w:rsid w:val="00434D64"/>
    <w:rsid w:val="00436902"/>
    <w:rsid w:val="004376E5"/>
    <w:rsid w:val="00445C53"/>
    <w:rsid w:val="00445D1F"/>
    <w:rsid w:val="00447C74"/>
    <w:rsid w:val="00450BD4"/>
    <w:rsid w:val="00464779"/>
    <w:rsid w:val="00464EF0"/>
    <w:rsid w:val="00472A71"/>
    <w:rsid w:val="004A0BDE"/>
    <w:rsid w:val="004A26CD"/>
    <w:rsid w:val="004A3FE6"/>
    <w:rsid w:val="004A41A1"/>
    <w:rsid w:val="004B304A"/>
    <w:rsid w:val="004C4A26"/>
    <w:rsid w:val="004D1753"/>
    <w:rsid w:val="004D7D0B"/>
    <w:rsid w:val="004E61B9"/>
    <w:rsid w:val="004F1225"/>
    <w:rsid w:val="004F133E"/>
    <w:rsid w:val="004F4812"/>
    <w:rsid w:val="0050451D"/>
    <w:rsid w:val="00540DA9"/>
    <w:rsid w:val="0056789E"/>
    <w:rsid w:val="0058393C"/>
    <w:rsid w:val="00585FA7"/>
    <w:rsid w:val="005956FC"/>
    <w:rsid w:val="005A6E06"/>
    <w:rsid w:val="005B7DDA"/>
    <w:rsid w:val="005C3F7D"/>
    <w:rsid w:val="005D0467"/>
    <w:rsid w:val="005D4CCF"/>
    <w:rsid w:val="005D4F59"/>
    <w:rsid w:val="005D56EA"/>
    <w:rsid w:val="005E3072"/>
    <w:rsid w:val="00604C8B"/>
    <w:rsid w:val="00607F41"/>
    <w:rsid w:val="00622FC6"/>
    <w:rsid w:val="00655997"/>
    <w:rsid w:val="00664925"/>
    <w:rsid w:val="00666F45"/>
    <w:rsid w:val="00667C62"/>
    <w:rsid w:val="00675603"/>
    <w:rsid w:val="00681DBD"/>
    <w:rsid w:val="00686EBE"/>
    <w:rsid w:val="00693226"/>
    <w:rsid w:val="006C5B40"/>
    <w:rsid w:val="006D1A9A"/>
    <w:rsid w:val="006E03C2"/>
    <w:rsid w:val="006F19CF"/>
    <w:rsid w:val="007052A8"/>
    <w:rsid w:val="00706A9A"/>
    <w:rsid w:val="00711D38"/>
    <w:rsid w:val="00712286"/>
    <w:rsid w:val="00714A89"/>
    <w:rsid w:val="00716A91"/>
    <w:rsid w:val="00723458"/>
    <w:rsid w:val="007276E5"/>
    <w:rsid w:val="00727BD8"/>
    <w:rsid w:val="0073238D"/>
    <w:rsid w:val="00732F0B"/>
    <w:rsid w:val="00734325"/>
    <w:rsid w:val="00734FEC"/>
    <w:rsid w:val="0073627E"/>
    <w:rsid w:val="007379EF"/>
    <w:rsid w:val="007446CC"/>
    <w:rsid w:val="007464FB"/>
    <w:rsid w:val="0076441C"/>
    <w:rsid w:val="007933A1"/>
    <w:rsid w:val="0079348A"/>
    <w:rsid w:val="007A7CBA"/>
    <w:rsid w:val="007B062B"/>
    <w:rsid w:val="007B3813"/>
    <w:rsid w:val="007D412F"/>
    <w:rsid w:val="007E0F46"/>
    <w:rsid w:val="007E3EF5"/>
    <w:rsid w:val="007E5C2E"/>
    <w:rsid w:val="0081042C"/>
    <w:rsid w:val="00810610"/>
    <w:rsid w:val="00811C87"/>
    <w:rsid w:val="00813668"/>
    <w:rsid w:val="00820EFE"/>
    <w:rsid w:val="0082565F"/>
    <w:rsid w:val="00825B95"/>
    <w:rsid w:val="00864DBA"/>
    <w:rsid w:val="00866D4A"/>
    <w:rsid w:val="00886B57"/>
    <w:rsid w:val="008A0058"/>
    <w:rsid w:val="008A6697"/>
    <w:rsid w:val="008B0997"/>
    <w:rsid w:val="008B2051"/>
    <w:rsid w:val="008C3758"/>
    <w:rsid w:val="008D77B3"/>
    <w:rsid w:val="008E0A36"/>
    <w:rsid w:val="008F5C71"/>
    <w:rsid w:val="008F5E87"/>
    <w:rsid w:val="00907FB4"/>
    <w:rsid w:val="009109B8"/>
    <w:rsid w:val="00912C0B"/>
    <w:rsid w:val="009164E8"/>
    <w:rsid w:val="00922B81"/>
    <w:rsid w:val="00924158"/>
    <w:rsid w:val="00941BBB"/>
    <w:rsid w:val="00950F4C"/>
    <w:rsid w:val="00951954"/>
    <w:rsid w:val="0095790F"/>
    <w:rsid w:val="00965C5D"/>
    <w:rsid w:val="00966317"/>
    <w:rsid w:val="009731DB"/>
    <w:rsid w:val="00983708"/>
    <w:rsid w:val="00987528"/>
    <w:rsid w:val="0099745D"/>
    <w:rsid w:val="009A4822"/>
    <w:rsid w:val="009C2EC8"/>
    <w:rsid w:val="009D4DFA"/>
    <w:rsid w:val="009F6F1A"/>
    <w:rsid w:val="00A00592"/>
    <w:rsid w:val="00A0089B"/>
    <w:rsid w:val="00A01A0F"/>
    <w:rsid w:val="00A01BB5"/>
    <w:rsid w:val="00A04093"/>
    <w:rsid w:val="00A12A58"/>
    <w:rsid w:val="00A20CE9"/>
    <w:rsid w:val="00A36048"/>
    <w:rsid w:val="00A360CB"/>
    <w:rsid w:val="00A36C7A"/>
    <w:rsid w:val="00A37160"/>
    <w:rsid w:val="00A56339"/>
    <w:rsid w:val="00A57B7D"/>
    <w:rsid w:val="00A61C16"/>
    <w:rsid w:val="00A6381E"/>
    <w:rsid w:val="00A66218"/>
    <w:rsid w:val="00A6671F"/>
    <w:rsid w:val="00A85DC5"/>
    <w:rsid w:val="00A86A57"/>
    <w:rsid w:val="00AB2DB6"/>
    <w:rsid w:val="00AC0B1B"/>
    <w:rsid w:val="00AD321B"/>
    <w:rsid w:val="00AE03EA"/>
    <w:rsid w:val="00AE59E1"/>
    <w:rsid w:val="00AE6AC6"/>
    <w:rsid w:val="00AF0F41"/>
    <w:rsid w:val="00AF5420"/>
    <w:rsid w:val="00B01C6E"/>
    <w:rsid w:val="00B23931"/>
    <w:rsid w:val="00B23955"/>
    <w:rsid w:val="00B25975"/>
    <w:rsid w:val="00B30152"/>
    <w:rsid w:val="00B46BB8"/>
    <w:rsid w:val="00B479BA"/>
    <w:rsid w:val="00B577B8"/>
    <w:rsid w:val="00B64BBA"/>
    <w:rsid w:val="00B705F2"/>
    <w:rsid w:val="00B75796"/>
    <w:rsid w:val="00B83802"/>
    <w:rsid w:val="00B862DD"/>
    <w:rsid w:val="00B87050"/>
    <w:rsid w:val="00B91460"/>
    <w:rsid w:val="00B918C9"/>
    <w:rsid w:val="00B96741"/>
    <w:rsid w:val="00BE4CF6"/>
    <w:rsid w:val="00BF21EC"/>
    <w:rsid w:val="00BF2B62"/>
    <w:rsid w:val="00C007E5"/>
    <w:rsid w:val="00C05E2A"/>
    <w:rsid w:val="00C1153E"/>
    <w:rsid w:val="00C1434B"/>
    <w:rsid w:val="00C14E65"/>
    <w:rsid w:val="00C16172"/>
    <w:rsid w:val="00C16D95"/>
    <w:rsid w:val="00C26C42"/>
    <w:rsid w:val="00C33018"/>
    <w:rsid w:val="00C35E1B"/>
    <w:rsid w:val="00C621A2"/>
    <w:rsid w:val="00C65214"/>
    <w:rsid w:val="00C810FC"/>
    <w:rsid w:val="00C816E7"/>
    <w:rsid w:val="00C92B28"/>
    <w:rsid w:val="00CB1631"/>
    <w:rsid w:val="00CB3085"/>
    <w:rsid w:val="00CB5AAF"/>
    <w:rsid w:val="00CB776A"/>
    <w:rsid w:val="00CC78DE"/>
    <w:rsid w:val="00CD3DF3"/>
    <w:rsid w:val="00CE6C8E"/>
    <w:rsid w:val="00CF639B"/>
    <w:rsid w:val="00D01585"/>
    <w:rsid w:val="00D23096"/>
    <w:rsid w:val="00D34AA0"/>
    <w:rsid w:val="00D3542E"/>
    <w:rsid w:val="00D444A9"/>
    <w:rsid w:val="00D908E8"/>
    <w:rsid w:val="00DA2751"/>
    <w:rsid w:val="00DD23B6"/>
    <w:rsid w:val="00DE3856"/>
    <w:rsid w:val="00DF01C2"/>
    <w:rsid w:val="00DF77B0"/>
    <w:rsid w:val="00E0653A"/>
    <w:rsid w:val="00E1167B"/>
    <w:rsid w:val="00E146AB"/>
    <w:rsid w:val="00E27BB0"/>
    <w:rsid w:val="00E34473"/>
    <w:rsid w:val="00E35388"/>
    <w:rsid w:val="00E41F53"/>
    <w:rsid w:val="00E50F37"/>
    <w:rsid w:val="00E522E8"/>
    <w:rsid w:val="00E556A5"/>
    <w:rsid w:val="00E6077B"/>
    <w:rsid w:val="00E61175"/>
    <w:rsid w:val="00E72594"/>
    <w:rsid w:val="00E75651"/>
    <w:rsid w:val="00E957A5"/>
    <w:rsid w:val="00EA7237"/>
    <w:rsid w:val="00EB61FF"/>
    <w:rsid w:val="00EC5DBE"/>
    <w:rsid w:val="00ED11B7"/>
    <w:rsid w:val="00EE2487"/>
    <w:rsid w:val="00EE6582"/>
    <w:rsid w:val="00EE7870"/>
    <w:rsid w:val="00EF64E1"/>
    <w:rsid w:val="00F316DC"/>
    <w:rsid w:val="00F66A65"/>
    <w:rsid w:val="00FA2CF2"/>
    <w:rsid w:val="00FA34BA"/>
    <w:rsid w:val="00FA7750"/>
    <w:rsid w:val="00FD358B"/>
    <w:rsid w:val="00FD6245"/>
    <w:rsid w:val="00FE130E"/>
    <w:rsid w:val="00FF0FB7"/>
    <w:rsid w:val="00FF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BB22AF8-5ED4-4970-8375-9236C2B2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nhideWhenUsed/>
    <w:rsid w:val="00825B95"/>
    <w:rPr>
      <w:color w:val="0000FF" w:themeColor="hyperlink"/>
      <w:u w:val="single"/>
    </w:rPr>
  </w:style>
  <w:style w:type="paragraph" w:styleId="NoSpacing">
    <w:name w:val="No Spacing"/>
    <w:basedOn w:val="Normal"/>
    <w:uiPriority w:val="1"/>
    <w:qFormat/>
    <w:rsid w:val="005D4CCF"/>
    <w:pPr>
      <w:widowControl/>
    </w:pPr>
    <w:rPr>
      <w:rFonts w:ascii="Calibri" w:eastAsiaTheme="minorHAnsi" w:hAnsi="Calibri"/>
      <w:snapToGrid/>
      <w:sz w:val="22"/>
      <w:szCs w:val="22"/>
    </w:rPr>
  </w:style>
  <w:style w:type="paragraph" w:styleId="NormalWeb">
    <w:name w:val="Normal (Web)"/>
    <w:basedOn w:val="Normal"/>
    <w:uiPriority w:val="99"/>
    <w:semiHidden/>
    <w:unhideWhenUsed/>
    <w:rsid w:val="00ED11B7"/>
    <w:pPr>
      <w:widowControl/>
      <w:spacing w:after="15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79562">
      <w:bodyDiv w:val="1"/>
      <w:marLeft w:val="0"/>
      <w:marRight w:val="0"/>
      <w:marTop w:val="0"/>
      <w:marBottom w:val="0"/>
      <w:divBdr>
        <w:top w:val="none" w:sz="0" w:space="0" w:color="auto"/>
        <w:left w:val="none" w:sz="0" w:space="0" w:color="auto"/>
        <w:bottom w:val="none" w:sz="0" w:space="0" w:color="auto"/>
        <w:right w:val="none" w:sz="0" w:space="0" w:color="auto"/>
      </w:divBdr>
      <w:divsChild>
        <w:div w:id="601037513">
          <w:marLeft w:val="0"/>
          <w:marRight w:val="0"/>
          <w:marTop w:val="0"/>
          <w:marBottom w:val="0"/>
          <w:divBdr>
            <w:top w:val="none" w:sz="0" w:space="0" w:color="auto"/>
            <w:left w:val="none" w:sz="0" w:space="0" w:color="auto"/>
            <w:bottom w:val="none" w:sz="0" w:space="0" w:color="auto"/>
            <w:right w:val="none" w:sz="0" w:space="0" w:color="auto"/>
          </w:divBdr>
          <w:divsChild>
            <w:div w:id="1440176942">
              <w:marLeft w:val="0"/>
              <w:marRight w:val="0"/>
              <w:marTop w:val="0"/>
              <w:marBottom w:val="0"/>
              <w:divBdr>
                <w:top w:val="none" w:sz="0" w:space="0" w:color="auto"/>
                <w:left w:val="none" w:sz="0" w:space="0" w:color="auto"/>
                <w:bottom w:val="none" w:sz="0" w:space="0" w:color="auto"/>
                <w:right w:val="none" w:sz="0" w:space="0" w:color="auto"/>
              </w:divBdr>
              <w:divsChild>
                <w:div w:id="685132781">
                  <w:marLeft w:val="0"/>
                  <w:marRight w:val="0"/>
                  <w:marTop w:val="0"/>
                  <w:marBottom w:val="0"/>
                  <w:divBdr>
                    <w:top w:val="none" w:sz="0" w:space="0" w:color="auto"/>
                    <w:left w:val="none" w:sz="0" w:space="0" w:color="auto"/>
                    <w:bottom w:val="none" w:sz="0" w:space="0" w:color="auto"/>
                    <w:right w:val="none" w:sz="0" w:space="0" w:color="auto"/>
                  </w:divBdr>
                  <w:divsChild>
                    <w:div w:id="1772503362">
                      <w:marLeft w:val="0"/>
                      <w:marRight w:val="0"/>
                      <w:marTop w:val="0"/>
                      <w:marBottom w:val="0"/>
                      <w:divBdr>
                        <w:top w:val="none" w:sz="0" w:space="0" w:color="auto"/>
                        <w:left w:val="none" w:sz="0" w:space="0" w:color="auto"/>
                        <w:bottom w:val="none" w:sz="0" w:space="0" w:color="auto"/>
                        <w:right w:val="none" w:sz="0" w:space="0" w:color="auto"/>
                      </w:divBdr>
                      <w:divsChild>
                        <w:div w:id="59690764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980111965">
      <w:bodyDiv w:val="1"/>
      <w:marLeft w:val="0"/>
      <w:marRight w:val="0"/>
      <w:marTop w:val="0"/>
      <w:marBottom w:val="0"/>
      <w:divBdr>
        <w:top w:val="none" w:sz="0" w:space="0" w:color="auto"/>
        <w:left w:val="none" w:sz="0" w:space="0" w:color="auto"/>
        <w:bottom w:val="none" w:sz="0" w:space="0" w:color="auto"/>
        <w:right w:val="none" w:sz="0" w:space="0" w:color="auto"/>
      </w:divBdr>
    </w:div>
    <w:div w:id="1032732080">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21091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1424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County</dc:creator>
  <cp:lastModifiedBy>Jodie Shaver</cp:lastModifiedBy>
  <cp:revision>2</cp:revision>
  <cp:lastPrinted>2019-04-16T15:11:00Z</cp:lastPrinted>
  <dcterms:created xsi:type="dcterms:W3CDTF">2019-07-17T18:37:00Z</dcterms:created>
  <dcterms:modified xsi:type="dcterms:W3CDTF">2019-07-17T18:37:00Z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